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E8F7" w14:textId="77777777" w:rsidR="00BE63E0" w:rsidRPr="00711078" w:rsidRDefault="00BE63E0" w:rsidP="00BE63E0">
      <w:pPr>
        <w:pStyle w:val="BodyText"/>
        <w:spacing w:before="3"/>
        <w:rPr>
          <w:rFonts w:ascii="Times New Roman"/>
          <w:sz w:val="15"/>
        </w:rPr>
      </w:pPr>
    </w:p>
    <w:p w14:paraId="0C980C2C" w14:textId="77777777" w:rsidR="00BE63E0" w:rsidRPr="00711078" w:rsidRDefault="00BE63E0" w:rsidP="00BE63E0">
      <w:pPr>
        <w:pStyle w:val="BodyText"/>
        <w:rPr>
          <w:rFonts w:ascii="Times New Roman"/>
          <w:sz w:val="15"/>
        </w:rPr>
        <w:sectPr w:rsidR="00BE63E0" w:rsidRPr="00711078">
          <w:type w:val="continuous"/>
          <w:pgSz w:w="11910" w:h="16840"/>
          <w:pgMar w:top="980" w:right="850" w:bottom="280" w:left="850" w:header="720" w:footer="720" w:gutter="0"/>
          <w:cols w:space="720"/>
        </w:sectPr>
      </w:pPr>
    </w:p>
    <w:p w14:paraId="4017AF8D" w14:textId="77777777" w:rsidR="00BE63E0" w:rsidRPr="00711078" w:rsidRDefault="00BE63E0" w:rsidP="00BE63E0">
      <w:pPr>
        <w:spacing w:before="102" w:line="254" w:lineRule="auto"/>
        <w:ind w:left="2328" w:right="1158" w:firstLine="265"/>
        <w:jc w:val="right"/>
        <w:rPr>
          <w:b/>
          <w:sz w:val="17"/>
        </w:rPr>
      </w:pPr>
      <w:r w:rsidRPr="00711078">
        <w:rPr>
          <w:b/>
          <w:noProof/>
          <w:sz w:val="17"/>
          <w:lang w:val="ru-RU" w:eastAsia="ru-RU"/>
        </w:rPr>
        <w:drawing>
          <wp:anchor distT="0" distB="0" distL="0" distR="0" simplePos="0" relativeHeight="251659264" behindDoc="0" locked="0" layoutInCell="1" allowOverlap="1" wp14:anchorId="751C05B5" wp14:editId="4F13E68A">
            <wp:simplePos x="0" y="0"/>
            <wp:positionH relativeFrom="page">
              <wp:posOffset>3385642</wp:posOffset>
            </wp:positionH>
            <wp:positionV relativeFrom="paragraph">
              <wp:posOffset>-107127</wp:posOffset>
            </wp:positionV>
            <wp:extent cx="690439" cy="8614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90439" cy="861404"/>
                    </a:xfrm>
                    <a:prstGeom prst="rect">
                      <a:avLst/>
                    </a:prstGeom>
                  </pic:spPr>
                </pic:pic>
              </a:graphicData>
            </a:graphic>
          </wp:anchor>
        </w:drawing>
      </w:r>
      <w:proofErr w:type="spellStart"/>
      <w:r w:rsidRPr="00711078">
        <w:rPr>
          <w:b/>
          <w:w w:val="120"/>
          <w:sz w:val="17"/>
        </w:rPr>
        <w:t>National</w:t>
      </w:r>
      <w:proofErr w:type="spellEnd"/>
      <w:r w:rsidRPr="00711078">
        <w:rPr>
          <w:b/>
          <w:w w:val="120"/>
          <w:sz w:val="17"/>
        </w:rPr>
        <w:t xml:space="preserve"> </w:t>
      </w:r>
      <w:proofErr w:type="spellStart"/>
      <w:r w:rsidRPr="00711078">
        <w:rPr>
          <w:b/>
          <w:w w:val="120"/>
          <w:sz w:val="17"/>
        </w:rPr>
        <w:t>Technical</w:t>
      </w:r>
      <w:proofErr w:type="spellEnd"/>
      <w:r w:rsidRPr="00711078">
        <w:rPr>
          <w:b/>
          <w:w w:val="120"/>
          <w:sz w:val="17"/>
        </w:rPr>
        <w:t xml:space="preserve"> </w:t>
      </w:r>
      <w:proofErr w:type="spellStart"/>
      <w:r w:rsidRPr="00711078">
        <w:rPr>
          <w:b/>
          <w:w w:val="120"/>
          <w:sz w:val="17"/>
        </w:rPr>
        <w:t>University</w:t>
      </w:r>
      <w:proofErr w:type="spellEnd"/>
      <w:r w:rsidRPr="00711078">
        <w:rPr>
          <w:b/>
          <w:spacing w:val="11"/>
          <w:w w:val="120"/>
          <w:sz w:val="17"/>
        </w:rPr>
        <w:t xml:space="preserve"> </w:t>
      </w:r>
      <w:proofErr w:type="spellStart"/>
      <w:r w:rsidRPr="00711078">
        <w:rPr>
          <w:b/>
          <w:w w:val="120"/>
          <w:sz w:val="17"/>
        </w:rPr>
        <w:t>of</w:t>
      </w:r>
      <w:proofErr w:type="spellEnd"/>
      <w:r w:rsidRPr="00711078">
        <w:rPr>
          <w:b/>
          <w:spacing w:val="12"/>
          <w:w w:val="120"/>
          <w:sz w:val="17"/>
        </w:rPr>
        <w:t xml:space="preserve"> </w:t>
      </w:r>
      <w:proofErr w:type="spellStart"/>
      <w:r w:rsidRPr="00711078">
        <w:rPr>
          <w:b/>
          <w:spacing w:val="-2"/>
          <w:w w:val="120"/>
          <w:sz w:val="17"/>
        </w:rPr>
        <w:t>Ukraine</w:t>
      </w:r>
      <w:proofErr w:type="spellEnd"/>
    </w:p>
    <w:p w14:paraId="67B69D92" w14:textId="77777777" w:rsidR="00BE63E0" w:rsidRPr="00711078" w:rsidRDefault="00BE63E0" w:rsidP="00BE63E0">
      <w:pPr>
        <w:spacing w:line="254" w:lineRule="auto"/>
        <w:ind w:left="1850" w:right="1158" w:firstLine="1173"/>
        <w:jc w:val="right"/>
        <w:rPr>
          <w:b/>
          <w:sz w:val="17"/>
        </w:rPr>
      </w:pPr>
      <w:r w:rsidRPr="00711078">
        <w:rPr>
          <w:b/>
          <w:w w:val="125"/>
          <w:sz w:val="17"/>
        </w:rPr>
        <w:t>"</w:t>
      </w:r>
      <w:proofErr w:type="spellStart"/>
      <w:r w:rsidRPr="00711078">
        <w:rPr>
          <w:b/>
          <w:w w:val="125"/>
          <w:sz w:val="17"/>
        </w:rPr>
        <w:t>Igor</w:t>
      </w:r>
      <w:proofErr w:type="spellEnd"/>
      <w:r w:rsidRPr="00711078">
        <w:rPr>
          <w:b/>
          <w:w w:val="125"/>
          <w:sz w:val="17"/>
        </w:rPr>
        <w:t xml:space="preserve"> </w:t>
      </w:r>
      <w:proofErr w:type="spellStart"/>
      <w:r w:rsidRPr="00711078">
        <w:rPr>
          <w:b/>
          <w:w w:val="125"/>
          <w:sz w:val="17"/>
        </w:rPr>
        <w:t>Sikorsky</w:t>
      </w:r>
      <w:proofErr w:type="spellEnd"/>
      <w:r w:rsidRPr="00711078">
        <w:rPr>
          <w:b/>
          <w:w w:val="125"/>
          <w:sz w:val="17"/>
        </w:rPr>
        <w:t xml:space="preserve"> </w:t>
      </w:r>
      <w:proofErr w:type="spellStart"/>
      <w:r w:rsidRPr="00711078">
        <w:rPr>
          <w:b/>
          <w:w w:val="120"/>
          <w:sz w:val="17"/>
        </w:rPr>
        <w:t>Kyiv</w:t>
      </w:r>
      <w:proofErr w:type="spellEnd"/>
      <w:r w:rsidRPr="00711078">
        <w:rPr>
          <w:b/>
          <w:spacing w:val="11"/>
          <w:w w:val="120"/>
          <w:sz w:val="17"/>
        </w:rPr>
        <w:t xml:space="preserve"> </w:t>
      </w:r>
      <w:proofErr w:type="spellStart"/>
      <w:r w:rsidRPr="00711078">
        <w:rPr>
          <w:b/>
          <w:w w:val="120"/>
          <w:sz w:val="17"/>
        </w:rPr>
        <w:t>Politechnic</w:t>
      </w:r>
      <w:proofErr w:type="spellEnd"/>
      <w:r w:rsidRPr="00711078">
        <w:rPr>
          <w:b/>
          <w:spacing w:val="12"/>
          <w:w w:val="120"/>
          <w:sz w:val="17"/>
        </w:rPr>
        <w:t xml:space="preserve"> </w:t>
      </w:r>
      <w:proofErr w:type="spellStart"/>
      <w:r w:rsidRPr="00711078">
        <w:rPr>
          <w:b/>
          <w:spacing w:val="-2"/>
          <w:w w:val="120"/>
          <w:sz w:val="17"/>
        </w:rPr>
        <w:t>Institute</w:t>
      </w:r>
      <w:proofErr w:type="spellEnd"/>
      <w:r w:rsidRPr="00711078">
        <w:rPr>
          <w:b/>
          <w:spacing w:val="-2"/>
          <w:w w:val="120"/>
          <w:sz w:val="17"/>
        </w:rPr>
        <w:t>"</w:t>
      </w:r>
    </w:p>
    <w:p w14:paraId="63C7D2B6" w14:textId="77777777" w:rsidR="00BE63E0" w:rsidRPr="00711078" w:rsidRDefault="00BE63E0" w:rsidP="00BE63E0">
      <w:pPr>
        <w:pStyle w:val="BodyText"/>
        <w:rPr>
          <w:b/>
          <w:sz w:val="17"/>
        </w:rPr>
      </w:pPr>
    </w:p>
    <w:p w14:paraId="03EB86CF" w14:textId="77777777" w:rsidR="00BE63E0" w:rsidRPr="00711078" w:rsidRDefault="00BE63E0" w:rsidP="00BE63E0">
      <w:pPr>
        <w:pStyle w:val="BodyText"/>
        <w:rPr>
          <w:b/>
          <w:sz w:val="17"/>
        </w:rPr>
      </w:pPr>
    </w:p>
    <w:p w14:paraId="7D9F5BE2" w14:textId="77777777" w:rsidR="00BE63E0" w:rsidRPr="00711078" w:rsidRDefault="00BE63E0" w:rsidP="00BE63E0">
      <w:pPr>
        <w:pStyle w:val="BodyText"/>
        <w:rPr>
          <w:b/>
          <w:sz w:val="17"/>
        </w:rPr>
      </w:pPr>
    </w:p>
    <w:p w14:paraId="6594DF24" w14:textId="77777777" w:rsidR="00BE63E0" w:rsidRPr="00711078" w:rsidRDefault="00BE63E0" w:rsidP="00BE63E0">
      <w:pPr>
        <w:pStyle w:val="BodyText"/>
        <w:rPr>
          <w:b/>
          <w:sz w:val="17"/>
        </w:rPr>
      </w:pPr>
    </w:p>
    <w:p w14:paraId="1B415374" w14:textId="77777777" w:rsidR="00BE63E0" w:rsidRPr="00711078" w:rsidRDefault="00BE63E0" w:rsidP="00BE63E0">
      <w:pPr>
        <w:pStyle w:val="BodyText"/>
        <w:rPr>
          <w:b/>
          <w:sz w:val="17"/>
        </w:rPr>
      </w:pPr>
    </w:p>
    <w:p w14:paraId="342B47C8" w14:textId="77777777" w:rsidR="00BE63E0" w:rsidRPr="00711078" w:rsidRDefault="00BE63E0" w:rsidP="00BE63E0">
      <w:pPr>
        <w:pStyle w:val="BodyText"/>
        <w:spacing w:before="19"/>
        <w:rPr>
          <w:b/>
          <w:sz w:val="17"/>
        </w:rPr>
      </w:pPr>
    </w:p>
    <w:p w14:paraId="7B6D97CC" w14:textId="77777777" w:rsidR="00BE63E0" w:rsidRPr="00711078" w:rsidRDefault="00BE63E0" w:rsidP="00BE63E0">
      <w:pPr>
        <w:pStyle w:val="BodyText"/>
        <w:spacing w:before="1"/>
        <w:ind w:left="50"/>
      </w:pPr>
      <w:r w:rsidRPr="00711078">
        <w:rPr>
          <w:spacing w:val="-2"/>
          <w:w w:val="115"/>
        </w:rPr>
        <w:t>APPROVED</w:t>
      </w:r>
    </w:p>
    <w:p w14:paraId="36656CA3" w14:textId="77777777" w:rsidR="00BE63E0" w:rsidRPr="00711078" w:rsidRDefault="00BE63E0" w:rsidP="00BE63E0">
      <w:pPr>
        <w:pStyle w:val="BodyText"/>
        <w:spacing w:before="7"/>
        <w:ind w:left="50"/>
      </w:pPr>
      <w:proofErr w:type="spellStart"/>
      <w:r w:rsidRPr="00711078">
        <w:rPr>
          <w:w w:val="115"/>
        </w:rPr>
        <w:t>by</w:t>
      </w:r>
      <w:proofErr w:type="spellEnd"/>
      <w:r w:rsidRPr="00711078">
        <w:rPr>
          <w:spacing w:val="-17"/>
          <w:w w:val="115"/>
        </w:rPr>
        <w:t xml:space="preserve"> </w:t>
      </w:r>
      <w:proofErr w:type="spellStart"/>
      <w:r w:rsidRPr="00711078">
        <w:rPr>
          <w:w w:val="115"/>
        </w:rPr>
        <w:t>the</w:t>
      </w:r>
      <w:proofErr w:type="spellEnd"/>
      <w:r w:rsidRPr="00711078">
        <w:rPr>
          <w:spacing w:val="-17"/>
          <w:w w:val="115"/>
        </w:rPr>
        <w:t xml:space="preserve"> </w:t>
      </w:r>
      <w:proofErr w:type="spellStart"/>
      <w:r w:rsidRPr="00711078">
        <w:rPr>
          <w:w w:val="115"/>
        </w:rPr>
        <w:t>Academic</w:t>
      </w:r>
      <w:proofErr w:type="spellEnd"/>
      <w:r w:rsidRPr="00711078">
        <w:rPr>
          <w:spacing w:val="-17"/>
          <w:w w:val="115"/>
        </w:rPr>
        <w:t xml:space="preserve"> </w:t>
      </w:r>
      <w:proofErr w:type="spellStart"/>
      <w:r w:rsidRPr="00711078">
        <w:rPr>
          <w:spacing w:val="-2"/>
          <w:w w:val="115"/>
        </w:rPr>
        <w:t>Council</w:t>
      </w:r>
      <w:proofErr w:type="spellEnd"/>
    </w:p>
    <w:p w14:paraId="6C0588E5" w14:textId="77777777" w:rsidR="00BE63E0" w:rsidRPr="00711078" w:rsidRDefault="00BE63E0" w:rsidP="00BE63E0">
      <w:pPr>
        <w:pStyle w:val="BodyText"/>
        <w:tabs>
          <w:tab w:val="left" w:pos="2715"/>
          <w:tab w:val="left" w:pos="3778"/>
          <w:tab w:val="left" w:pos="4332"/>
        </w:tabs>
        <w:spacing w:before="8" w:line="247" w:lineRule="auto"/>
        <w:ind w:left="50" w:right="1156"/>
      </w:pPr>
      <w:proofErr w:type="spellStart"/>
      <w:r w:rsidRPr="00711078">
        <w:rPr>
          <w:w w:val="110"/>
        </w:rPr>
        <w:t>of</w:t>
      </w:r>
      <w:proofErr w:type="spellEnd"/>
      <w:r w:rsidRPr="00711078">
        <w:rPr>
          <w:w w:val="110"/>
        </w:rPr>
        <w:t xml:space="preserve"> </w:t>
      </w:r>
      <w:proofErr w:type="spellStart"/>
      <w:r w:rsidRPr="00711078">
        <w:rPr>
          <w:w w:val="110"/>
        </w:rPr>
        <w:t>Igor</w:t>
      </w:r>
      <w:proofErr w:type="spellEnd"/>
      <w:r w:rsidRPr="00711078">
        <w:rPr>
          <w:w w:val="110"/>
        </w:rPr>
        <w:t xml:space="preserve"> </w:t>
      </w:r>
      <w:proofErr w:type="spellStart"/>
      <w:r w:rsidRPr="00711078">
        <w:rPr>
          <w:w w:val="110"/>
        </w:rPr>
        <w:t>Sikorsky</w:t>
      </w:r>
      <w:proofErr w:type="spellEnd"/>
      <w:r w:rsidRPr="00711078">
        <w:rPr>
          <w:w w:val="110"/>
        </w:rPr>
        <w:t xml:space="preserve"> </w:t>
      </w:r>
      <w:proofErr w:type="spellStart"/>
      <w:r w:rsidRPr="00711078">
        <w:rPr>
          <w:w w:val="110"/>
        </w:rPr>
        <w:t>Kyiv</w:t>
      </w:r>
      <w:proofErr w:type="spellEnd"/>
      <w:r w:rsidRPr="00711078">
        <w:rPr>
          <w:w w:val="110"/>
        </w:rPr>
        <w:t xml:space="preserve"> </w:t>
      </w:r>
      <w:proofErr w:type="spellStart"/>
      <w:r w:rsidRPr="00711078">
        <w:rPr>
          <w:w w:val="110"/>
        </w:rPr>
        <w:t>Polytechnic</w:t>
      </w:r>
      <w:proofErr w:type="spellEnd"/>
      <w:r w:rsidRPr="00711078">
        <w:rPr>
          <w:w w:val="110"/>
        </w:rPr>
        <w:t xml:space="preserve"> </w:t>
      </w:r>
      <w:proofErr w:type="spellStart"/>
      <w:r w:rsidRPr="00711078">
        <w:rPr>
          <w:w w:val="110"/>
        </w:rPr>
        <w:t>Institute</w:t>
      </w:r>
      <w:proofErr w:type="spellEnd"/>
      <w:r w:rsidRPr="00711078">
        <w:rPr>
          <w:w w:val="110"/>
        </w:rPr>
        <w:t xml:space="preserve"> (</w:t>
      </w:r>
      <w:proofErr w:type="spellStart"/>
      <w:r w:rsidRPr="00711078">
        <w:rPr>
          <w:w w:val="110"/>
        </w:rPr>
        <w:t>minutes</w:t>
      </w:r>
      <w:proofErr w:type="spellEnd"/>
      <w:r w:rsidRPr="00711078">
        <w:rPr>
          <w:w w:val="110"/>
        </w:rPr>
        <w:t xml:space="preserve"> </w:t>
      </w:r>
      <w:proofErr w:type="spellStart"/>
      <w:r w:rsidRPr="00711078">
        <w:rPr>
          <w:w w:val="110"/>
        </w:rPr>
        <w:t>of</w:t>
      </w:r>
      <w:proofErr w:type="spellEnd"/>
      <w:r w:rsidRPr="00711078">
        <w:rPr>
          <w:w w:val="110"/>
        </w:rPr>
        <w:t xml:space="preserve"> </w:t>
      </w:r>
      <w:proofErr w:type="spellStart"/>
      <w:r w:rsidRPr="00711078">
        <w:rPr>
          <w:w w:val="110"/>
        </w:rPr>
        <w:t>meeting</w:t>
      </w:r>
      <w:proofErr w:type="spellEnd"/>
      <w:r w:rsidRPr="00711078">
        <w:rPr>
          <w:w w:val="110"/>
        </w:rPr>
        <w:t xml:space="preserve"> №</w:t>
      </w:r>
      <w:r w:rsidRPr="00711078">
        <w:rPr>
          <w:u w:val="single"/>
        </w:rPr>
        <w:tab/>
      </w:r>
      <w:proofErr w:type="spellStart"/>
      <w:r w:rsidRPr="00711078">
        <w:rPr>
          <w:w w:val="110"/>
        </w:rPr>
        <w:t>of</w:t>
      </w:r>
      <w:proofErr w:type="spellEnd"/>
      <w:r w:rsidRPr="00711078">
        <w:rPr>
          <w:w w:val="110"/>
        </w:rPr>
        <w:t xml:space="preserve"> </w:t>
      </w:r>
      <w:r w:rsidRPr="00711078">
        <w:rPr>
          <w:u w:val="single"/>
        </w:rPr>
        <w:tab/>
      </w:r>
      <w:r w:rsidRPr="00711078">
        <w:rPr>
          <w:spacing w:val="-6"/>
          <w:w w:val="110"/>
        </w:rPr>
        <w:t>20</w:t>
      </w:r>
      <w:r w:rsidRPr="00711078">
        <w:rPr>
          <w:u w:val="single"/>
        </w:rPr>
        <w:tab/>
      </w:r>
      <w:r w:rsidRPr="00711078">
        <w:rPr>
          <w:spacing w:val="-10"/>
          <w:w w:val="110"/>
        </w:rPr>
        <w:t xml:space="preserve">) </w:t>
      </w:r>
      <w:proofErr w:type="spellStart"/>
      <w:r w:rsidRPr="00711078">
        <w:rPr>
          <w:w w:val="110"/>
        </w:rPr>
        <w:t>Chairman</w:t>
      </w:r>
      <w:proofErr w:type="spellEnd"/>
      <w:r w:rsidRPr="00711078">
        <w:rPr>
          <w:spacing w:val="40"/>
          <w:w w:val="110"/>
        </w:rPr>
        <w:t xml:space="preserve"> </w:t>
      </w:r>
      <w:proofErr w:type="spellStart"/>
      <w:r w:rsidRPr="00711078">
        <w:rPr>
          <w:w w:val="110"/>
        </w:rPr>
        <w:t>of</w:t>
      </w:r>
      <w:proofErr w:type="spellEnd"/>
      <w:r w:rsidRPr="00711078">
        <w:rPr>
          <w:spacing w:val="40"/>
          <w:w w:val="110"/>
        </w:rPr>
        <w:t xml:space="preserve"> </w:t>
      </w:r>
      <w:proofErr w:type="spellStart"/>
      <w:r w:rsidRPr="00711078">
        <w:rPr>
          <w:w w:val="110"/>
        </w:rPr>
        <w:t>the</w:t>
      </w:r>
      <w:proofErr w:type="spellEnd"/>
      <w:r w:rsidRPr="00711078">
        <w:rPr>
          <w:spacing w:val="40"/>
          <w:w w:val="110"/>
        </w:rPr>
        <w:t xml:space="preserve"> </w:t>
      </w:r>
      <w:proofErr w:type="spellStart"/>
      <w:r w:rsidRPr="00711078">
        <w:rPr>
          <w:w w:val="110"/>
        </w:rPr>
        <w:t>Academic</w:t>
      </w:r>
      <w:proofErr w:type="spellEnd"/>
      <w:r w:rsidRPr="00711078">
        <w:rPr>
          <w:spacing w:val="40"/>
          <w:w w:val="110"/>
        </w:rPr>
        <w:t xml:space="preserve"> </w:t>
      </w:r>
      <w:proofErr w:type="spellStart"/>
      <w:r>
        <w:rPr>
          <w:w w:val="110"/>
        </w:rPr>
        <w:t>Council</w:t>
      </w:r>
      <w:proofErr w:type="spellEnd"/>
      <w:r>
        <w:rPr>
          <w:w w:val="110"/>
        </w:rPr>
        <w:t xml:space="preserve"> </w:t>
      </w:r>
    </w:p>
    <w:p w14:paraId="2B61B7AC" w14:textId="77777777" w:rsidR="00BE63E0" w:rsidRPr="00711078" w:rsidRDefault="00BE63E0" w:rsidP="00BE63E0">
      <w:pPr>
        <w:spacing w:before="102" w:line="254" w:lineRule="auto"/>
        <w:ind w:left="50" w:right="825"/>
        <w:rPr>
          <w:b/>
          <w:sz w:val="17"/>
        </w:rPr>
      </w:pPr>
      <w:r w:rsidRPr="00711078">
        <w:br w:type="column"/>
      </w:r>
      <w:r w:rsidRPr="00711078">
        <w:rPr>
          <w:b/>
          <w:w w:val="120"/>
          <w:sz w:val="17"/>
        </w:rPr>
        <w:t>Національний</w:t>
      </w:r>
      <w:r w:rsidRPr="00711078">
        <w:rPr>
          <w:b/>
          <w:spacing w:val="-3"/>
          <w:w w:val="120"/>
          <w:sz w:val="17"/>
        </w:rPr>
        <w:t xml:space="preserve"> </w:t>
      </w:r>
      <w:r w:rsidRPr="00711078">
        <w:rPr>
          <w:b/>
          <w:w w:val="120"/>
          <w:sz w:val="17"/>
        </w:rPr>
        <w:t>технічний університет України</w:t>
      </w:r>
    </w:p>
    <w:p w14:paraId="5ED00C56" w14:textId="77777777" w:rsidR="00BE63E0" w:rsidRPr="00711078" w:rsidRDefault="00BE63E0" w:rsidP="00BE63E0">
      <w:pPr>
        <w:spacing w:line="254" w:lineRule="auto"/>
        <w:ind w:left="50" w:right="825"/>
        <w:rPr>
          <w:b/>
          <w:sz w:val="17"/>
        </w:rPr>
      </w:pPr>
      <w:r w:rsidRPr="00711078">
        <w:rPr>
          <w:b/>
          <w:w w:val="120"/>
          <w:sz w:val="17"/>
        </w:rPr>
        <w:t xml:space="preserve">"Київський політехнічний інститут імені </w:t>
      </w:r>
      <w:proofErr w:type="spellStart"/>
      <w:r w:rsidRPr="00711078">
        <w:rPr>
          <w:b/>
          <w:w w:val="120"/>
          <w:sz w:val="17"/>
        </w:rPr>
        <w:t>ігоря</w:t>
      </w:r>
      <w:proofErr w:type="spellEnd"/>
      <w:r w:rsidRPr="00711078">
        <w:rPr>
          <w:b/>
          <w:w w:val="120"/>
          <w:sz w:val="17"/>
        </w:rPr>
        <w:t xml:space="preserve"> Сікорського"</w:t>
      </w:r>
    </w:p>
    <w:p w14:paraId="6E762AB0" w14:textId="77777777" w:rsidR="00BE63E0" w:rsidRPr="00711078" w:rsidRDefault="00BE63E0" w:rsidP="00BE63E0">
      <w:pPr>
        <w:pStyle w:val="BodyText"/>
        <w:rPr>
          <w:b/>
          <w:sz w:val="17"/>
        </w:rPr>
      </w:pPr>
    </w:p>
    <w:p w14:paraId="46508DE9" w14:textId="77777777" w:rsidR="00BE63E0" w:rsidRPr="00711078" w:rsidRDefault="00BE63E0" w:rsidP="00BE63E0">
      <w:pPr>
        <w:pStyle w:val="BodyText"/>
        <w:rPr>
          <w:b/>
          <w:sz w:val="17"/>
        </w:rPr>
      </w:pPr>
    </w:p>
    <w:p w14:paraId="1B60F3BF" w14:textId="77777777" w:rsidR="00BE63E0" w:rsidRPr="00711078" w:rsidRDefault="00BE63E0" w:rsidP="00BE63E0">
      <w:pPr>
        <w:pStyle w:val="BodyText"/>
        <w:rPr>
          <w:b/>
          <w:sz w:val="17"/>
        </w:rPr>
      </w:pPr>
    </w:p>
    <w:p w14:paraId="7173A087" w14:textId="77777777" w:rsidR="00BE63E0" w:rsidRPr="00711078" w:rsidRDefault="00BE63E0" w:rsidP="00BE63E0">
      <w:pPr>
        <w:pStyle w:val="BodyText"/>
        <w:rPr>
          <w:b/>
          <w:sz w:val="17"/>
        </w:rPr>
      </w:pPr>
    </w:p>
    <w:p w14:paraId="7BE25972" w14:textId="77777777" w:rsidR="00BE63E0" w:rsidRPr="00711078" w:rsidRDefault="00BE63E0" w:rsidP="00BE63E0">
      <w:pPr>
        <w:pStyle w:val="BodyText"/>
        <w:rPr>
          <w:b/>
          <w:sz w:val="17"/>
        </w:rPr>
      </w:pPr>
    </w:p>
    <w:p w14:paraId="358E54BD" w14:textId="77777777" w:rsidR="00BE63E0" w:rsidRPr="00711078" w:rsidRDefault="00BE63E0" w:rsidP="00BE63E0">
      <w:pPr>
        <w:pStyle w:val="BodyText"/>
        <w:spacing w:before="19"/>
        <w:rPr>
          <w:b/>
          <w:sz w:val="17"/>
        </w:rPr>
      </w:pPr>
    </w:p>
    <w:p w14:paraId="3055A6E9" w14:textId="77777777" w:rsidR="00BE63E0" w:rsidRPr="00711078" w:rsidRDefault="00BE63E0" w:rsidP="00BE63E0">
      <w:pPr>
        <w:pStyle w:val="BodyText"/>
        <w:spacing w:before="1"/>
        <w:ind w:right="48"/>
        <w:jc w:val="right"/>
      </w:pPr>
      <w:r w:rsidRPr="00711078">
        <w:rPr>
          <w:spacing w:val="-2"/>
          <w:w w:val="115"/>
        </w:rPr>
        <w:t>ЗАТВЕРДЖЕНО</w:t>
      </w:r>
    </w:p>
    <w:p w14:paraId="60F100B9" w14:textId="77777777" w:rsidR="00BE63E0" w:rsidRPr="00711078" w:rsidRDefault="00BE63E0" w:rsidP="00BE63E0">
      <w:pPr>
        <w:pStyle w:val="BodyText"/>
        <w:tabs>
          <w:tab w:val="left" w:pos="2612"/>
          <w:tab w:val="left" w:pos="3531"/>
          <w:tab w:val="left" w:pos="4142"/>
        </w:tabs>
        <w:spacing w:before="7" w:line="247" w:lineRule="auto"/>
        <w:ind w:left="916" w:right="47" w:firstLine="1959"/>
        <w:jc w:val="right"/>
      </w:pPr>
      <w:r w:rsidRPr="00711078">
        <w:rPr>
          <w:w w:val="115"/>
        </w:rPr>
        <w:t>Вченою</w:t>
      </w:r>
      <w:r w:rsidRPr="00711078">
        <w:rPr>
          <w:spacing w:val="-18"/>
          <w:w w:val="115"/>
        </w:rPr>
        <w:t xml:space="preserve"> </w:t>
      </w:r>
      <w:r w:rsidRPr="00711078">
        <w:rPr>
          <w:w w:val="115"/>
        </w:rPr>
        <w:t>радою КПІ ім. Ігоря Сікорського (протокол</w:t>
      </w:r>
      <w:r w:rsidRPr="00711078">
        <w:rPr>
          <w:spacing w:val="-15"/>
          <w:w w:val="115"/>
        </w:rPr>
        <w:t xml:space="preserve"> </w:t>
      </w:r>
      <w:r w:rsidRPr="00711078">
        <w:rPr>
          <w:spacing w:val="-10"/>
          <w:w w:val="115"/>
        </w:rPr>
        <w:t>№</w:t>
      </w:r>
      <w:r w:rsidRPr="00711078">
        <w:rPr>
          <w:u w:val="single"/>
        </w:rPr>
        <w:tab/>
      </w:r>
      <w:r w:rsidRPr="00711078">
        <w:rPr>
          <w:spacing w:val="-5"/>
          <w:w w:val="115"/>
        </w:rPr>
        <w:t>від</w:t>
      </w:r>
      <w:r w:rsidRPr="00711078">
        <w:rPr>
          <w:u w:val="single"/>
        </w:rPr>
        <w:tab/>
      </w:r>
      <w:r w:rsidRPr="00711078">
        <w:rPr>
          <w:spacing w:val="-5"/>
          <w:w w:val="115"/>
        </w:rPr>
        <w:t>20</w:t>
      </w:r>
      <w:r w:rsidRPr="00711078">
        <w:rPr>
          <w:u w:val="single"/>
        </w:rPr>
        <w:tab/>
      </w:r>
      <w:r w:rsidRPr="00711078">
        <w:rPr>
          <w:spacing w:val="-5"/>
          <w:w w:val="110"/>
        </w:rPr>
        <w:t>р.)</w:t>
      </w:r>
    </w:p>
    <w:p w14:paraId="18B5AF5F" w14:textId="77777777" w:rsidR="00BE63E0" w:rsidRPr="00711078" w:rsidRDefault="00BE63E0" w:rsidP="00BE63E0">
      <w:pPr>
        <w:pStyle w:val="BodyText"/>
        <w:spacing w:before="3"/>
        <w:ind w:right="48"/>
        <w:jc w:val="right"/>
      </w:pPr>
      <w:r w:rsidRPr="00711078">
        <w:rPr>
          <w:w w:val="115"/>
        </w:rPr>
        <w:t>Голова</w:t>
      </w:r>
      <w:r w:rsidRPr="00711078">
        <w:rPr>
          <w:spacing w:val="-13"/>
          <w:w w:val="115"/>
        </w:rPr>
        <w:t xml:space="preserve"> </w:t>
      </w:r>
      <w:r w:rsidRPr="00711078">
        <w:rPr>
          <w:w w:val="115"/>
        </w:rPr>
        <w:t>Вченої</w:t>
      </w:r>
      <w:r w:rsidRPr="00711078">
        <w:rPr>
          <w:spacing w:val="-12"/>
          <w:w w:val="115"/>
        </w:rPr>
        <w:t xml:space="preserve"> </w:t>
      </w:r>
      <w:r w:rsidRPr="00711078">
        <w:rPr>
          <w:spacing w:val="-4"/>
          <w:w w:val="115"/>
        </w:rPr>
        <w:t>ради</w:t>
      </w:r>
    </w:p>
    <w:p w14:paraId="0D159426" w14:textId="77777777" w:rsidR="00BE63E0" w:rsidRPr="00711078" w:rsidRDefault="00BE63E0" w:rsidP="00BE63E0">
      <w:pPr>
        <w:pStyle w:val="BodyText"/>
        <w:tabs>
          <w:tab w:val="left" w:pos="1257"/>
        </w:tabs>
        <w:spacing w:before="8"/>
        <w:ind w:right="48"/>
        <w:jc w:val="right"/>
      </w:pPr>
      <w:r w:rsidRPr="00711078">
        <w:rPr>
          <w:u w:val="single"/>
        </w:rPr>
        <w:tab/>
      </w:r>
    </w:p>
    <w:p w14:paraId="0FE137F8" w14:textId="77777777" w:rsidR="00BE63E0" w:rsidRPr="00711078" w:rsidRDefault="00BE63E0" w:rsidP="00BE63E0">
      <w:pPr>
        <w:pStyle w:val="BodyText"/>
        <w:jc w:val="center"/>
        <w:sectPr w:rsidR="00BE63E0" w:rsidRPr="00711078">
          <w:type w:val="continuous"/>
          <w:pgSz w:w="11910" w:h="16840"/>
          <w:pgMar w:top="980" w:right="850" w:bottom="280" w:left="850" w:header="720" w:footer="720" w:gutter="0"/>
          <w:cols w:num="2" w:space="720" w:equalWidth="0">
            <w:col w:w="5570" w:space="168"/>
            <w:col w:w="4472"/>
          </w:cols>
        </w:sectPr>
      </w:pPr>
    </w:p>
    <w:p w14:paraId="4E2CE77B" w14:textId="77777777" w:rsidR="00BE63E0" w:rsidRPr="00711078" w:rsidRDefault="00BE63E0" w:rsidP="00BE63E0">
      <w:pPr>
        <w:pStyle w:val="BodyText"/>
        <w:rPr>
          <w:sz w:val="36"/>
        </w:rPr>
      </w:pPr>
    </w:p>
    <w:p w14:paraId="2BB930FA" w14:textId="77777777" w:rsidR="00BE63E0" w:rsidRPr="00711078" w:rsidRDefault="00BE63E0" w:rsidP="00BE63E0">
      <w:pPr>
        <w:pStyle w:val="BodyText"/>
        <w:spacing w:before="342"/>
        <w:rPr>
          <w:sz w:val="36"/>
        </w:rPr>
      </w:pPr>
    </w:p>
    <w:p w14:paraId="7A98B1BF" w14:textId="77777777" w:rsidR="00BE63E0" w:rsidRPr="00A77114" w:rsidRDefault="00BE63E0" w:rsidP="00BE63E0">
      <w:pPr>
        <w:spacing w:before="120"/>
        <w:rPr>
          <w:color w:val="1D1B11"/>
          <w:lang w:val="ru-RU"/>
        </w:rPr>
      </w:pPr>
    </w:p>
    <w:p w14:paraId="4EE7DECD" w14:textId="77777777" w:rsidR="00BE63E0" w:rsidRPr="00A77114" w:rsidRDefault="00BE63E0" w:rsidP="00BE63E0">
      <w:pPr>
        <w:spacing w:line="276" w:lineRule="auto"/>
        <w:jc w:val="center"/>
        <w:rPr>
          <w:b/>
          <w:color w:val="1D1B11"/>
          <w:sz w:val="40"/>
          <w:szCs w:val="40"/>
          <w:lang w:val="ru-RU"/>
        </w:rPr>
      </w:pPr>
      <w:proofErr w:type="spellStart"/>
      <w:r w:rsidRPr="00A77114">
        <w:rPr>
          <w:b/>
          <w:color w:val="1D1B11"/>
          <w:sz w:val="40"/>
          <w:szCs w:val="40"/>
          <w:lang w:val="ru-RU"/>
        </w:rPr>
        <w:t>Інформаційні</w:t>
      </w:r>
      <w:proofErr w:type="spellEnd"/>
      <w:r w:rsidRPr="00A77114">
        <w:rPr>
          <w:b/>
          <w:color w:val="1D1B11"/>
          <w:sz w:val="40"/>
          <w:szCs w:val="40"/>
          <w:lang w:val="ru-RU"/>
        </w:rPr>
        <w:t xml:space="preserve"> </w:t>
      </w:r>
      <w:proofErr w:type="spellStart"/>
      <w:r w:rsidRPr="00A77114">
        <w:rPr>
          <w:b/>
          <w:color w:val="1D1B11"/>
          <w:sz w:val="40"/>
          <w:szCs w:val="40"/>
          <w:lang w:val="ru-RU"/>
        </w:rPr>
        <w:t>вимірювальні</w:t>
      </w:r>
      <w:proofErr w:type="spellEnd"/>
      <w:r w:rsidRPr="00A77114">
        <w:rPr>
          <w:b/>
          <w:color w:val="1D1B11"/>
          <w:sz w:val="40"/>
          <w:szCs w:val="40"/>
          <w:lang w:val="ru-RU"/>
        </w:rPr>
        <w:t xml:space="preserve"> </w:t>
      </w:r>
      <w:proofErr w:type="spellStart"/>
      <w:r w:rsidRPr="00A77114">
        <w:rPr>
          <w:b/>
          <w:color w:val="1D1B11"/>
          <w:sz w:val="40"/>
          <w:szCs w:val="40"/>
          <w:lang w:val="ru-RU"/>
        </w:rPr>
        <w:t>технології</w:t>
      </w:r>
      <w:proofErr w:type="spellEnd"/>
    </w:p>
    <w:p w14:paraId="305B4666" w14:textId="77777777" w:rsidR="00BE63E0" w:rsidRPr="00F05C8B" w:rsidRDefault="00BE63E0" w:rsidP="00BE63E0">
      <w:pPr>
        <w:spacing w:line="276" w:lineRule="auto"/>
        <w:jc w:val="center"/>
        <w:rPr>
          <w:b/>
          <w:color w:val="1D1B11"/>
          <w:sz w:val="40"/>
          <w:szCs w:val="40"/>
        </w:rPr>
      </w:pPr>
      <w:r w:rsidRPr="00F05C8B">
        <w:rPr>
          <w:b/>
          <w:color w:val="1D1B11"/>
          <w:sz w:val="40"/>
          <w:szCs w:val="40"/>
        </w:rPr>
        <w:t>(</w:t>
      </w:r>
      <w:proofErr w:type="spellStart"/>
      <w:r w:rsidRPr="00F05C8B">
        <w:rPr>
          <w:b/>
          <w:color w:val="1D1B11"/>
          <w:sz w:val="40"/>
          <w:szCs w:val="40"/>
        </w:rPr>
        <w:t>Information</w:t>
      </w:r>
      <w:proofErr w:type="spellEnd"/>
      <w:r w:rsidRPr="00F05C8B">
        <w:rPr>
          <w:b/>
          <w:color w:val="1D1B11"/>
          <w:sz w:val="40"/>
          <w:szCs w:val="40"/>
        </w:rPr>
        <w:t xml:space="preserve"> </w:t>
      </w:r>
      <w:proofErr w:type="spellStart"/>
      <w:r w:rsidRPr="00F05C8B">
        <w:rPr>
          <w:b/>
          <w:color w:val="1D1B11"/>
          <w:sz w:val="40"/>
          <w:szCs w:val="40"/>
        </w:rPr>
        <w:t>Measuring</w:t>
      </w:r>
      <w:proofErr w:type="spellEnd"/>
      <w:r w:rsidRPr="00F05C8B">
        <w:rPr>
          <w:b/>
          <w:color w:val="1D1B11"/>
          <w:sz w:val="40"/>
          <w:szCs w:val="40"/>
        </w:rPr>
        <w:t xml:space="preserve"> Technolog</w:t>
      </w:r>
      <w:r>
        <w:rPr>
          <w:b/>
          <w:color w:val="1D1B11"/>
          <w:sz w:val="40"/>
          <w:szCs w:val="40"/>
        </w:rPr>
        <w:t>ies</w:t>
      </w:r>
      <w:r w:rsidRPr="00F05C8B">
        <w:rPr>
          <w:b/>
          <w:color w:val="1D1B11"/>
          <w:sz w:val="40"/>
          <w:szCs w:val="40"/>
        </w:rPr>
        <w:t>)</w:t>
      </w:r>
    </w:p>
    <w:p w14:paraId="38A88E6C" w14:textId="77777777" w:rsidR="00BE63E0" w:rsidRPr="00F83B8E" w:rsidRDefault="00BE63E0" w:rsidP="00BE63E0">
      <w:pPr>
        <w:pStyle w:val="BodyText"/>
        <w:spacing w:before="47"/>
        <w:rPr>
          <w:sz w:val="30"/>
        </w:rPr>
      </w:pPr>
    </w:p>
    <w:p w14:paraId="356C9722" w14:textId="77777777" w:rsidR="00BE63E0" w:rsidRPr="006C49B8" w:rsidRDefault="00BE63E0" w:rsidP="00BE63E0">
      <w:pPr>
        <w:spacing w:line="247" w:lineRule="auto"/>
        <w:ind w:left="134" w:right="134"/>
        <w:jc w:val="center"/>
        <w:rPr>
          <w:sz w:val="28"/>
        </w:rPr>
      </w:pPr>
      <w:r w:rsidRPr="00711078">
        <w:rPr>
          <w:w w:val="110"/>
          <w:sz w:val="28"/>
        </w:rPr>
        <w:t>ОСВІТНЬО-</w:t>
      </w:r>
      <w:r w:rsidR="00FE1EEC">
        <w:rPr>
          <w:w w:val="110"/>
          <w:sz w:val="28"/>
        </w:rPr>
        <w:t>ПРОФЕСІЙНА</w:t>
      </w:r>
      <w:r w:rsidRPr="00711078">
        <w:rPr>
          <w:w w:val="110"/>
          <w:sz w:val="28"/>
        </w:rPr>
        <w:t xml:space="preserve"> ПРОГРАМА</w:t>
      </w:r>
      <w:r>
        <w:rPr>
          <w:w w:val="110"/>
          <w:sz w:val="28"/>
        </w:rPr>
        <w:t xml:space="preserve"> (ПРОЄКТ)</w:t>
      </w:r>
      <w:r w:rsidRPr="00711078">
        <w:rPr>
          <w:w w:val="110"/>
          <w:sz w:val="28"/>
        </w:rPr>
        <w:t xml:space="preserve"> </w:t>
      </w:r>
      <w:r w:rsidRPr="00711078">
        <w:rPr>
          <w:sz w:val="28"/>
        </w:rPr>
        <w:t>/</w:t>
      </w:r>
      <w:r w:rsidRPr="00BE63E0">
        <w:rPr>
          <w:w w:val="110"/>
          <w:sz w:val="28"/>
        </w:rPr>
        <w:t xml:space="preserve"> </w:t>
      </w:r>
      <w:r w:rsidRPr="00711078">
        <w:rPr>
          <w:w w:val="110"/>
          <w:sz w:val="28"/>
        </w:rPr>
        <w:t xml:space="preserve">EDUCATIONAL </w:t>
      </w:r>
      <w:r>
        <w:rPr>
          <w:w w:val="110"/>
          <w:sz w:val="28"/>
        </w:rPr>
        <w:t>PROFESSIONAL</w:t>
      </w:r>
      <w:r w:rsidRPr="00711078">
        <w:rPr>
          <w:spacing w:val="-2"/>
          <w:w w:val="110"/>
          <w:sz w:val="28"/>
        </w:rPr>
        <w:t xml:space="preserve"> PROGRAMME</w:t>
      </w:r>
      <w:r>
        <w:rPr>
          <w:spacing w:val="-2"/>
          <w:w w:val="110"/>
          <w:sz w:val="28"/>
        </w:rPr>
        <w:t xml:space="preserve"> (</w:t>
      </w:r>
      <w:r w:rsidRPr="00EF75A6">
        <w:rPr>
          <w:rStyle w:val="y2iqfc"/>
          <w:rFonts w:ascii="Times New Roman" w:hAnsi="Times New Roman" w:cs="Times New Roman"/>
          <w:color w:val="1F1F1F"/>
          <w:sz w:val="28"/>
          <w:szCs w:val="28"/>
          <w:lang w:val="en"/>
        </w:rPr>
        <w:t>PROJECT</w:t>
      </w:r>
      <w:r>
        <w:rPr>
          <w:rStyle w:val="y2iqfc"/>
          <w:rFonts w:ascii="Times New Roman" w:hAnsi="Times New Roman" w:cs="Times New Roman"/>
          <w:color w:val="1F1F1F"/>
          <w:sz w:val="28"/>
          <w:szCs w:val="28"/>
        </w:rPr>
        <w:t>)</w:t>
      </w:r>
    </w:p>
    <w:p w14:paraId="21EEBB49" w14:textId="77777777" w:rsidR="00BE63E0" w:rsidRPr="00711078" w:rsidRDefault="00BE63E0" w:rsidP="00BE63E0">
      <w:pPr>
        <w:spacing w:before="1"/>
        <w:ind w:left="134" w:right="134"/>
        <w:jc w:val="center"/>
        <w:rPr>
          <w:b/>
          <w:i/>
          <w:sz w:val="20"/>
        </w:rPr>
      </w:pPr>
      <w:r w:rsidRPr="00711078">
        <w:rPr>
          <w:i/>
          <w:w w:val="115"/>
          <w:sz w:val="20"/>
        </w:rPr>
        <w:t>ЄДЕБО</w:t>
      </w:r>
      <w:r w:rsidRPr="00711078">
        <w:rPr>
          <w:i/>
          <w:spacing w:val="-13"/>
          <w:w w:val="115"/>
          <w:sz w:val="20"/>
        </w:rPr>
        <w:t xml:space="preserve"> </w:t>
      </w:r>
      <w:proofErr w:type="spellStart"/>
      <w:r w:rsidRPr="00711078">
        <w:rPr>
          <w:i/>
          <w:w w:val="115"/>
          <w:sz w:val="20"/>
        </w:rPr>
        <w:t>iD</w:t>
      </w:r>
      <w:proofErr w:type="spellEnd"/>
      <w:r w:rsidRPr="00711078">
        <w:rPr>
          <w:i/>
          <w:w w:val="115"/>
          <w:sz w:val="20"/>
        </w:rPr>
        <w:t>:</w:t>
      </w:r>
      <w:r w:rsidRPr="00711078">
        <w:rPr>
          <w:i/>
          <w:spacing w:val="-12"/>
          <w:w w:val="115"/>
          <w:sz w:val="20"/>
        </w:rPr>
        <w:t xml:space="preserve"> </w:t>
      </w:r>
      <w:r w:rsidR="00610967">
        <w:rPr>
          <w:i/>
          <w:spacing w:val="-12"/>
          <w:w w:val="115"/>
          <w:sz w:val="20"/>
        </w:rPr>
        <w:t>58785</w:t>
      </w:r>
    </w:p>
    <w:p w14:paraId="5E93A161" w14:textId="77777777" w:rsidR="00BE63E0" w:rsidRPr="00711078" w:rsidRDefault="00BE63E0" w:rsidP="00BE63E0">
      <w:pPr>
        <w:pStyle w:val="BodyText"/>
        <w:rPr>
          <w:b/>
          <w:i/>
        </w:rPr>
      </w:pPr>
    </w:p>
    <w:p w14:paraId="60A2F97A" w14:textId="77777777" w:rsidR="00BE63E0" w:rsidRPr="00711078" w:rsidRDefault="00BE63E0" w:rsidP="00BE63E0">
      <w:pPr>
        <w:pStyle w:val="BodyText"/>
        <w:rPr>
          <w:b/>
          <w:i/>
        </w:rPr>
      </w:pPr>
    </w:p>
    <w:p w14:paraId="6749A518" w14:textId="77777777" w:rsidR="00BE63E0" w:rsidRPr="00711078" w:rsidRDefault="00BE63E0" w:rsidP="00BE63E0">
      <w:pPr>
        <w:pStyle w:val="BodyText"/>
        <w:spacing w:before="172"/>
        <w:rPr>
          <w:b/>
          <w:i/>
        </w:rPr>
      </w:pPr>
    </w:p>
    <w:p w14:paraId="0F4F7984" w14:textId="77777777" w:rsidR="00BE63E0" w:rsidRPr="00711078" w:rsidRDefault="00BE63E0" w:rsidP="00BE63E0">
      <w:pPr>
        <w:pStyle w:val="BodyText"/>
        <w:rPr>
          <w:b/>
          <w:i/>
        </w:rPr>
        <w:sectPr w:rsidR="00BE63E0" w:rsidRPr="00711078">
          <w:type w:val="continuous"/>
          <w:pgSz w:w="11910" w:h="16840"/>
          <w:pgMar w:top="980" w:right="850" w:bottom="280" w:left="850" w:header="720" w:footer="720" w:gutter="0"/>
          <w:cols w:space="720"/>
        </w:sectPr>
      </w:pPr>
    </w:p>
    <w:p w14:paraId="76F570BA" w14:textId="77777777" w:rsidR="00BE63E0" w:rsidRPr="00711078" w:rsidRDefault="00FE1EEC" w:rsidP="00BE63E0">
      <w:pPr>
        <w:pStyle w:val="BodyText"/>
        <w:spacing w:before="98" w:line="247" w:lineRule="auto"/>
        <w:ind w:left="335" w:right="2"/>
        <w:jc w:val="center"/>
      </w:pPr>
      <w:r>
        <w:rPr>
          <w:spacing w:val="-2"/>
          <w:w w:val="115"/>
        </w:rPr>
        <w:t>Другий</w:t>
      </w:r>
      <w:r w:rsidR="00BE63E0" w:rsidRPr="00711078">
        <w:rPr>
          <w:spacing w:val="-12"/>
          <w:w w:val="115"/>
        </w:rPr>
        <w:t xml:space="preserve"> </w:t>
      </w:r>
      <w:r w:rsidR="00BE63E0" w:rsidRPr="00711078">
        <w:rPr>
          <w:spacing w:val="-2"/>
          <w:w w:val="115"/>
        </w:rPr>
        <w:t>(освітньо-</w:t>
      </w:r>
      <w:r>
        <w:rPr>
          <w:spacing w:val="-2"/>
          <w:w w:val="115"/>
        </w:rPr>
        <w:t>професійний</w:t>
      </w:r>
      <w:r w:rsidR="00BE63E0" w:rsidRPr="00711078">
        <w:rPr>
          <w:spacing w:val="-2"/>
          <w:w w:val="115"/>
        </w:rPr>
        <w:t>)</w:t>
      </w:r>
      <w:r w:rsidR="00BE63E0" w:rsidRPr="00711078">
        <w:rPr>
          <w:spacing w:val="-12"/>
          <w:w w:val="115"/>
        </w:rPr>
        <w:t xml:space="preserve"> </w:t>
      </w:r>
      <w:r w:rsidR="00BE63E0" w:rsidRPr="00711078">
        <w:rPr>
          <w:spacing w:val="-2"/>
          <w:w w:val="115"/>
        </w:rPr>
        <w:t>рівень</w:t>
      </w:r>
      <w:r w:rsidR="00BE63E0" w:rsidRPr="00711078">
        <w:rPr>
          <w:spacing w:val="-12"/>
          <w:w w:val="115"/>
        </w:rPr>
        <w:t xml:space="preserve"> </w:t>
      </w:r>
      <w:r w:rsidR="00BE63E0" w:rsidRPr="00711078">
        <w:rPr>
          <w:spacing w:val="-2"/>
          <w:w w:val="115"/>
        </w:rPr>
        <w:t>вищої освіти</w:t>
      </w:r>
    </w:p>
    <w:p w14:paraId="40F27D1E" w14:textId="77777777" w:rsidR="00BE63E0" w:rsidRPr="00711078" w:rsidRDefault="00BE63E0" w:rsidP="00BE63E0">
      <w:pPr>
        <w:pStyle w:val="BodyText"/>
        <w:spacing w:before="71" w:line="247" w:lineRule="auto"/>
        <w:ind w:left="335"/>
        <w:jc w:val="center"/>
      </w:pPr>
      <w:proofErr w:type="spellStart"/>
      <w:r w:rsidRPr="00711078">
        <w:rPr>
          <w:w w:val="115"/>
        </w:rPr>
        <w:t>Cпеціальність</w:t>
      </w:r>
      <w:proofErr w:type="spellEnd"/>
      <w:r w:rsidRPr="00711078">
        <w:rPr>
          <w:w w:val="115"/>
        </w:rPr>
        <w:t>:</w:t>
      </w:r>
      <w:r w:rsidRPr="00711078">
        <w:rPr>
          <w:spacing w:val="-18"/>
          <w:w w:val="115"/>
        </w:rPr>
        <w:t xml:space="preserve"> </w:t>
      </w:r>
      <w:r>
        <w:rPr>
          <w:w w:val="115"/>
        </w:rPr>
        <w:t>G</w:t>
      </w:r>
      <w:r w:rsidRPr="00F83B8E">
        <w:rPr>
          <w:w w:val="115"/>
        </w:rPr>
        <w:t>6</w:t>
      </w:r>
      <w:r w:rsidRPr="00711078">
        <w:rPr>
          <w:spacing w:val="-17"/>
          <w:w w:val="115"/>
        </w:rPr>
        <w:t xml:space="preserve"> </w:t>
      </w:r>
      <w:r w:rsidRPr="00711078">
        <w:rPr>
          <w:w w:val="115"/>
        </w:rPr>
        <w:t>Інформаційно- вимірювальні технології</w:t>
      </w:r>
    </w:p>
    <w:p w14:paraId="31B6B0CE" w14:textId="77777777" w:rsidR="00BE63E0" w:rsidRPr="00711078" w:rsidRDefault="00BE63E0" w:rsidP="00BE63E0">
      <w:pPr>
        <w:pStyle w:val="BodyText"/>
        <w:spacing w:before="72" w:line="247" w:lineRule="auto"/>
        <w:ind w:left="382" w:right="47" w:hanging="2"/>
        <w:jc w:val="center"/>
      </w:pPr>
      <w:r w:rsidRPr="00711078">
        <w:rPr>
          <w:w w:val="115"/>
        </w:rPr>
        <w:t xml:space="preserve">Галузь знань: </w:t>
      </w:r>
      <w:r>
        <w:rPr>
          <w:w w:val="115"/>
        </w:rPr>
        <w:t>G</w:t>
      </w:r>
      <w:r w:rsidRPr="00711078">
        <w:rPr>
          <w:w w:val="115"/>
        </w:rPr>
        <w:t>- Електроніка, автоматизація</w:t>
      </w:r>
      <w:r w:rsidRPr="00711078">
        <w:rPr>
          <w:spacing w:val="-5"/>
          <w:w w:val="115"/>
        </w:rPr>
        <w:t xml:space="preserve"> </w:t>
      </w:r>
      <w:r w:rsidRPr="00711078">
        <w:rPr>
          <w:w w:val="115"/>
        </w:rPr>
        <w:t>та</w:t>
      </w:r>
      <w:r w:rsidRPr="00711078">
        <w:rPr>
          <w:spacing w:val="-5"/>
          <w:w w:val="115"/>
        </w:rPr>
        <w:t xml:space="preserve"> </w:t>
      </w:r>
      <w:r w:rsidRPr="00711078">
        <w:rPr>
          <w:w w:val="115"/>
        </w:rPr>
        <w:t>електронні</w:t>
      </w:r>
      <w:r w:rsidRPr="00711078">
        <w:rPr>
          <w:spacing w:val="-5"/>
          <w:w w:val="115"/>
        </w:rPr>
        <w:t xml:space="preserve"> </w:t>
      </w:r>
      <w:r w:rsidRPr="00711078">
        <w:rPr>
          <w:w w:val="115"/>
        </w:rPr>
        <w:t>комунікації</w:t>
      </w:r>
    </w:p>
    <w:p w14:paraId="48A99E8F" w14:textId="71C72E0D" w:rsidR="00BE63E0" w:rsidRPr="00711078" w:rsidRDefault="00BE63E0" w:rsidP="00BE63E0">
      <w:pPr>
        <w:pStyle w:val="BodyText"/>
        <w:spacing w:before="72" w:line="247" w:lineRule="auto"/>
        <w:ind w:left="372" w:right="38" w:hanging="1"/>
        <w:jc w:val="center"/>
      </w:pPr>
      <w:r w:rsidRPr="00711078">
        <w:rPr>
          <w:w w:val="115"/>
        </w:rPr>
        <w:t xml:space="preserve">Кваліфікація: </w:t>
      </w:r>
      <w:r w:rsidR="0034583E">
        <w:rPr>
          <w:w w:val="115"/>
        </w:rPr>
        <w:t>Магістр</w:t>
      </w:r>
      <w:r w:rsidRPr="00711078">
        <w:rPr>
          <w:w w:val="115"/>
        </w:rPr>
        <w:t xml:space="preserve"> з </w:t>
      </w:r>
      <w:r w:rsidRPr="00711078">
        <w:rPr>
          <w:w w:val="110"/>
        </w:rPr>
        <w:t>інформаційно-вимірювальних технологій</w:t>
      </w:r>
    </w:p>
    <w:p w14:paraId="2E34B7FB" w14:textId="77777777" w:rsidR="00BE63E0" w:rsidRPr="00711078" w:rsidRDefault="00BE63E0" w:rsidP="00BE63E0">
      <w:pPr>
        <w:pStyle w:val="BodyText"/>
        <w:spacing w:before="98" w:line="247" w:lineRule="auto"/>
        <w:ind w:left="223"/>
        <w:jc w:val="center"/>
      </w:pPr>
      <w:r w:rsidRPr="00711078">
        <w:br w:type="column"/>
      </w:r>
      <w:proofErr w:type="spellStart"/>
      <w:r w:rsidRPr="00711078">
        <w:rPr>
          <w:w w:val="110"/>
        </w:rPr>
        <w:t>The</w:t>
      </w:r>
      <w:proofErr w:type="spellEnd"/>
      <w:r w:rsidRPr="00711078">
        <w:rPr>
          <w:spacing w:val="-8"/>
          <w:w w:val="110"/>
        </w:rPr>
        <w:t xml:space="preserve"> </w:t>
      </w:r>
      <w:r w:rsidR="00FE1EEC">
        <w:rPr>
          <w:w w:val="110"/>
          <w:lang w:val="en-US"/>
        </w:rPr>
        <w:t>second</w:t>
      </w:r>
      <w:r w:rsidRPr="00711078">
        <w:rPr>
          <w:spacing w:val="-8"/>
          <w:w w:val="110"/>
        </w:rPr>
        <w:t xml:space="preserve"> </w:t>
      </w:r>
      <w:r w:rsidRPr="00711078">
        <w:rPr>
          <w:w w:val="110"/>
        </w:rPr>
        <w:t>(</w:t>
      </w:r>
      <w:proofErr w:type="spellStart"/>
      <w:r w:rsidRPr="00711078">
        <w:rPr>
          <w:w w:val="110"/>
        </w:rPr>
        <w:t>educational</w:t>
      </w:r>
      <w:proofErr w:type="spellEnd"/>
      <w:r w:rsidRPr="00711078">
        <w:rPr>
          <w:spacing w:val="-8"/>
          <w:w w:val="110"/>
        </w:rPr>
        <w:t xml:space="preserve"> </w:t>
      </w:r>
      <w:r w:rsidR="00FE1EEC">
        <w:rPr>
          <w:w w:val="110"/>
          <w:lang w:val="en-US"/>
        </w:rPr>
        <w:t>professional</w:t>
      </w:r>
      <w:r w:rsidRPr="00711078">
        <w:rPr>
          <w:w w:val="110"/>
        </w:rPr>
        <w:t>)</w:t>
      </w:r>
      <w:r w:rsidRPr="00711078">
        <w:rPr>
          <w:spacing w:val="-8"/>
          <w:w w:val="110"/>
        </w:rPr>
        <w:t xml:space="preserve"> </w:t>
      </w:r>
      <w:proofErr w:type="spellStart"/>
      <w:r w:rsidRPr="00711078">
        <w:rPr>
          <w:w w:val="110"/>
        </w:rPr>
        <w:t>level</w:t>
      </w:r>
      <w:proofErr w:type="spellEnd"/>
      <w:r w:rsidRPr="00711078">
        <w:rPr>
          <w:spacing w:val="-8"/>
          <w:w w:val="110"/>
        </w:rPr>
        <w:t xml:space="preserve"> </w:t>
      </w:r>
      <w:proofErr w:type="spellStart"/>
      <w:r w:rsidRPr="00711078">
        <w:rPr>
          <w:w w:val="110"/>
        </w:rPr>
        <w:t>of</w:t>
      </w:r>
      <w:proofErr w:type="spellEnd"/>
      <w:r w:rsidRPr="00711078">
        <w:rPr>
          <w:spacing w:val="-8"/>
          <w:w w:val="110"/>
        </w:rPr>
        <w:t xml:space="preserve"> </w:t>
      </w:r>
      <w:proofErr w:type="spellStart"/>
      <w:r w:rsidRPr="00711078">
        <w:rPr>
          <w:w w:val="110"/>
        </w:rPr>
        <w:t>higher</w:t>
      </w:r>
      <w:proofErr w:type="spellEnd"/>
      <w:r w:rsidRPr="00711078">
        <w:rPr>
          <w:w w:val="110"/>
        </w:rPr>
        <w:t xml:space="preserve"> </w:t>
      </w:r>
      <w:proofErr w:type="spellStart"/>
      <w:r w:rsidRPr="00711078">
        <w:rPr>
          <w:spacing w:val="-2"/>
          <w:w w:val="110"/>
        </w:rPr>
        <w:t>education</w:t>
      </w:r>
      <w:proofErr w:type="spellEnd"/>
    </w:p>
    <w:p w14:paraId="3782DE78" w14:textId="77777777" w:rsidR="00BE63E0" w:rsidRPr="00711078" w:rsidRDefault="00BE63E0" w:rsidP="00BE63E0">
      <w:pPr>
        <w:pStyle w:val="BodyText"/>
        <w:spacing w:before="71" w:line="247" w:lineRule="auto"/>
        <w:ind w:left="223"/>
        <w:jc w:val="center"/>
      </w:pPr>
      <w:r w:rsidRPr="00711078">
        <w:rPr>
          <w:noProof/>
          <w:lang w:val="ru-RU" w:eastAsia="ru-RU"/>
        </w:rPr>
        <mc:AlternateContent>
          <mc:Choice Requires="wps">
            <w:drawing>
              <wp:anchor distT="0" distB="0" distL="0" distR="0" simplePos="0" relativeHeight="251660288" behindDoc="0" locked="0" layoutInCell="1" allowOverlap="1" wp14:anchorId="49802AA7" wp14:editId="54F11F6F">
                <wp:simplePos x="0" y="0"/>
                <wp:positionH relativeFrom="page">
                  <wp:posOffset>3765740</wp:posOffset>
                </wp:positionH>
                <wp:positionV relativeFrom="paragraph">
                  <wp:posOffset>-344346</wp:posOffset>
                </wp:positionV>
                <wp:extent cx="1270" cy="14319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31925"/>
                        </a:xfrm>
                        <a:custGeom>
                          <a:avLst/>
                          <a:gdLst/>
                          <a:ahLst/>
                          <a:cxnLst/>
                          <a:rect l="l" t="t" r="r" b="b"/>
                          <a:pathLst>
                            <a:path h="1431925">
                              <a:moveTo>
                                <a:pt x="0" y="0"/>
                              </a:moveTo>
                              <a:lnTo>
                                <a:pt x="0" y="1431925"/>
                              </a:lnTo>
                            </a:path>
                          </a:pathLst>
                        </a:custGeom>
                        <a:ln w="9525">
                          <a:solidFill>
                            <a:srgbClr val="CDD0D3"/>
                          </a:solidFill>
                          <a:prstDash val="solid"/>
                        </a:ln>
                      </wps:spPr>
                      <wps:bodyPr wrap="square" lIns="0" tIns="0" rIns="0" bIns="0" rtlCol="0">
                        <a:prstTxWarp prst="textNoShape">
                          <a:avLst/>
                        </a:prstTxWarp>
                        <a:noAutofit/>
                      </wps:bodyPr>
                    </wps:wsp>
                  </a:graphicData>
                </a:graphic>
              </wp:anchor>
            </w:drawing>
          </mc:Choice>
          <mc:Fallback>
            <w:pict>
              <v:shape w14:anchorId="58FFDCA5" id="Graphic 2" o:spid="_x0000_s1026" style="position:absolute;margin-left:296.5pt;margin-top:-27.1pt;width:.1pt;height:112.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270,143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" path="m,l,1431925e" filled="f" strokecolor="#cdd0d3">
                <v:path arrowok="t"/>
                <w10:wrap anchorx="page"/>
              </v:shape>
            </w:pict>
          </mc:Fallback>
        </mc:AlternateContent>
      </w:r>
      <w:proofErr w:type="spellStart"/>
      <w:r w:rsidRPr="00711078">
        <w:rPr>
          <w:w w:val="110"/>
        </w:rPr>
        <w:t>Speciality</w:t>
      </w:r>
      <w:proofErr w:type="spellEnd"/>
      <w:r w:rsidRPr="00711078">
        <w:rPr>
          <w:w w:val="110"/>
        </w:rPr>
        <w:t xml:space="preserve">: </w:t>
      </w:r>
      <w:r>
        <w:rPr>
          <w:w w:val="110"/>
        </w:rPr>
        <w:t>G6</w:t>
      </w:r>
      <w:r w:rsidRPr="00711078">
        <w:rPr>
          <w:w w:val="110"/>
        </w:rPr>
        <w:t xml:space="preserve"> </w:t>
      </w:r>
      <w:proofErr w:type="spellStart"/>
      <w:r w:rsidRPr="00711078">
        <w:rPr>
          <w:w w:val="110"/>
        </w:rPr>
        <w:t>Information</w:t>
      </w:r>
      <w:proofErr w:type="spellEnd"/>
      <w:r w:rsidRPr="00711078">
        <w:rPr>
          <w:w w:val="110"/>
        </w:rPr>
        <w:t xml:space="preserve"> </w:t>
      </w:r>
      <w:proofErr w:type="spellStart"/>
      <w:r w:rsidRPr="00711078">
        <w:rPr>
          <w:w w:val="110"/>
        </w:rPr>
        <w:t>and</w:t>
      </w:r>
      <w:proofErr w:type="spellEnd"/>
      <w:r w:rsidRPr="00711078">
        <w:rPr>
          <w:w w:val="110"/>
        </w:rPr>
        <w:t xml:space="preserve"> </w:t>
      </w:r>
      <w:proofErr w:type="spellStart"/>
      <w:r w:rsidRPr="00711078">
        <w:rPr>
          <w:w w:val="110"/>
        </w:rPr>
        <w:t>Measurement</w:t>
      </w:r>
      <w:proofErr w:type="spellEnd"/>
      <w:r w:rsidRPr="00711078">
        <w:rPr>
          <w:w w:val="110"/>
        </w:rPr>
        <w:t xml:space="preserve"> </w:t>
      </w:r>
      <w:r w:rsidRPr="00711078">
        <w:rPr>
          <w:spacing w:val="-2"/>
          <w:w w:val="115"/>
        </w:rPr>
        <w:t>Technologies</w:t>
      </w:r>
    </w:p>
    <w:p w14:paraId="329D639B" w14:textId="77777777" w:rsidR="00BE63E0" w:rsidRPr="00711078" w:rsidRDefault="00BE63E0" w:rsidP="00BE63E0">
      <w:pPr>
        <w:pStyle w:val="BodyText"/>
        <w:spacing w:before="72" w:line="247" w:lineRule="auto"/>
        <w:ind w:left="372" w:right="149"/>
        <w:jc w:val="center"/>
      </w:pPr>
      <w:proofErr w:type="spellStart"/>
      <w:r w:rsidRPr="00711078">
        <w:rPr>
          <w:w w:val="110"/>
        </w:rPr>
        <w:t>Knowledge</w:t>
      </w:r>
      <w:proofErr w:type="spellEnd"/>
      <w:r w:rsidRPr="00711078">
        <w:rPr>
          <w:w w:val="110"/>
        </w:rPr>
        <w:t xml:space="preserve"> </w:t>
      </w:r>
      <w:proofErr w:type="spellStart"/>
      <w:r w:rsidRPr="00711078">
        <w:rPr>
          <w:w w:val="110"/>
        </w:rPr>
        <w:t>branch</w:t>
      </w:r>
      <w:proofErr w:type="spellEnd"/>
      <w:r w:rsidRPr="00711078">
        <w:rPr>
          <w:w w:val="110"/>
        </w:rPr>
        <w:t xml:space="preserve">: 17 - </w:t>
      </w:r>
      <w:proofErr w:type="spellStart"/>
      <w:r w:rsidRPr="00711078">
        <w:rPr>
          <w:w w:val="110"/>
        </w:rPr>
        <w:t>Electronics</w:t>
      </w:r>
      <w:proofErr w:type="spellEnd"/>
      <w:r w:rsidRPr="00711078">
        <w:rPr>
          <w:w w:val="110"/>
        </w:rPr>
        <w:t xml:space="preserve">, </w:t>
      </w:r>
      <w:proofErr w:type="spellStart"/>
      <w:r w:rsidRPr="00711078">
        <w:rPr>
          <w:w w:val="110"/>
        </w:rPr>
        <w:t>automation</w:t>
      </w:r>
      <w:proofErr w:type="spellEnd"/>
      <w:r w:rsidRPr="00711078">
        <w:rPr>
          <w:w w:val="110"/>
        </w:rPr>
        <w:t xml:space="preserve"> </w:t>
      </w:r>
      <w:proofErr w:type="spellStart"/>
      <w:r w:rsidRPr="00711078">
        <w:rPr>
          <w:w w:val="115"/>
        </w:rPr>
        <w:t>and</w:t>
      </w:r>
      <w:proofErr w:type="spellEnd"/>
      <w:r w:rsidRPr="00711078">
        <w:rPr>
          <w:w w:val="115"/>
        </w:rPr>
        <w:t xml:space="preserve"> </w:t>
      </w:r>
      <w:proofErr w:type="spellStart"/>
      <w:r w:rsidRPr="00711078">
        <w:rPr>
          <w:w w:val="115"/>
        </w:rPr>
        <w:t>electronic</w:t>
      </w:r>
      <w:proofErr w:type="spellEnd"/>
      <w:r w:rsidRPr="00711078">
        <w:rPr>
          <w:w w:val="115"/>
        </w:rPr>
        <w:t xml:space="preserve"> </w:t>
      </w:r>
      <w:proofErr w:type="spellStart"/>
      <w:r w:rsidRPr="00711078">
        <w:rPr>
          <w:w w:val="115"/>
        </w:rPr>
        <w:t>communications</w:t>
      </w:r>
      <w:proofErr w:type="spellEnd"/>
    </w:p>
    <w:p w14:paraId="5B030C1F" w14:textId="18E607C6" w:rsidR="00BE63E0" w:rsidRPr="0025630A" w:rsidRDefault="00BE63E0" w:rsidP="0025630A">
      <w:pPr>
        <w:pStyle w:val="BodyText"/>
        <w:spacing w:before="72" w:line="247" w:lineRule="auto"/>
        <w:ind w:left="372" w:right="149"/>
        <w:jc w:val="center"/>
        <w:rPr>
          <w:w w:val="110"/>
        </w:rPr>
      </w:pPr>
      <w:proofErr w:type="spellStart"/>
      <w:r w:rsidRPr="00711078">
        <w:rPr>
          <w:w w:val="110"/>
        </w:rPr>
        <w:t>Qualification</w:t>
      </w:r>
      <w:proofErr w:type="spellEnd"/>
      <w:r w:rsidRPr="00711078">
        <w:rPr>
          <w:w w:val="110"/>
        </w:rPr>
        <w:t xml:space="preserve">: </w:t>
      </w:r>
      <w:r w:rsidR="0025630A">
        <w:rPr>
          <w:w w:val="110"/>
          <w:lang w:val="en-US"/>
        </w:rPr>
        <w:t>Magister</w:t>
      </w:r>
      <w:r w:rsidRPr="00711078">
        <w:rPr>
          <w:w w:val="110"/>
        </w:rPr>
        <w:t xml:space="preserve"> </w:t>
      </w:r>
      <w:proofErr w:type="spellStart"/>
      <w:r w:rsidRPr="00711078">
        <w:rPr>
          <w:w w:val="110"/>
        </w:rPr>
        <w:t>in</w:t>
      </w:r>
      <w:proofErr w:type="spellEnd"/>
      <w:r w:rsidRPr="00711078">
        <w:rPr>
          <w:w w:val="110"/>
        </w:rPr>
        <w:t xml:space="preserve"> </w:t>
      </w:r>
      <w:proofErr w:type="spellStart"/>
      <w:r w:rsidRPr="00711078">
        <w:rPr>
          <w:w w:val="110"/>
        </w:rPr>
        <w:t>information-measurement</w:t>
      </w:r>
      <w:proofErr w:type="spellEnd"/>
      <w:r w:rsidRPr="00711078">
        <w:rPr>
          <w:w w:val="110"/>
        </w:rPr>
        <w:t xml:space="preserve"> </w:t>
      </w:r>
      <w:proofErr w:type="spellStart"/>
      <w:r w:rsidRPr="00711078">
        <w:rPr>
          <w:w w:val="110"/>
        </w:rPr>
        <w:t>technologies</w:t>
      </w:r>
      <w:proofErr w:type="spellEnd"/>
    </w:p>
    <w:p w14:paraId="1EF4E0CC" w14:textId="77777777" w:rsidR="00BE63E0" w:rsidRPr="00711078" w:rsidRDefault="00BE63E0" w:rsidP="00BE63E0">
      <w:pPr>
        <w:pStyle w:val="BodyText"/>
        <w:spacing w:line="247" w:lineRule="auto"/>
        <w:jc w:val="center"/>
        <w:sectPr w:rsidR="00BE63E0" w:rsidRPr="00711078">
          <w:type w:val="continuous"/>
          <w:pgSz w:w="11910" w:h="16840"/>
          <w:pgMar w:top="980" w:right="850" w:bottom="280" w:left="850" w:header="720" w:footer="720" w:gutter="0"/>
          <w:cols w:num="2" w:space="720" w:equalWidth="0">
            <w:col w:w="4772" w:space="94"/>
            <w:col w:w="5344"/>
          </w:cols>
        </w:sectPr>
      </w:pPr>
    </w:p>
    <w:p w14:paraId="3360BC4A" w14:textId="77777777" w:rsidR="00BE63E0" w:rsidRPr="00711078" w:rsidRDefault="00BE63E0" w:rsidP="00BE63E0">
      <w:pPr>
        <w:pStyle w:val="BodyText"/>
      </w:pPr>
    </w:p>
    <w:p w14:paraId="212435FB" w14:textId="77777777" w:rsidR="00BE63E0" w:rsidRPr="00711078" w:rsidRDefault="00BE63E0" w:rsidP="00BE63E0">
      <w:pPr>
        <w:pStyle w:val="BodyText"/>
      </w:pPr>
    </w:p>
    <w:p w14:paraId="0537A286" w14:textId="77777777" w:rsidR="00BE63E0" w:rsidRPr="00711078" w:rsidRDefault="00BE63E0" w:rsidP="00BE63E0">
      <w:pPr>
        <w:pStyle w:val="BodyText"/>
        <w:spacing w:before="153"/>
      </w:pPr>
    </w:p>
    <w:p w14:paraId="426294F8" w14:textId="77777777" w:rsidR="00BE63E0" w:rsidRPr="00711078" w:rsidRDefault="00BE63E0" w:rsidP="00BE63E0">
      <w:pPr>
        <w:pStyle w:val="BodyText"/>
        <w:sectPr w:rsidR="00BE63E0" w:rsidRPr="00711078">
          <w:type w:val="continuous"/>
          <w:pgSz w:w="11910" w:h="16840"/>
          <w:pgMar w:top="980" w:right="850" w:bottom="280" w:left="850" w:header="720" w:footer="720" w:gutter="0"/>
          <w:cols w:space="720"/>
        </w:sectPr>
      </w:pPr>
    </w:p>
    <w:p w14:paraId="5AF9C0F7" w14:textId="77777777" w:rsidR="00BE63E0" w:rsidRPr="00711078" w:rsidRDefault="00BE63E0" w:rsidP="00BE63E0">
      <w:pPr>
        <w:pStyle w:val="BodyText"/>
        <w:spacing w:before="98"/>
        <w:ind w:left="50"/>
      </w:pPr>
      <w:r w:rsidRPr="00711078">
        <w:rPr>
          <w:w w:val="115"/>
        </w:rPr>
        <w:t>Введено</w:t>
      </w:r>
      <w:r w:rsidRPr="00711078">
        <w:rPr>
          <w:spacing w:val="-10"/>
          <w:w w:val="115"/>
        </w:rPr>
        <w:t xml:space="preserve"> </w:t>
      </w:r>
      <w:r w:rsidRPr="00711078">
        <w:rPr>
          <w:w w:val="115"/>
        </w:rPr>
        <w:t>в</w:t>
      </w:r>
      <w:r w:rsidRPr="00711078">
        <w:rPr>
          <w:spacing w:val="-10"/>
          <w:w w:val="115"/>
        </w:rPr>
        <w:t xml:space="preserve"> </w:t>
      </w:r>
      <w:r w:rsidRPr="00711078">
        <w:rPr>
          <w:w w:val="115"/>
        </w:rPr>
        <w:t>дію</w:t>
      </w:r>
      <w:r w:rsidRPr="00711078">
        <w:rPr>
          <w:spacing w:val="-10"/>
          <w:w w:val="115"/>
        </w:rPr>
        <w:t xml:space="preserve"> </w:t>
      </w:r>
      <w:r w:rsidRPr="00711078">
        <w:rPr>
          <w:w w:val="115"/>
        </w:rPr>
        <w:t>з</w:t>
      </w:r>
      <w:r w:rsidRPr="00711078">
        <w:rPr>
          <w:spacing w:val="-10"/>
          <w:w w:val="115"/>
        </w:rPr>
        <w:t xml:space="preserve"> </w:t>
      </w:r>
      <w:r>
        <w:rPr>
          <w:w w:val="115"/>
        </w:rPr>
        <w:t>2025/2026</w:t>
      </w:r>
      <w:r w:rsidRPr="00711078">
        <w:rPr>
          <w:spacing w:val="-11"/>
          <w:w w:val="115"/>
        </w:rPr>
        <w:t xml:space="preserve"> </w:t>
      </w:r>
      <w:proofErr w:type="spellStart"/>
      <w:r w:rsidRPr="00711078">
        <w:rPr>
          <w:spacing w:val="-4"/>
          <w:w w:val="115"/>
        </w:rPr>
        <w:t>н.р</w:t>
      </w:r>
      <w:proofErr w:type="spellEnd"/>
      <w:r w:rsidRPr="00711078">
        <w:rPr>
          <w:spacing w:val="-4"/>
          <w:w w:val="115"/>
        </w:rPr>
        <w:t>.</w:t>
      </w:r>
    </w:p>
    <w:p w14:paraId="3A6C9986" w14:textId="77777777" w:rsidR="00BE63E0" w:rsidRPr="00711078" w:rsidRDefault="00BE63E0" w:rsidP="00BE63E0">
      <w:pPr>
        <w:pStyle w:val="BodyText"/>
        <w:tabs>
          <w:tab w:val="left" w:pos="2777"/>
          <w:tab w:val="left" w:pos="4016"/>
        </w:tabs>
        <w:spacing w:before="7"/>
        <w:ind w:left="50"/>
      </w:pPr>
      <w:r w:rsidRPr="00711078">
        <w:rPr>
          <w:w w:val="115"/>
        </w:rPr>
        <w:t>наказом</w:t>
      </w:r>
      <w:r w:rsidRPr="00711078">
        <w:rPr>
          <w:spacing w:val="-2"/>
          <w:w w:val="115"/>
        </w:rPr>
        <w:t xml:space="preserve"> </w:t>
      </w:r>
      <w:r w:rsidRPr="00711078">
        <w:rPr>
          <w:w w:val="115"/>
        </w:rPr>
        <w:t>ректора</w:t>
      </w:r>
      <w:r w:rsidRPr="00711078">
        <w:rPr>
          <w:spacing w:val="-2"/>
          <w:w w:val="115"/>
        </w:rPr>
        <w:t xml:space="preserve"> </w:t>
      </w:r>
      <w:r w:rsidRPr="00711078">
        <w:rPr>
          <w:spacing w:val="-10"/>
          <w:w w:val="115"/>
        </w:rPr>
        <w:t>№</w:t>
      </w:r>
      <w:r w:rsidRPr="00711078">
        <w:rPr>
          <w:u w:val="single"/>
        </w:rPr>
        <w:tab/>
      </w:r>
      <w:r w:rsidRPr="00711078">
        <w:rPr>
          <w:w w:val="115"/>
        </w:rPr>
        <w:t xml:space="preserve">від </w:t>
      </w:r>
      <w:r w:rsidRPr="00711078">
        <w:rPr>
          <w:u w:val="single"/>
        </w:rPr>
        <w:tab/>
      </w:r>
      <w:r>
        <w:rPr>
          <w:w w:val="115"/>
        </w:rPr>
        <w:t>2025</w:t>
      </w:r>
      <w:r w:rsidRPr="00711078">
        <w:rPr>
          <w:spacing w:val="16"/>
          <w:w w:val="115"/>
        </w:rPr>
        <w:t xml:space="preserve"> </w:t>
      </w:r>
      <w:r w:rsidRPr="00711078">
        <w:rPr>
          <w:spacing w:val="-5"/>
          <w:w w:val="105"/>
        </w:rPr>
        <w:t>р.</w:t>
      </w:r>
    </w:p>
    <w:p w14:paraId="734A82B1" w14:textId="77777777" w:rsidR="00BE63E0" w:rsidRPr="00EA7B8C" w:rsidRDefault="00BE63E0" w:rsidP="00EA7B8C">
      <w:pPr>
        <w:pStyle w:val="BodyText"/>
        <w:spacing w:before="98"/>
        <w:ind w:left="50"/>
        <w:rPr>
          <w:spacing w:val="-10"/>
          <w:w w:val="115"/>
        </w:rPr>
      </w:pPr>
      <w:r w:rsidRPr="00711078">
        <w:br w:type="column"/>
      </w:r>
      <w:proofErr w:type="spellStart"/>
      <w:r w:rsidRPr="00EA7B8C">
        <w:rPr>
          <w:spacing w:val="-10"/>
          <w:w w:val="115"/>
        </w:rPr>
        <w:t>Enacted</w:t>
      </w:r>
      <w:proofErr w:type="spellEnd"/>
      <w:r w:rsidRPr="00EA7B8C">
        <w:rPr>
          <w:spacing w:val="-10"/>
          <w:w w:val="115"/>
        </w:rPr>
        <w:t xml:space="preserve"> </w:t>
      </w:r>
      <w:proofErr w:type="spellStart"/>
      <w:r w:rsidRPr="00EA7B8C">
        <w:rPr>
          <w:spacing w:val="-10"/>
          <w:w w:val="115"/>
        </w:rPr>
        <w:t>since</w:t>
      </w:r>
      <w:proofErr w:type="spellEnd"/>
      <w:r w:rsidRPr="00EA7B8C">
        <w:rPr>
          <w:spacing w:val="-10"/>
          <w:w w:val="115"/>
        </w:rPr>
        <w:t xml:space="preserve"> 2025/2065 </w:t>
      </w:r>
      <w:proofErr w:type="spellStart"/>
      <w:r w:rsidRPr="00EA7B8C">
        <w:rPr>
          <w:spacing w:val="-10"/>
          <w:w w:val="115"/>
        </w:rPr>
        <w:t>academic</w:t>
      </w:r>
      <w:proofErr w:type="spellEnd"/>
      <w:r w:rsidRPr="00EA7B8C">
        <w:rPr>
          <w:spacing w:val="-10"/>
          <w:w w:val="115"/>
        </w:rPr>
        <w:t xml:space="preserve"> </w:t>
      </w:r>
      <w:proofErr w:type="spellStart"/>
      <w:r w:rsidRPr="00EA7B8C">
        <w:rPr>
          <w:spacing w:val="-10"/>
          <w:w w:val="115"/>
        </w:rPr>
        <w:t>year</w:t>
      </w:r>
      <w:proofErr w:type="spellEnd"/>
      <w:r w:rsidRPr="00EA7B8C">
        <w:rPr>
          <w:spacing w:val="-10"/>
          <w:w w:val="115"/>
        </w:rPr>
        <w:t xml:space="preserve"> </w:t>
      </w:r>
      <w:proofErr w:type="spellStart"/>
      <w:r w:rsidRPr="00EA7B8C">
        <w:rPr>
          <w:spacing w:val="-10"/>
          <w:w w:val="115"/>
        </w:rPr>
        <w:t>by</w:t>
      </w:r>
      <w:proofErr w:type="spellEnd"/>
      <w:r w:rsidRPr="00EA7B8C">
        <w:rPr>
          <w:spacing w:val="-10"/>
          <w:w w:val="115"/>
        </w:rPr>
        <w:t xml:space="preserve"> </w:t>
      </w:r>
      <w:proofErr w:type="spellStart"/>
      <w:r w:rsidRPr="00EA7B8C">
        <w:rPr>
          <w:spacing w:val="-10"/>
          <w:w w:val="115"/>
        </w:rPr>
        <w:t>rector’s</w:t>
      </w:r>
      <w:proofErr w:type="spellEnd"/>
      <w:r w:rsidRPr="00EA7B8C">
        <w:rPr>
          <w:spacing w:val="-10"/>
          <w:w w:val="115"/>
        </w:rPr>
        <w:t xml:space="preserve"> </w:t>
      </w:r>
      <w:proofErr w:type="spellStart"/>
      <w:r w:rsidRPr="00EA7B8C">
        <w:rPr>
          <w:spacing w:val="-10"/>
          <w:w w:val="115"/>
        </w:rPr>
        <w:t>order</w:t>
      </w:r>
      <w:proofErr w:type="spellEnd"/>
      <w:r w:rsidRPr="00EA7B8C">
        <w:rPr>
          <w:spacing w:val="-10"/>
          <w:w w:val="115"/>
        </w:rPr>
        <w:t xml:space="preserve"> </w:t>
      </w:r>
      <w:proofErr w:type="spellStart"/>
      <w:r w:rsidRPr="00EA7B8C">
        <w:rPr>
          <w:spacing w:val="-10"/>
          <w:w w:val="115"/>
        </w:rPr>
        <w:t>No</w:t>
      </w:r>
      <w:proofErr w:type="spellEnd"/>
      <w:r w:rsidRPr="00EA7B8C">
        <w:rPr>
          <w:spacing w:val="-10"/>
          <w:w w:val="115"/>
        </w:rPr>
        <w:t>.</w:t>
      </w:r>
      <w:r w:rsidRPr="00EA7B8C">
        <w:rPr>
          <w:spacing w:val="-10"/>
          <w:w w:val="115"/>
        </w:rPr>
        <w:tab/>
      </w:r>
      <w:proofErr w:type="spellStart"/>
      <w:r w:rsidRPr="00EA7B8C">
        <w:rPr>
          <w:spacing w:val="-10"/>
          <w:w w:val="115"/>
        </w:rPr>
        <w:t>of</w:t>
      </w:r>
      <w:proofErr w:type="spellEnd"/>
      <w:r w:rsidRPr="00EA7B8C">
        <w:rPr>
          <w:spacing w:val="-10"/>
          <w:w w:val="115"/>
        </w:rPr>
        <w:t xml:space="preserve"> </w:t>
      </w:r>
      <w:r w:rsidRPr="00EA7B8C">
        <w:rPr>
          <w:spacing w:val="-10"/>
          <w:w w:val="115"/>
        </w:rPr>
        <w:tab/>
        <w:t>2025</w:t>
      </w:r>
    </w:p>
    <w:p w14:paraId="0C84B86A" w14:textId="77777777" w:rsidR="00BE63E0" w:rsidRPr="00711078" w:rsidRDefault="00BE63E0" w:rsidP="00BE63E0">
      <w:pPr>
        <w:pStyle w:val="BodyText"/>
        <w:spacing w:line="247" w:lineRule="auto"/>
        <w:sectPr w:rsidR="00BE63E0" w:rsidRPr="00711078">
          <w:type w:val="continuous"/>
          <w:pgSz w:w="11910" w:h="16840"/>
          <w:pgMar w:top="980" w:right="850" w:bottom="280" w:left="850" w:header="720" w:footer="720" w:gutter="0"/>
          <w:cols w:num="2" w:space="720" w:equalWidth="0">
            <w:col w:w="4787" w:space="951"/>
            <w:col w:w="4472"/>
          </w:cols>
        </w:sectPr>
      </w:pPr>
    </w:p>
    <w:p w14:paraId="5AA37493" w14:textId="77777777" w:rsidR="00BE63E0" w:rsidRPr="00711078" w:rsidRDefault="00BE63E0" w:rsidP="00BE63E0">
      <w:pPr>
        <w:pStyle w:val="BodyText"/>
      </w:pPr>
    </w:p>
    <w:p w14:paraId="4BBC22D6" w14:textId="77777777" w:rsidR="00BE63E0" w:rsidRPr="00711078" w:rsidRDefault="00BE63E0" w:rsidP="00BE63E0">
      <w:pPr>
        <w:pStyle w:val="BodyText"/>
      </w:pPr>
    </w:p>
    <w:p w14:paraId="0B915A1D" w14:textId="77777777" w:rsidR="00BE63E0" w:rsidRPr="00711078" w:rsidRDefault="00BE63E0" w:rsidP="00BE63E0">
      <w:pPr>
        <w:pStyle w:val="BodyText"/>
        <w:ind w:left="2232"/>
      </w:pPr>
      <w:r w:rsidRPr="00711078">
        <w:rPr>
          <w:noProof/>
          <w:lang w:val="ru-RU" w:eastAsia="ru-RU"/>
        </w:rPr>
        <w:drawing>
          <wp:inline distT="0" distB="0" distL="0" distR="0" wp14:anchorId="414FCC33" wp14:editId="2D59A96E">
            <wp:extent cx="3669033" cy="8629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669033" cy="862965"/>
                    </a:xfrm>
                    <a:prstGeom prst="rect">
                      <a:avLst/>
                    </a:prstGeom>
                  </pic:spPr>
                </pic:pic>
              </a:graphicData>
            </a:graphic>
          </wp:inline>
        </w:drawing>
      </w:r>
    </w:p>
    <w:p w14:paraId="623AD35D" w14:textId="77777777" w:rsidR="00BE63E0" w:rsidRPr="00711078" w:rsidRDefault="00BE63E0" w:rsidP="00BE63E0">
      <w:pPr>
        <w:pStyle w:val="BodyText"/>
        <w:spacing w:line="247" w:lineRule="auto"/>
        <w:ind w:left="4466" w:right="4464"/>
        <w:jc w:val="center"/>
      </w:pPr>
      <w:r w:rsidRPr="00711078">
        <w:rPr>
          <w:spacing w:val="-2"/>
        </w:rPr>
        <w:t>Київ/</w:t>
      </w:r>
      <w:proofErr w:type="spellStart"/>
      <w:r w:rsidRPr="00711078">
        <w:rPr>
          <w:spacing w:val="-2"/>
        </w:rPr>
        <w:t>Kyiv</w:t>
      </w:r>
      <w:proofErr w:type="spellEnd"/>
      <w:r w:rsidRPr="00711078">
        <w:rPr>
          <w:spacing w:val="-2"/>
        </w:rPr>
        <w:t xml:space="preserve"> </w:t>
      </w:r>
      <w:r>
        <w:rPr>
          <w:spacing w:val="-4"/>
          <w:w w:val="115"/>
        </w:rPr>
        <w:t>2025</w:t>
      </w:r>
    </w:p>
    <w:p w14:paraId="05CB85E8" w14:textId="77777777" w:rsidR="00BE63E0" w:rsidRPr="00711078" w:rsidRDefault="00BE63E0" w:rsidP="00BE63E0">
      <w:pPr>
        <w:pStyle w:val="BodyText"/>
        <w:spacing w:line="247" w:lineRule="auto"/>
        <w:jc w:val="center"/>
        <w:sectPr w:rsidR="00BE63E0" w:rsidRPr="00711078">
          <w:type w:val="continuous"/>
          <w:pgSz w:w="11910" w:h="16840"/>
          <w:pgMar w:top="980" w:right="850" w:bottom="280" w:left="850" w:header="720" w:footer="720" w:gutter="0"/>
          <w:cols w:space="720"/>
        </w:sectPr>
      </w:pPr>
    </w:p>
    <w:p w14:paraId="6BDCD711" w14:textId="77777777" w:rsidR="001521A5" w:rsidRPr="003A01CF" w:rsidRDefault="001521A5" w:rsidP="003A01CF">
      <w:pPr>
        <w:spacing w:line="264" w:lineRule="auto"/>
        <w:jc w:val="both"/>
        <w:rPr>
          <w:b/>
          <w:color w:val="17365D" w:themeColor="text2" w:themeShade="BF"/>
          <w:sz w:val="20"/>
          <w:szCs w:val="20"/>
        </w:rPr>
      </w:pPr>
      <w:r w:rsidRPr="003A01CF">
        <w:rPr>
          <w:b/>
          <w:color w:val="17365D" w:themeColor="text2" w:themeShade="BF"/>
          <w:sz w:val="20"/>
          <w:szCs w:val="20"/>
        </w:rPr>
        <w:lastRenderedPageBreak/>
        <w:t>ПРЕАМБУЛА/</w:t>
      </w:r>
      <w:r w:rsidRPr="003A01CF">
        <w:rPr>
          <w:color w:val="17365D" w:themeColor="text2" w:themeShade="BF"/>
          <w:sz w:val="20"/>
          <w:szCs w:val="20"/>
        </w:rPr>
        <w:t xml:space="preserve"> </w:t>
      </w:r>
      <w:r w:rsidRPr="003A01CF">
        <w:rPr>
          <w:rFonts w:ascii="Times New Roman" w:hAnsi="Times New Roman" w:cs="Times New Roman"/>
          <w:b/>
          <w:color w:val="17365D" w:themeColor="text2" w:themeShade="BF"/>
          <w:sz w:val="20"/>
          <w:szCs w:val="20"/>
          <w:shd w:val="clear" w:color="auto" w:fill="F8F9FA"/>
        </w:rPr>
        <w:t>PREAMBLE</w:t>
      </w:r>
    </w:p>
    <w:p w14:paraId="12339373" w14:textId="77777777" w:rsidR="001521A5" w:rsidRPr="003A01CF" w:rsidRDefault="001521A5" w:rsidP="003A01CF">
      <w:pPr>
        <w:pStyle w:val="HTMLPreformatted"/>
        <w:shd w:val="clear" w:color="auto" w:fill="F8F9FA"/>
        <w:spacing w:line="540" w:lineRule="atLeast"/>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lang w:val="uk-UA"/>
        </w:rPr>
        <w:t>Розроблено/</w:t>
      </w:r>
      <w:r w:rsidRPr="003A01CF">
        <w:rPr>
          <w:rStyle w:val="Heading4Char"/>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Developed</w:t>
      </w:r>
      <w:r w:rsidRPr="003A01CF">
        <w:rPr>
          <w:rFonts w:ascii="Times New Roman" w:hAnsi="Times New Roman" w:cs="Times New Roman"/>
          <w:color w:val="17365D" w:themeColor="text2" w:themeShade="BF"/>
          <w:lang w:val="uk-UA"/>
        </w:rPr>
        <w:t>:</w:t>
      </w:r>
    </w:p>
    <w:p w14:paraId="5FAC6862" w14:textId="77777777" w:rsidR="001521A5" w:rsidRPr="003A01CF" w:rsidRDefault="001521A5" w:rsidP="003A01CF">
      <w:pPr>
        <w:pStyle w:val="HTMLPreformatted"/>
        <w:shd w:val="clear" w:color="auto" w:fill="F8F9FA"/>
        <w:spacing w:line="540" w:lineRule="atLeast"/>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rPr>
        <w:t>Голова</w:t>
      </w:r>
      <w:r w:rsidRPr="003A01CF">
        <w:rPr>
          <w:rFonts w:ascii="Times New Roman" w:hAnsi="Times New Roman" w:cs="Times New Roman"/>
          <w:color w:val="17365D" w:themeColor="text2" w:themeShade="BF"/>
          <w:lang w:val="en-US"/>
        </w:rPr>
        <w:t xml:space="preserve"> </w:t>
      </w:r>
      <w:proofErr w:type="spellStart"/>
      <w:r w:rsidRPr="003A01CF">
        <w:rPr>
          <w:rFonts w:ascii="Times New Roman" w:hAnsi="Times New Roman" w:cs="Times New Roman"/>
          <w:color w:val="17365D" w:themeColor="text2" w:themeShade="BF"/>
        </w:rPr>
        <w:t>проєктної</w:t>
      </w:r>
      <w:proofErr w:type="spellEnd"/>
      <w:r w:rsidRPr="003A01CF">
        <w:rPr>
          <w:rFonts w:ascii="Times New Roman" w:hAnsi="Times New Roman" w:cs="Times New Roman"/>
          <w:color w:val="17365D" w:themeColor="text2" w:themeShade="BF"/>
          <w:lang w:val="en-US"/>
        </w:rPr>
        <w:t xml:space="preserve"> </w:t>
      </w:r>
      <w:proofErr w:type="spellStart"/>
      <w:r w:rsidRPr="003A01CF">
        <w:rPr>
          <w:rFonts w:ascii="Times New Roman" w:hAnsi="Times New Roman" w:cs="Times New Roman"/>
          <w:color w:val="17365D" w:themeColor="text2" w:themeShade="BF"/>
        </w:rPr>
        <w:t>групи</w:t>
      </w:r>
      <w:proofErr w:type="spellEnd"/>
      <w:r w:rsidRPr="003A01CF">
        <w:rPr>
          <w:rFonts w:ascii="Times New Roman" w:hAnsi="Times New Roman" w:cs="Times New Roman"/>
          <w:color w:val="17365D" w:themeColor="text2" w:themeShade="BF"/>
          <w:lang w:val="en-US"/>
        </w:rPr>
        <w:t xml:space="preserve"> /</w:t>
      </w:r>
      <w:r w:rsidRPr="003A01CF">
        <w:rPr>
          <w:rStyle w:val="Heading4Char"/>
          <w:rFonts w:ascii="Times New Roman" w:hAnsi="Times New Roman"/>
          <w:color w:val="17365D" w:themeColor="text2" w:themeShade="BF"/>
          <w:sz w:val="20"/>
          <w:szCs w:val="20"/>
          <w:lang w:val="en"/>
        </w:rPr>
        <w:t xml:space="preserve"> </w:t>
      </w:r>
      <w:r w:rsidRPr="003A01CF">
        <w:rPr>
          <w:rStyle w:val="y2iqfc"/>
          <w:rFonts w:ascii="Times New Roman" w:hAnsi="Times New Roman" w:cs="Times New Roman"/>
          <w:color w:val="17365D" w:themeColor="text2" w:themeShade="BF"/>
          <w:lang w:val="en"/>
        </w:rPr>
        <w:t>Head of the project group</w:t>
      </w:r>
      <w:r w:rsidRPr="003A01CF">
        <w:rPr>
          <w:rStyle w:val="y2iqfc"/>
          <w:rFonts w:ascii="Times New Roman" w:hAnsi="Times New Roman" w:cs="Times New Roman"/>
          <w:color w:val="17365D" w:themeColor="text2" w:themeShade="BF"/>
          <w:lang w:val="uk-UA"/>
        </w:rPr>
        <w:t>:</w:t>
      </w:r>
    </w:p>
    <w:p w14:paraId="742D6DFC" w14:textId="77777777" w:rsidR="001521A5" w:rsidRPr="003A01CF" w:rsidRDefault="001521A5" w:rsidP="003A01CF">
      <w:pPr>
        <w:pStyle w:val="BodyText"/>
        <w:jc w:val="both"/>
        <w:rPr>
          <w:rFonts w:ascii="Times New Roman" w:hAnsi="Times New Roman" w:cs="Times New Roman"/>
          <w:color w:val="17365D" w:themeColor="text2" w:themeShade="BF"/>
        </w:rPr>
      </w:pPr>
      <w:proofErr w:type="spellStart"/>
      <w:r w:rsidRPr="003A01CF">
        <w:rPr>
          <w:rFonts w:ascii="Times New Roman" w:hAnsi="Times New Roman" w:cs="Times New Roman"/>
          <w:color w:val="17365D" w:themeColor="text2" w:themeShade="BF"/>
        </w:rPr>
        <w:t>Защепкіна</w:t>
      </w:r>
      <w:proofErr w:type="spellEnd"/>
      <w:r w:rsidRPr="003A01CF">
        <w:rPr>
          <w:rFonts w:ascii="Times New Roman" w:hAnsi="Times New Roman" w:cs="Times New Roman"/>
          <w:color w:val="17365D" w:themeColor="text2" w:themeShade="BF"/>
        </w:rPr>
        <w:t xml:space="preserve"> Наталія Миколаївна, доктор технічних наук, професор кафедри інформаційно-вимірювальних технологій, професор, гарант програми/</w:t>
      </w:r>
    </w:p>
    <w:p w14:paraId="0DE15C74"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Natali</w:t>
      </w:r>
      <w:proofErr w:type="spellStart"/>
      <w:r w:rsidRPr="003A01CF">
        <w:rPr>
          <w:rStyle w:val="y2iqfc"/>
          <w:rFonts w:ascii="Times New Roman" w:hAnsi="Times New Roman" w:cs="Times New Roman"/>
          <w:color w:val="17365D" w:themeColor="text2" w:themeShade="BF"/>
          <w:lang w:val="en-US"/>
        </w:rPr>
        <w:t>i</w:t>
      </w:r>
      <w:proofErr w:type="spellEnd"/>
      <w:r w:rsidRPr="003A01CF">
        <w:rPr>
          <w:rStyle w:val="y2iqfc"/>
          <w:rFonts w:ascii="Times New Roman" w:hAnsi="Times New Roman" w:cs="Times New Roman"/>
          <w:color w:val="17365D" w:themeColor="text2" w:themeShade="BF"/>
          <w:lang w:val="en"/>
        </w:rPr>
        <w:t xml:space="preserve">a </w:t>
      </w:r>
      <w:proofErr w:type="spellStart"/>
      <w:r w:rsidRPr="003A01CF">
        <w:rPr>
          <w:rStyle w:val="y2iqfc"/>
          <w:rFonts w:ascii="Times New Roman" w:hAnsi="Times New Roman" w:cs="Times New Roman"/>
          <w:color w:val="17365D" w:themeColor="text2" w:themeShade="BF"/>
          <w:lang w:val="en"/>
        </w:rPr>
        <w:t>Zashchepkina</w:t>
      </w:r>
      <w:proofErr w:type="spellEnd"/>
      <w:r w:rsidRPr="003A01CF">
        <w:rPr>
          <w:rStyle w:val="y2iqfc"/>
          <w:rFonts w:ascii="Times New Roman" w:hAnsi="Times New Roman" w:cs="Times New Roman"/>
          <w:color w:val="17365D" w:themeColor="text2" w:themeShade="BF"/>
          <w:lang w:val="en"/>
        </w:rPr>
        <w:t>, doctor of technical sciences, professor of the department of information and measurement technologies, professor, guarantor of the program;</w:t>
      </w:r>
    </w:p>
    <w:p w14:paraId="19A48404" w14:textId="77777777" w:rsidR="001521A5" w:rsidRPr="003A01CF" w:rsidRDefault="001521A5" w:rsidP="003A01CF">
      <w:pPr>
        <w:pStyle w:val="BodyText"/>
        <w:jc w:val="both"/>
        <w:rPr>
          <w:rFonts w:ascii="Times New Roman" w:hAnsi="Times New Roman" w:cs="Times New Roman"/>
          <w:color w:val="17365D" w:themeColor="text2" w:themeShade="BF"/>
        </w:rPr>
      </w:pPr>
    </w:p>
    <w:p w14:paraId="576957EE" w14:textId="77777777" w:rsidR="001521A5" w:rsidRPr="003A01CF" w:rsidRDefault="001521A5" w:rsidP="003A01CF">
      <w:pPr>
        <w:pStyle w:val="BodyText"/>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 xml:space="preserve">Члени </w:t>
      </w:r>
      <w:proofErr w:type="spellStart"/>
      <w:r w:rsidRPr="003A01CF">
        <w:rPr>
          <w:rFonts w:ascii="Times New Roman" w:hAnsi="Times New Roman" w:cs="Times New Roman"/>
          <w:color w:val="17365D" w:themeColor="text2" w:themeShade="BF"/>
        </w:rPr>
        <w:t>проєктної</w:t>
      </w:r>
      <w:proofErr w:type="spellEnd"/>
      <w:r w:rsidRPr="003A01CF">
        <w:rPr>
          <w:rFonts w:ascii="Times New Roman" w:hAnsi="Times New Roman" w:cs="Times New Roman"/>
          <w:color w:val="17365D" w:themeColor="text2" w:themeShade="BF"/>
        </w:rPr>
        <w:t xml:space="preserve"> групи/ </w:t>
      </w:r>
      <w:proofErr w:type="spellStart"/>
      <w:r w:rsidRPr="003A01CF">
        <w:rPr>
          <w:rFonts w:ascii="Times New Roman" w:hAnsi="Times New Roman" w:cs="Times New Roman"/>
          <w:color w:val="17365D" w:themeColor="text2" w:themeShade="BF"/>
          <w:shd w:val="clear" w:color="auto" w:fill="F8F9FA"/>
        </w:rPr>
        <w:t>Members</w:t>
      </w:r>
      <w:proofErr w:type="spellEnd"/>
      <w:r w:rsidRPr="003A01CF">
        <w:rPr>
          <w:rFonts w:ascii="Times New Roman" w:hAnsi="Times New Roman" w:cs="Times New Roman"/>
          <w:color w:val="17365D" w:themeColor="text2" w:themeShade="BF"/>
          <w:shd w:val="clear" w:color="auto" w:fill="F8F9FA"/>
        </w:rPr>
        <w:t xml:space="preserve"> </w:t>
      </w:r>
      <w:proofErr w:type="spellStart"/>
      <w:r w:rsidRPr="003A01CF">
        <w:rPr>
          <w:rFonts w:ascii="Times New Roman" w:hAnsi="Times New Roman" w:cs="Times New Roman"/>
          <w:color w:val="17365D" w:themeColor="text2" w:themeShade="BF"/>
          <w:shd w:val="clear" w:color="auto" w:fill="F8F9FA"/>
        </w:rPr>
        <w:t>of</w:t>
      </w:r>
      <w:proofErr w:type="spellEnd"/>
      <w:r w:rsidRPr="003A01CF">
        <w:rPr>
          <w:rFonts w:ascii="Times New Roman" w:hAnsi="Times New Roman" w:cs="Times New Roman"/>
          <w:color w:val="17365D" w:themeColor="text2" w:themeShade="BF"/>
          <w:shd w:val="clear" w:color="auto" w:fill="F8F9FA"/>
        </w:rPr>
        <w:t xml:space="preserve"> </w:t>
      </w:r>
      <w:proofErr w:type="spellStart"/>
      <w:r w:rsidRPr="003A01CF">
        <w:rPr>
          <w:rFonts w:ascii="Times New Roman" w:hAnsi="Times New Roman" w:cs="Times New Roman"/>
          <w:color w:val="17365D" w:themeColor="text2" w:themeShade="BF"/>
          <w:shd w:val="clear" w:color="auto" w:fill="F8F9FA"/>
        </w:rPr>
        <w:t>the</w:t>
      </w:r>
      <w:proofErr w:type="spellEnd"/>
      <w:r w:rsidRPr="003A01CF">
        <w:rPr>
          <w:rFonts w:ascii="Times New Roman" w:hAnsi="Times New Roman" w:cs="Times New Roman"/>
          <w:color w:val="17365D" w:themeColor="text2" w:themeShade="BF"/>
          <w:shd w:val="clear" w:color="auto" w:fill="F8F9FA"/>
        </w:rPr>
        <w:t xml:space="preserve"> </w:t>
      </w:r>
      <w:proofErr w:type="spellStart"/>
      <w:r w:rsidRPr="003A01CF">
        <w:rPr>
          <w:rFonts w:ascii="Times New Roman" w:hAnsi="Times New Roman" w:cs="Times New Roman"/>
          <w:color w:val="17365D" w:themeColor="text2" w:themeShade="BF"/>
          <w:shd w:val="clear" w:color="auto" w:fill="F8F9FA"/>
        </w:rPr>
        <w:t>project</w:t>
      </w:r>
      <w:proofErr w:type="spellEnd"/>
      <w:r w:rsidRPr="003A01CF">
        <w:rPr>
          <w:rFonts w:ascii="Times New Roman" w:hAnsi="Times New Roman" w:cs="Times New Roman"/>
          <w:color w:val="17365D" w:themeColor="text2" w:themeShade="BF"/>
          <w:shd w:val="clear" w:color="auto" w:fill="F8F9FA"/>
        </w:rPr>
        <w:t xml:space="preserve"> </w:t>
      </w:r>
      <w:proofErr w:type="spellStart"/>
      <w:r w:rsidRPr="003A01CF">
        <w:rPr>
          <w:rFonts w:ascii="Times New Roman" w:hAnsi="Times New Roman" w:cs="Times New Roman"/>
          <w:color w:val="17365D" w:themeColor="text2" w:themeShade="BF"/>
          <w:shd w:val="clear" w:color="auto" w:fill="F8F9FA"/>
        </w:rPr>
        <w:t>group</w:t>
      </w:r>
      <w:proofErr w:type="spellEnd"/>
      <w:r w:rsidRPr="003A01CF">
        <w:rPr>
          <w:rFonts w:ascii="Times New Roman" w:hAnsi="Times New Roman" w:cs="Times New Roman"/>
          <w:color w:val="17365D" w:themeColor="text2" w:themeShade="BF"/>
          <w:shd w:val="clear" w:color="auto" w:fill="F8F9FA"/>
        </w:rPr>
        <w:t>:</w:t>
      </w:r>
    </w:p>
    <w:p w14:paraId="7F5F346D" w14:textId="77777777" w:rsidR="001521A5" w:rsidRPr="003A01CF" w:rsidRDefault="001521A5" w:rsidP="003A01CF">
      <w:pPr>
        <w:pStyle w:val="BodyText"/>
        <w:jc w:val="both"/>
        <w:rPr>
          <w:rFonts w:ascii="Times New Roman" w:hAnsi="Times New Roman" w:cs="Times New Roman"/>
          <w:color w:val="17365D" w:themeColor="text2" w:themeShade="BF"/>
        </w:rPr>
      </w:pPr>
    </w:p>
    <w:p w14:paraId="026B3A2E" w14:textId="77777777" w:rsidR="001521A5" w:rsidRPr="003A01CF" w:rsidRDefault="001521A5" w:rsidP="003A01CF">
      <w:pPr>
        <w:pStyle w:val="BodyText"/>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Єременко Володимир  Станіславович, доктор технічних наук, завідувач кафедри інформаційно-вимірювальних технологій, доцент</w:t>
      </w:r>
      <w:r w:rsidRPr="003A01CF">
        <w:rPr>
          <w:color w:val="17365D" w:themeColor="text2" w:themeShade="BF"/>
        </w:rPr>
        <w:t>/</w:t>
      </w:r>
    </w:p>
    <w:p w14:paraId="66A39E7F"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uk-UA"/>
        </w:rPr>
      </w:pPr>
      <w:r w:rsidRPr="003A01CF">
        <w:rPr>
          <w:rStyle w:val="y2iqfc"/>
          <w:rFonts w:ascii="Times New Roman" w:hAnsi="Times New Roman" w:cs="Times New Roman"/>
          <w:color w:val="17365D" w:themeColor="text2" w:themeShade="BF"/>
          <w:lang w:val="en"/>
        </w:rPr>
        <w:t>Volodymyr Yeremenko</w:t>
      </w:r>
      <w:r w:rsidRPr="003A01CF">
        <w:rPr>
          <w:rStyle w:val="y2iqfc"/>
          <w:rFonts w:ascii="Times New Roman" w:hAnsi="Times New Roman" w:cs="Times New Roman"/>
          <w:color w:val="17365D" w:themeColor="text2" w:themeShade="BF"/>
          <w:lang w:val="uk-UA"/>
        </w:rPr>
        <w:t>,</w:t>
      </w:r>
      <w:r w:rsidRPr="003A01CF">
        <w:rPr>
          <w:rStyle w:val="y2iqfc"/>
          <w:rFonts w:ascii="Times New Roman" w:hAnsi="Times New Roman" w:cs="Times New Roman"/>
          <w:color w:val="17365D" w:themeColor="text2" w:themeShade="BF"/>
          <w:lang w:val="en"/>
        </w:rPr>
        <w:t xml:space="preserve"> Doctor of Technical Sciences, Head of the Department of Information and Measurement Technologies, Associate </w:t>
      </w:r>
      <w:proofErr w:type="gramStart"/>
      <w:r w:rsidRPr="003A01CF">
        <w:rPr>
          <w:rStyle w:val="y2iqfc"/>
          <w:rFonts w:ascii="Times New Roman" w:hAnsi="Times New Roman" w:cs="Times New Roman"/>
          <w:color w:val="17365D" w:themeColor="text2" w:themeShade="BF"/>
          <w:lang w:val="en"/>
        </w:rPr>
        <w:t>Professor</w:t>
      </w:r>
      <w:r w:rsidRPr="003A01CF">
        <w:rPr>
          <w:rStyle w:val="y2iqfc"/>
          <w:rFonts w:ascii="Times New Roman" w:hAnsi="Times New Roman" w:cs="Times New Roman"/>
          <w:color w:val="17365D" w:themeColor="text2" w:themeShade="BF"/>
          <w:lang w:val="uk-UA"/>
        </w:rPr>
        <w:t>;</w:t>
      </w:r>
      <w:proofErr w:type="gramEnd"/>
    </w:p>
    <w:p w14:paraId="2E04594A" w14:textId="77777777" w:rsidR="001521A5" w:rsidRPr="003A01CF" w:rsidRDefault="001521A5" w:rsidP="003A01CF">
      <w:pPr>
        <w:pStyle w:val="BodyText"/>
        <w:jc w:val="both"/>
        <w:rPr>
          <w:rFonts w:ascii="Times New Roman" w:hAnsi="Times New Roman" w:cs="Times New Roman"/>
          <w:color w:val="17365D" w:themeColor="text2" w:themeShade="BF"/>
          <w:lang w:val="en-US"/>
        </w:rPr>
      </w:pPr>
    </w:p>
    <w:p w14:paraId="77E22C9E" w14:textId="77777777" w:rsidR="001521A5" w:rsidRPr="003A01CF" w:rsidRDefault="001521A5" w:rsidP="003A01CF">
      <w:pPr>
        <w:pStyle w:val="BodyText"/>
        <w:jc w:val="both"/>
        <w:rPr>
          <w:rFonts w:ascii="Times New Roman" w:hAnsi="Times New Roman" w:cs="Times New Roman"/>
          <w:color w:val="17365D" w:themeColor="text2" w:themeShade="BF"/>
        </w:rPr>
      </w:pPr>
      <w:proofErr w:type="spellStart"/>
      <w:r w:rsidRPr="003A01CF">
        <w:rPr>
          <w:rFonts w:ascii="Times New Roman" w:hAnsi="Times New Roman" w:cs="Times New Roman"/>
          <w:color w:val="17365D" w:themeColor="text2" w:themeShade="BF"/>
        </w:rPr>
        <w:t>Здоренко</w:t>
      </w:r>
      <w:proofErr w:type="spellEnd"/>
      <w:r w:rsidRPr="003A01CF">
        <w:rPr>
          <w:rFonts w:ascii="Times New Roman" w:hAnsi="Times New Roman" w:cs="Times New Roman"/>
          <w:color w:val="17365D" w:themeColor="text2" w:themeShade="BF"/>
        </w:rPr>
        <w:t xml:space="preserve"> Валерій Георгійович, доктор технічних наук, професор кафедри інформаційно-вимірювальних технологій, професор;</w:t>
      </w:r>
    </w:p>
    <w:p w14:paraId="3AD6A734"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 xml:space="preserve">Valery </w:t>
      </w:r>
      <w:proofErr w:type="spellStart"/>
      <w:r w:rsidRPr="003A01CF">
        <w:rPr>
          <w:rStyle w:val="y2iqfc"/>
          <w:rFonts w:ascii="Times New Roman" w:hAnsi="Times New Roman" w:cs="Times New Roman"/>
          <w:color w:val="17365D" w:themeColor="text2" w:themeShade="BF"/>
          <w:lang w:val="en"/>
        </w:rPr>
        <w:t>Zdorenko</w:t>
      </w:r>
      <w:proofErr w:type="spellEnd"/>
      <w:r w:rsidRPr="003A01CF">
        <w:rPr>
          <w:rStyle w:val="y2iqfc"/>
          <w:rFonts w:ascii="Times New Roman" w:hAnsi="Times New Roman" w:cs="Times New Roman"/>
          <w:color w:val="17365D" w:themeColor="text2" w:themeShade="BF"/>
          <w:lang w:val="en"/>
        </w:rPr>
        <w:t>, doctor of technical sciences, professor of the department of information and measurement technologies, professor;</w:t>
      </w:r>
    </w:p>
    <w:p w14:paraId="57D94ED4"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p>
    <w:p w14:paraId="46B20C28" w14:textId="77777777" w:rsidR="001521A5" w:rsidRPr="003A01CF" w:rsidRDefault="001521A5" w:rsidP="003A01CF">
      <w:pPr>
        <w:jc w:val="both"/>
        <w:rPr>
          <w:rFonts w:ascii="Times New Roman" w:hAnsi="Times New Roman" w:cs="Times New Roman"/>
          <w:color w:val="17365D" w:themeColor="text2" w:themeShade="BF"/>
          <w:sz w:val="20"/>
          <w:szCs w:val="20"/>
          <w:shd w:val="clear" w:color="auto" w:fill="FFFFFF"/>
        </w:rPr>
      </w:pPr>
      <w:r w:rsidRPr="003A01CF">
        <w:rPr>
          <w:rFonts w:ascii="Times New Roman" w:hAnsi="Times New Roman" w:cs="Times New Roman"/>
          <w:color w:val="17365D" w:themeColor="text2" w:themeShade="BF"/>
          <w:sz w:val="20"/>
          <w:szCs w:val="20"/>
        </w:rPr>
        <w:t>Маслов Володимир Петрович, доктор технічних наук, професор, лауреат Державної премії, завідувач відділу</w:t>
      </w:r>
      <w:hyperlink r:id="rId9" w:history="1">
        <w:r w:rsidRPr="00FE1EEC">
          <w:rPr>
            <w:rStyle w:val="Hyperlink"/>
            <w:rFonts w:ascii="Times New Roman" w:hAnsi="Times New Roman"/>
            <w:color w:val="17365D" w:themeColor="text2" w:themeShade="BF"/>
            <w:sz w:val="20"/>
            <w:szCs w:val="20"/>
            <w:u w:val="none"/>
          </w:rPr>
          <w:t xml:space="preserve"> фізико-технологічних основ сенсорного матеріалознавства</w:t>
        </w:r>
      </w:hyperlink>
      <w:r w:rsidRPr="00FE1EEC">
        <w:rPr>
          <w:rFonts w:ascii="Times New Roman" w:hAnsi="Times New Roman" w:cs="Times New Roman"/>
          <w:color w:val="17365D" w:themeColor="text2" w:themeShade="BF"/>
          <w:sz w:val="20"/>
          <w:szCs w:val="20"/>
        </w:rPr>
        <w:t xml:space="preserve"> </w:t>
      </w:r>
      <w:hyperlink r:id="rId10" w:history="1">
        <w:r w:rsidRPr="00FE1EEC">
          <w:rPr>
            <w:rStyle w:val="Hyperlink"/>
            <w:rFonts w:ascii="Times New Roman" w:hAnsi="Times New Roman"/>
            <w:color w:val="17365D" w:themeColor="text2" w:themeShade="BF"/>
            <w:sz w:val="20"/>
            <w:szCs w:val="20"/>
            <w:u w:val="none"/>
          </w:rPr>
          <w:t xml:space="preserve">Інституту фізики напівпровідників ім. </w:t>
        </w:r>
        <w:proofErr w:type="spellStart"/>
        <w:r w:rsidRPr="00FE1EEC">
          <w:rPr>
            <w:rStyle w:val="Hyperlink"/>
            <w:rFonts w:ascii="Times New Roman" w:hAnsi="Times New Roman"/>
            <w:color w:val="17365D" w:themeColor="text2" w:themeShade="BF"/>
            <w:sz w:val="20"/>
            <w:szCs w:val="20"/>
            <w:u w:val="none"/>
          </w:rPr>
          <w:t>В.Є.Лашкарьова</w:t>
        </w:r>
        <w:proofErr w:type="spellEnd"/>
      </w:hyperlink>
      <w:r w:rsidRPr="003A01CF">
        <w:rPr>
          <w:rFonts w:ascii="Times New Roman" w:hAnsi="Times New Roman" w:cs="Times New Roman"/>
          <w:color w:val="17365D" w:themeColor="text2" w:themeShade="BF"/>
          <w:sz w:val="20"/>
          <w:szCs w:val="20"/>
        </w:rPr>
        <w:t xml:space="preserve"> НАН України</w:t>
      </w:r>
      <w:r w:rsidRPr="003A01CF">
        <w:rPr>
          <w:color w:val="17365D" w:themeColor="text2" w:themeShade="BF"/>
          <w:sz w:val="20"/>
          <w:szCs w:val="20"/>
          <w:shd w:val="clear" w:color="auto" w:fill="FFFFFF"/>
        </w:rPr>
        <w:t>/</w:t>
      </w:r>
    </w:p>
    <w:p w14:paraId="37893F03" w14:textId="77777777" w:rsidR="001521A5" w:rsidRPr="003A01CF" w:rsidRDefault="001521A5" w:rsidP="003A01CF">
      <w:pPr>
        <w:jc w:val="both"/>
        <w:rPr>
          <w:color w:val="17365D" w:themeColor="text2" w:themeShade="BF"/>
          <w:sz w:val="20"/>
          <w:szCs w:val="20"/>
          <w:shd w:val="clear" w:color="auto" w:fill="F8F9FA"/>
        </w:rPr>
      </w:pPr>
      <w:proofErr w:type="spellStart"/>
      <w:r w:rsidRPr="003A01CF">
        <w:rPr>
          <w:rFonts w:ascii="Times New Roman" w:hAnsi="Times New Roman" w:cs="Times New Roman"/>
          <w:color w:val="17365D" w:themeColor="text2" w:themeShade="BF"/>
          <w:sz w:val="20"/>
          <w:szCs w:val="20"/>
          <w:shd w:val="clear" w:color="auto" w:fill="F8F9FA"/>
        </w:rPr>
        <w:t>Volodymyr</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Maslov</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doctor</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technical</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sciences</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professor</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laureate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the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State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Prize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head</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the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department</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physical</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and</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technological</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foundations</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sensor</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materials</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science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the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Institute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Semiconductor</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Physics</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named</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after</w:t>
      </w:r>
      <w:proofErr w:type="spellEnd"/>
      <w:r w:rsidRPr="003A01CF">
        <w:rPr>
          <w:rFonts w:ascii="Times New Roman" w:hAnsi="Times New Roman" w:cs="Times New Roman"/>
          <w:color w:val="17365D" w:themeColor="text2" w:themeShade="BF"/>
          <w:sz w:val="20"/>
          <w:szCs w:val="20"/>
          <w:shd w:val="clear" w:color="auto" w:fill="F8F9FA"/>
        </w:rPr>
        <w:t xml:space="preserve"> V. </w:t>
      </w:r>
      <w:proofErr w:type="spellStart"/>
      <w:r w:rsidRPr="003A01CF">
        <w:rPr>
          <w:rFonts w:ascii="Times New Roman" w:hAnsi="Times New Roman" w:cs="Times New Roman"/>
          <w:color w:val="17365D" w:themeColor="text2" w:themeShade="BF"/>
          <w:sz w:val="20"/>
          <w:szCs w:val="20"/>
          <w:shd w:val="clear" w:color="auto" w:fill="F8F9FA"/>
        </w:rPr>
        <w:t>Ye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Lashkaryova</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the</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National</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Academy</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Sciences</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of</w:t>
      </w:r>
      <w:proofErr w:type="spellEnd"/>
      <w:r w:rsidRPr="003A01CF">
        <w:rPr>
          <w:rFonts w:ascii="Times New Roman" w:hAnsi="Times New Roman" w:cs="Times New Roman"/>
          <w:color w:val="17365D" w:themeColor="text2" w:themeShade="BF"/>
          <w:sz w:val="20"/>
          <w:szCs w:val="20"/>
          <w:shd w:val="clear" w:color="auto" w:fill="F8F9FA"/>
        </w:rPr>
        <w:t xml:space="preserve"> </w:t>
      </w:r>
      <w:proofErr w:type="spellStart"/>
      <w:r w:rsidRPr="003A01CF">
        <w:rPr>
          <w:rFonts w:ascii="Times New Roman" w:hAnsi="Times New Roman" w:cs="Times New Roman"/>
          <w:color w:val="17365D" w:themeColor="text2" w:themeShade="BF"/>
          <w:sz w:val="20"/>
          <w:szCs w:val="20"/>
          <w:shd w:val="clear" w:color="auto" w:fill="F8F9FA"/>
        </w:rPr>
        <w:t>Ukraine</w:t>
      </w:r>
      <w:proofErr w:type="spellEnd"/>
      <w:r w:rsidRPr="003A01CF">
        <w:rPr>
          <w:rFonts w:ascii="Times New Roman" w:hAnsi="Times New Roman" w:cs="Times New Roman"/>
          <w:color w:val="17365D" w:themeColor="text2" w:themeShade="BF"/>
          <w:sz w:val="20"/>
          <w:szCs w:val="20"/>
          <w:shd w:val="clear" w:color="auto" w:fill="F8F9FA"/>
        </w:rPr>
        <w:t>;</w:t>
      </w:r>
    </w:p>
    <w:p w14:paraId="27431FD2" w14:textId="77777777" w:rsidR="001521A5" w:rsidRDefault="001521A5" w:rsidP="003A01CF">
      <w:pPr>
        <w:jc w:val="both"/>
        <w:rPr>
          <w:rFonts w:ascii="Times New Roman" w:hAnsi="Times New Roman" w:cs="Times New Roman"/>
          <w:color w:val="17365D" w:themeColor="text2" w:themeShade="BF"/>
          <w:sz w:val="20"/>
          <w:szCs w:val="20"/>
          <w:shd w:val="clear" w:color="auto" w:fill="FFFFFF"/>
        </w:rPr>
      </w:pPr>
    </w:p>
    <w:p w14:paraId="5A5F4F3A" w14:textId="7A18F5F3" w:rsidR="0034583E" w:rsidRPr="0034583E" w:rsidRDefault="0034583E" w:rsidP="003A01CF">
      <w:pPr>
        <w:jc w:val="both"/>
        <w:rPr>
          <w:rFonts w:ascii="Times New Roman" w:hAnsi="Times New Roman" w:cs="Times New Roman"/>
          <w:color w:val="17365D" w:themeColor="text2" w:themeShade="BF"/>
          <w:sz w:val="20"/>
          <w:szCs w:val="20"/>
        </w:rPr>
      </w:pPr>
      <w:proofErr w:type="spellStart"/>
      <w:r w:rsidRPr="0034583E">
        <w:rPr>
          <w:rFonts w:ascii="Times New Roman" w:hAnsi="Times New Roman" w:cs="Times New Roman"/>
          <w:color w:val="17365D" w:themeColor="text2" w:themeShade="BF"/>
          <w:sz w:val="20"/>
          <w:szCs w:val="20"/>
        </w:rPr>
        <w:t>Маркін</w:t>
      </w:r>
      <w:proofErr w:type="spellEnd"/>
      <w:r w:rsidRPr="0034583E">
        <w:rPr>
          <w:rFonts w:ascii="Times New Roman" w:hAnsi="Times New Roman" w:cs="Times New Roman"/>
          <w:color w:val="17365D" w:themeColor="text2" w:themeShade="BF"/>
          <w:sz w:val="20"/>
          <w:szCs w:val="20"/>
        </w:rPr>
        <w:t xml:space="preserve"> Максим Олександрович, кандидат технічних наук, доцент кафедри інформаційно- вимірювальних технологій, доцент / Markin Maksym, </w:t>
      </w:r>
      <w:proofErr w:type="spellStart"/>
      <w:r w:rsidRPr="0034583E">
        <w:rPr>
          <w:rFonts w:ascii="Times New Roman" w:hAnsi="Times New Roman" w:cs="Times New Roman"/>
          <w:color w:val="17365D" w:themeColor="text2" w:themeShade="BF"/>
          <w:sz w:val="20"/>
          <w:szCs w:val="20"/>
        </w:rPr>
        <w:t>PhD</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in</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Engineering</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Associate</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Professor</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of</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the</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department</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of</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information-measurement</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technologies</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Associate</w:t>
      </w:r>
      <w:proofErr w:type="spellEnd"/>
      <w:r w:rsidRPr="0034583E">
        <w:rPr>
          <w:rFonts w:ascii="Times New Roman" w:hAnsi="Times New Roman" w:cs="Times New Roman"/>
          <w:color w:val="17365D" w:themeColor="text2" w:themeShade="BF"/>
          <w:sz w:val="20"/>
          <w:szCs w:val="20"/>
        </w:rPr>
        <w:t xml:space="preserve"> </w:t>
      </w:r>
      <w:proofErr w:type="spellStart"/>
      <w:r w:rsidRPr="0034583E">
        <w:rPr>
          <w:rFonts w:ascii="Times New Roman" w:hAnsi="Times New Roman" w:cs="Times New Roman"/>
          <w:color w:val="17365D" w:themeColor="text2" w:themeShade="BF"/>
          <w:sz w:val="20"/>
          <w:szCs w:val="20"/>
        </w:rPr>
        <w:t>Professor</w:t>
      </w:r>
      <w:proofErr w:type="spellEnd"/>
      <w:r w:rsidRPr="0034583E">
        <w:rPr>
          <w:rFonts w:ascii="Times New Roman" w:hAnsi="Times New Roman" w:cs="Times New Roman"/>
          <w:color w:val="17365D" w:themeColor="text2" w:themeShade="BF"/>
          <w:sz w:val="20"/>
          <w:szCs w:val="20"/>
        </w:rPr>
        <w:t>;</w:t>
      </w:r>
    </w:p>
    <w:p w14:paraId="6A787051" w14:textId="77777777" w:rsidR="0034583E" w:rsidRPr="003A01CF" w:rsidRDefault="0034583E" w:rsidP="003A01CF">
      <w:pPr>
        <w:jc w:val="both"/>
        <w:rPr>
          <w:rFonts w:ascii="Times New Roman" w:hAnsi="Times New Roman" w:cs="Times New Roman"/>
          <w:color w:val="17365D" w:themeColor="text2" w:themeShade="BF"/>
          <w:sz w:val="20"/>
          <w:szCs w:val="20"/>
          <w:shd w:val="clear" w:color="auto" w:fill="FFFFFF"/>
        </w:rPr>
      </w:pPr>
    </w:p>
    <w:p w14:paraId="55288AF0" w14:textId="77777777" w:rsidR="001521A5" w:rsidRPr="003A01CF" w:rsidRDefault="001521A5" w:rsidP="003A01CF">
      <w:pPr>
        <w:pStyle w:val="Heading4"/>
        <w:shd w:val="clear" w:color="auto" w:fill="FBFBFB"/>
        <w:spacing w:before="0" w:line="240" w:lineRule="auto"/>
        <w:ind w:firstLine="0"/>
        <w:rPr>
          <w:rFonts w:ascii="Times New Roman" w:hAnsi="Times New Roman"/>
          <w:bCs/>
          <w:color w:val="17365D" w:themeColor="text2" w:themeShade="BF"/>
          <w:sz w:val="20"/>
          <w:szCs w:val="20"/>
        </w:rPr>
      </w:pPr>
      <w:r w:rsidRPr="003A01CF">
        <w:rPr>
          <w:rFonts w:ascii="Times New Roman" w:hAnsi="Times New Roman"/>
          <w:i w:val="0"/>
          <w:color w:val="17365D" w:themeColor="text2" w:themeShade="BF"/>
          <w:sz w:val="20"/>
          <w:szCs w:val="20"/>
          <w:shd w:val="clear" w:color="auto" w:fill="FFFFFF"/>
        </w:rPr>
        <w:t xml:space="preserve">Кузьменко  Юрій Володимирович, </w:t>
      </w:r>
      <w:r w:rsidRPr="003A01CF">
        <w:rPr>
          <w:rFonts w:ascii="Times New Roman" w:hAnsi="Times New Roman"/>
          <w:i w:val="0"/>
          <w:color w:val="17365D" w:themeColor="text2" w:themeShade="BF"/>
          <w:sz w:val="20"/>
          <w:szCs w:val="20"/>
        </w:rPr>
        <w:t>кандидат технічних наук,</w:t>
      </w:r>
      <w:r w:rsidRPr="003A01CF">
        <w:rPr>
          <w:rFonts w:ascii="Times New Roman" w:hAnsi="Times New Roman"/>
          <w:i w:val="0"/>
          <w:color w:val="17365D" w:themeColor="text2" w:themeShade="BF"/>
          <w:sz w:val="20"/>
          <w:szCs w:val="20"/>
          <w:shd w:val="clear" w:color="auto" w:fill="FFFFFF"/>
        </w:rPr>
        <w:t xml:space="preserve"> заступник генерального директора з метрології, оцінки відповідності засобів вимірювальної техніки та наукової діяльності,  </w:t>
      </w:r>
      <w:r w:rsidRPr="003A01CF">
        <w:rPr>
          <w:rFonts w:ascii="Times New Roman" w:hAnsi="Times New Roman"/>
          <w:bCs/>
          <w:i w:val="0"/>
          <w:color w:val="17365D" w:themeColor="text2" w:themeShade="BF"/>
          <w:sz w:val="20"/>
          <w:szCs w:val="20"/>
        </w:rPr>
        <w:t>ДП "УКРМЕТРТЕСТСТАНДАРТ</w:t>
      </w:r>
      <w:r w:rsidRPr="003A01CF">
        <w:rPr>
          <w:rFonts w:ascii="Times New Roman" w:hAnsi="Times New Roman"/>
          <w:bCs/>
          <w:color w:val="17365D" w:themeColor="text2" w:themeShade="BF"/>
          <w:sz w:val="20"/>
          <w:szCs w:val="20"/>
        </w:rPr>
        <w:t>"/</w:t>
      </w:r>
    </w:p>
    <w:p w14:paraId="0F66F640"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Yuriy Kuzmenko, candidate of technical sciences, deputy general director for metrology, assessment of conformity of measuring equipment and scientific activity, SE "UKRMETRTESTSTANDART";</w:t>
      </w:r>
    </w:p>
    <w:p w14:paraId="7C01BFA7" w14:textId="77777777" w:rsidR="001521A5" w:rsidRPr="003A01CF" w:rsidRDefault="001521A5" w:rsidP="003A01CF">
      <w:pPr>
        <w:pStyle w:val="BodyText"/>
        <w:jc w:val="both"/>
        <w:rPr>
          <w:color w:val="17365D" w:themeColor="text2" w:themeShade="BF"/>
        </w:rPr>
      </w:pPr>
    </w:p>
    <w:p w14:paraId="6A2251AB" w14:textId="77777777" w:rsidR="001521A5" w:rsidRPr="003A01CF" w:rsidRDefault="001521A5" w:rsidP="003A01CF">
      <w:pPr>
        <w:pStyle w:val="BodyText"/>
        <w:jc w:val="both"/>
        <w:rPr>
          <w:rFonts w:ascii="Times New Roman" w:hAnsi="Times New Roman" w:cs="Times New Roman"/>
          <w:color w:val="17365D" w:themeColor="text2" w:themeShade="BF"/>
        </w:rPr>
      </w:pPr>
      <w:proofErr w:type="spellStart"/>
      <w:r w:rsidRPr="003A01CF">
        <w:rPr>
          <w:rFonts w:ascii="Times New Roman" w:hAnsi="Times New Roman" w:cs="Times New Roman"/>
          <w:color w:val="17365D" w:themeColor="text2" w:themeShade="BF"/>
        </w:rPr>
        <w:t>Шелудько</w:t>
      </w:r>
      <w:proofErr w:type="spellEnd"/>
      <w:r w:rsidRPr="003A01CF">
        <w:rPr>
          <w:rFonts w:ascii="Times New Roman" w:hAnsi="Times New Roman" w:cs="Times New Roman"/>
          <w:color w:val="17365D" w:themeColor="text2" w:themeShade="BF"/>
        </w:rPr>
        <w:t xml:space="preserve"> Кирило, здобувач 2-го року навчання.</w:t>
      </w:r>
    </w:p>
    <w:p w14:paraId="41A3EB75"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 xml:space="preserve">Kyrylo </w:t>
      </w:r>
      <w:proofErr w:type="spellStart"/>
      <w:r w:rsidRPr="003A01CF">
        <w:rPr>
          <w:rStyle w:val="y2iqfc"/>
          <w:rFonts w:ascii="Times New Roman" w:hAnsi="Times New Roman" w:cs="Times New Roman"/>
          <w:color w:val="17365D" w:themeColor="text2" w:themeShade="BF"/>
          <w:lang w:val="en"/>
        </w:rPr>
        <w:t>Sheludko</w:t>
      </w:r>
      <w:proofErr w:type="spellEnd"/>
      <w:r w:rsidRPr="003A01CF">
        <w:rPr>
          <w:rStyle w:val="y2iqfc"/>
          <w:rFonts w:ascii="Times New Roman" w:hAnsi="Times New Roman" w:cs="Times New Roman"/>
          <w:color w:val="17365D" w:themeColor="text2" w:themeShade="BF"/>
          <w:lang w:val="en"/>
        </w:rPr>
        <w:t>, winner of the 2nd year of study.</w:t>
      </w:r>
    </w:p>
    <w:p w14:paraId="488CB547" w14:textId="77777777" w:rsidR="001521A5" w:rsidRPr="003A01CF" w:rsidRDefault="001521A5" w:rsidP="003A01CF">
      <w:pPr>
        <w:pStyle w:val="BodyText"/>
        <w:jc w:val="both"/>
        <w:rPr>
          <w:rFonts w:ascii="Times New Roman" w:hAnsi="Times New Roman" w:cs="Times New Roman"/>
          <w:color w:val="17365D" w:themeColor="text2" w:themeShade="BF"/>
          <w:lang w:val="en-US"/>
        </w:rPr>
      </w:pPr>
    </w:p>
    <w:p w14:paraId="59135376" w14:textId="77777777" w:rsidR="001521A5" w:rsidRPr="003A01CF" w:rsidRDefault="001521A5" w:rsidP="003A01CF">
      <w:pPr>
        <w:tabs>
          <w:tab w:val="left" w:leader="underscore" w:pos="9781"/>
        </w:tabs>
        <w:jc w:val="both"/>
        <w:rPr>
          <w:rFonts w:ascii="Times New Roman" w:hAnsi="Times New Roman" w:cs="Times New Roman"/>
          <w:color w:val="17365D" w:themeColor="text2" w:themeShade="BF"/>
          <w:sz w:val="20"/>
          <w:szCs w:val="20"/>
        </w:rPr>
      </w:pPr>
      <w:r w:rsidRPr="003A01CF">
        <w:rPr>
          <w:rFonts w:ascii="Times New Roman" w:hAnsi="Times New Roman" w:cs="Times New Roman"/>
          <w:color w:val="17365D" w:themeColor="text2" w:themeShade="BF"/>
          <w:sz w:val="20"/>
          <w:szCs w:val="20"/>
        </w:rPr>
        <w:t>За підготовку здобувачів вищої освіти за освітньою програмою відповідає кафедра інформаційно-вимірювальних технологій</w:t>
      </w:r>
      <w:r w:rsidRPr="003A01CF">
        <w:rPr>
          <w:color w:val="17365D" w:themeColor="text2" w:themeShade="BF"/>
          <w:sz w:val="20"/>
          <w:szCs w:val="20"/>
        </w:rPr>
        <w:t>/</w:t>
      </w:r>
    </w:p>
    <w:p w14:paraId="5575BA92"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The department of information and measurement technologies is responsible for the training of students of higher education according to the educational program</w:t>
      </w:r>
    </w:p>
    <w:p w14:paraId="208351AD" w14:textId="77777777" w:rsidR="001521A5" w:rsidRPr="003A01CF" w:rsidRDefault="001521A5" w:rsidP="003A01CF">
      <w:pPr>
        <w:tabs>
          <w:tab w:val="left" w:leader="underscore" w:pos="9781"/>
        </w:tabs>
        <w:jc w:val="both"/>
        <w:rPr>
          <w:rFonts w:ascii="Times New Roman" w:hAnsi="Times New Roman" w:cs="Times New Roman"/>
          <w:bCs/>
          <w:i/>
          <w:iCs/>
          <w:color w:val="17365D" w:themeColor="text2" w:themeShade="BF"/>
          <w:sz w:val="20"/>
          <w:szCs w:val="20"/>
          <w:lang w:val="en-US"/>
        </w:rPr>
      </w:pPr>
    </w:p>
    <w:p w14:paraId="68E11D22" w14:textId="77777777" w:rsidR="001521A5" w:rsidRPr="003A01CF" w:rsidRDefault="001521A5" w:rsidP="003A01CF">
      <w:pPr>
        <w:jc w:val="both"/>
        <w:rPr>
          <w:rFonts w:ascii="Times New Roman" w:hAnsi="Times New Roman" w:cs="Times New Roman"/>
          <w:color w:val="17365D" w:themeColor="text2" w:themeShade="BF"/>
          <w:sz w:val="20"/>
          <w:szCs w:val="20"/>
        </w:rPr>
      </w:pPr>
    </w:p>
    <w:p w14:paraId="1F277F8A"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rPr>
      </w:pPr>
      <w:r w:rsidRPr="003A01CF">
        <w:rPr>
          <w:rFonts w:ascii="Times New Roman" w:hAnsi="Times New Roman" w:cs="Times New Roman"/>
          <w:b/>
          <w:color w:val="17365D" w:themeColor="text2" w:themeShade="BF"/>
        </w:rPr>
        <w:t>ПОГОДЖЕНО/</w:t>
      </w:r>
      <w:r w:rsidRPr="003A01CF">
        <w:rPr>
          <w:rStyle w:val="Heading4Char"/>
          <w:rFonts w:ascii="Times New Roman" w:hAnsi="Times New Roman"/>
          <w:color w:val="17365D" w:themeColor="text2" w:themeShade="BF"/>
          <w:sz w:val="20"/>
          <w:szCs w:val="20"/>
          <w:lang w:val="ru-RU"/>
        </w:rPr>
        <w:t xml:space="preserve"> </w:t>
      </w:r>
      <w:r w:rsidRPr="003A01CF">
        <w:rPr>
          <w:rStyle w:val="y2iqfc"/>
          <w:rFonts w:ascii="Times New Roman" w:hAnsi="Times New Roman" w:cs="Times New Roman"/>
          <w:color w:val="17365D" w:themeColor="text2" w:themeShade="BF"/>
          <w:lang w:val="en"/>
        </w:rPr>
        <w:t>AGREED</w:t>
      </w:r>
    </w:p>
    <w:p w14:paraId="495490F9" w14:textId="77777777" w:rsidR="001521A5" w:rsidRPr="003A01CF" w:rsidRDefault="001521A5" w:rsidP="003A01CF">
      <w:pPr>
        <w:jc w:val="both"/>
        <w:rPr>
          <w:rFonts w:ascii="Times New Roman" w:hAnsi="Times New Roman" w:cs="Times New Roman"/>
          <w:color w:val="17365D" w:themeColor="text2" w:themeShade="BF"/>
          <w:sz w:val="20"/>
          <w:szCs w:val="20"/>
        </w:rPr>
      </w:pPr>
    </w:p>
    <w:p w14:paraId="4C4A7101" w14:textId="77777777" w:rsidR="001521A5" w:rsidRPr="003A01CF" w:rsidRDefault="001521A5" w:rsidP="003A01CF">
      <w:pPr>
        <w:jc w:val="both"/>
        <w:rPr>
          <w:rFonts w:ascii="Times New Roman" w:hAnsi="Times New Roman" w:cs="Times New Roman"/>
          <w:iCs/>
          <w:color w:val="17365D" w:themeColor="text2" w:themeShade="BF"/>
          <w:spacing w:val="-4"/>
          <w:sz w:val="20"/>
          <w:szCs w:val="20"/>
        </w:rPr>
      </w:pPr>
      <w:r w:rsidRPr="003A01CF">
        <w:rPr>
          <w:rFonts w:ascii="Times New Roman" w:hAnsi="Times New Roman" w:cs="Times New Roman"/>
          <w:iCs/>
          <w:color w:val="17365D" w:themeColor="text2" w:themeShade="BF"/>
          <w:spacing w:val="-4"/>
          <w:sz w:val="20"/>
          <w:szCs w:val="20"/>
        </w:rPr>
        <w:t>Науково-методична комісія КПІ ім. Ігоря Сікорського зі спеціальності</w:t>
      </w:r>
    </w:p>
    <w:p w14:paraId="5EDE1751"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 xml:space="preserve">Scientific and Methodological Commission of KPI named after Igor </w:t>
      </w:r>
      <w:proofErr w:type="spellStart"/>
      <w:r w:rsidRPr="003A01CF">
        <w:rPr>
          <w:rStyle w:val="y2iqfc"/>
          <w:rFonts w:ascii="Times New Roman" w:hAnsi="Times New Roman" w:cs="Times New Roman"/>
          <w:color w:val="17365D" w:themeColor="text2" w:themeShade="BF"/>
          <w:lang w:val="en"/>
        </w:rPr>
        <w:t>Sikorskyi</w:t>
      </w:r>
      <w:proofErr w:type="spellEnd"/>
      <w:r w:rsidRPr="003A01CF">
        <w:rPr>
          <w:rStyle w:val="y2iqfc"/>
          <w:rFonts w:ascii="Times New Roman" w:hAnsi="Times New Roman" w:cs="Times New Roman"/>
          <w:color w:val="17365D" w:themeColor="text2" w:themeShade="BF"/>
          <w:lang w:val="en"/>
        </w:rPr>
        <w:t xml:space="preserve"> from the specialty</w:t>
      </w:r>
    </w:p>
    <w:p w14:paraId="0931641B" w14:textId="77777777" w:rsidR="001521A5" w:rsidRPr="003A01CF" w:rsidRDefault="001521A5" w:rsidP="003A01CF">
      <w:pPr>
        <w:jc w:val="both"/>
        <w:rPr>
          <w:rFonts w:ascii="Times New Roman" w:hAnsi="Times New Roman" w:cs="Times New Roman"/>
          <w:color w:val="17365D" w:themeColor="text2" w:themeShade="BF"/>
          <w:sz w:val="20"/>
          <w:szCs w:val="20"/>
        </w:rPr>
      </w:pPr>
      <w:r w:rsidRPr="003A01CF">
        <w:rPr>
          <w:rFonts w:ascii="Times New Roman" w:hAnsi="Times New Roman" w:cs="Times New Roman"/>
          <w:iCs/>
          <w:color w:val="17365D" w:themeColor="text2" w:themeShade="BF"/>
          <w:spacing w:val="-4"/>
          <w:sz w:val="20"/>
          <w:szCs w:val="20"/>
        </w:rPr>
        <w:br/>
      </w:r>
      <w:r w:rsidRPr="003A01CF">
        <w:rPr>
          <w:rStyle w:val="y2iqfc"/>
          <w:color w:val="17365D" w:themeColor="text2" w:themeShade="BF"/>
          <w:sz w:val="20"/>
          <w:szCs w:val="20"/>
        </w:rPr>
        <w:t>Голова НМКУ/</w:t>
      </w:r>
      <w:r w:rsidRPr="003A01CF">
        <w:rPr>
          <w:rStyle w:val="y2iqfc"/>
          <w:rFonts w:ascii="Times New Roman" w:hAnsi="Times New Roman" w:cs="Times New Roman"/>
          <w:color w:val="17365D" w:themeColor="text2" w:themeShade="BF"/>
          <w:sz w:val="20"/>
          <w:szCs w:val="20"/>
          <w:lang w:val="en"/>
        </w:rPr>
        <w:t>Head</w:t>
      </w:r>
      <w:r w:rsidRPr="003A01CF">
        <w:rPr>
          <w:rFonts w:ascii="Times New Roman" w:hAnsi="Times New Roman" w:cs="Times New Roman"/>
          <w:color w:val="17365D" w:themeColor="text2" w:themeShade="BF"/>
          <w:sz w:val="20"/>
          <w:szCs w:val="20"/>
        </w:rPr>
        <w:t xml:space="preserve"> </w:t>
      </w:r>
      <w:r w:rsidRPr="003A01CF">
        <w:rPr>
          <w:color w:val="17365D" w:themeColor="text2" w:themeShade="BF"/>
          <w:sz w:val="20"/>
          <w:szCs w:val="20"/>
          <w:lang w:val="en-US"/>
        </w:rPr>
        <w:t>N</w:t>
      </w:r>
      <w:r w:rsidRPr="003A01CF">
        <w:rPr>
          <w:color w:val="17365D" w:themeColor="text2" w:themeShade="BF"/>
          <w:sz w:val="20"/>
          <w:szCs w:val="20"/>
        </w:rPr>
        <w:t>МКU</w:t>
      </w:r>
      <w:r w:rsidRPr="003A01CF">
        <w:rPr>
          <w:rFonts w:ascii="Times New Roman" w:hAnsi="Times New Roman" w:cs="Times New Roman"/>
          <w:color w:val="17365D" w:themeColor="text2" w:themeShade="BF"/>
          <w:sz w:val="20"/>
          <w:szCs w:val="20"/>
        </w:rPr>
        <w:t xml:space="preserve"> ____________           </w:t>
      </w:r>
      <w:r w:rsidRPr="003A01CF">
        <w:rPr>
          <w:color w:val="17365D" w:themeColor="text2" w:themeShade="BF"/>
          <w:sz w:val="20"/>
          <w:szCs w:val="20"/>
        </w:rPr>
        <w:t xml:space="preserve">       </w:t>
      </w:r>
      <w:r w:rsidRPr="003A01CF">
        <w:rPr>
          <w:rFonts w:ascii="Times New Roman" w:hAnsi="Times New Roman" w:cs="Times New Roman"/>
          <w:i/>
          <w:color w:val="17365D" w:themeColor="text2" w:themeShade="BF"/>
          <w:sz w:val="20"/>
          <w:szCs w:val="20"/>
        </w:rPr>
        <w:t xml:space="preserve"> </w:t>
      </w:r>
      <w:r w:rsidRPr="003A01CF">
        <w:rPr>
          <w:rFonts w:ascii="Times New Roman" w:hAnsi="Times New Roman" w:cs="Times New Roman"/>
          <w:b/>
          <w:bCs/>
          <w:color w:val="17365D" w:themeColor="text2" w:themeShade="BF"/>
          <w:sz w:val="20"/>
          <w:szCs w:val="20"/>
        </w:rPr>
        <w:t>Володимир ЄРЕМЕНКО</w:t>
      </w:r>
    </w:p>
    <w:p w14:paraId="46DA25F1"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lang w:val="uk-UA"/>
        </w:rPr>
        <w:t>(протокол/</w:t>
      </w:r>
      <w:r w:rsidRPr="003A01CF">
        <w:rPr>
          <w:rStyle w:val="Heading4Char"/>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protocol</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Volodymyr</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Yeremenko</w:t>
      </w:r>
    </w:p>
    <w:p w14:paraId="39EE68FD" w14:textId="77777777" w:rsidR="001521A5" w:rsidRPr="003A01CF" w:rsidRDefault="001521A5" w:rsidP="003A01CF">
      <w:pPr>
        <w:jc w:val="both"/>
        <w:rPr>
          <w:rFonts w:ascii="Times New Roman" w:hAnsi="Times New Roman" w:cs="Times New Roman"/>
          <w:iCs/>
          <w:color w:val="17365D" w:themeColor="text2" w:themeShade="BF"/>
          <w:spacing w:val="-4"/>
          <w:sz w:val="20"/>
          <w:szCs w:val="20"/>
        </w:rPr>
      </w:pPr>
      <w:r w:rsidRPr="003A01CF">
        <w:rPr>
          <w:rFonts w:ascii="Times New Roman" w:hAnsi="Times New Roman" w:cs="Times New Roman"/>
          <w:color w:val="17365D" w:themeColor="text2" w:themeShade="BF"/>
          <w:sz w:val="20"/>
          <w:szCs w:val="20"/>
        </w:rPr>
        <w:t xml:space="preserve"> № 2/24 від « 25» </w:t>
      </w:r>
      <w:r w:rsidRPr="003A01CF">
        <w:rPr>
          <w:color w:val="17365D" w:themeColor="text2" w:themeShade="BF"/>
          <w:sz w:val="20"/>
          <w:szCs w:val="20"/>
        </w:rPr>
        <w:t>12.</w:t>
      </w:r>
      <w:r w:rsidRPr="003A01CF">
        <w:rPr>
          <w:rFonts w:ascii="Times New Roman" w:hAnsi="Times New Roman" w:cs="Times New Roman"/>
          <w:color w:val="17365D" w:themeColor="text2" w:themeShade="BF"/>
          <w:sz w:val="20"/>
          <w:szCs w:val="20"/>
        </w:rPr>
        <w:t xml:space="preserve"> 2024 р.)</w:t>
      </w:r>
    </w:p>
    <w:p w14:paraId="0A3E94F8" w14:textId="77777777" w:rsidR="001521A5" w:rsidRPr="003A01CF" w:rsidRDefault="001521A5" w:rsidP="003A01CF">
      <w:pPr>
        <w:jc w:val="both"/>
        <w:rPr>
          <w:rFonts w:ascii="Times New Roman" w:hAnsi="Times New Roman" w:cs="Times New Roman"/>
          <w:iCs/>
          <w:color w:val="17365D" w:themeColor="text2" w:themeShade="BF"/>
          <w:spacing w:val="-4"/>
          <w:sz w:val="20"/>
          <w:szCs w:val="20"/>
        </w:rPr>
      </w:pPr>
    </w:p>
    <w:p w14:paraId="1DE5A684"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uk-UA"/>
        </w:rPr>
      </w:pPr>
      <w:r w:rsidRPr="003A01CF">
        <w:rPr>
          <w:rFonts w:ascii="Times New Roman" w:hAnsi="Times New Roman" w:cs="Times New Roman"/>
          <w:iCs/>
          <w:color w:val="17365D" w:themeColor="text2" w:themeShade="BF"/>
          <w:spacing w:val="-4"/>
          <w:lang w:val="uk-UA"/>
        </w:rPr>
        <w:t>Методична рада КПІ ім. Ігоря Сікорського/</w:t>
      </w:r>
      <w:r w:rsidRPr="003A01CF">
        <w:rPr>
          <w:rStyle w:val="Heading4Char"/>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Methodical</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Council</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of</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KPI</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named</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after</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Igor</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Sikorsky</w:t>
      </w:r>
    </w:p>
    <w:p w14:paraId="0E31E72E" w14:textId="77777777" w:rsidR="001521A5" w:rsidRPr="003A01CF" w:rsidRDefault="001521A5" w:rsidP="003A01CF">
      <w:pPr>
        <w:jc w:val="both"/>
        <w:rPr>
          <w:rFonts w:ascii="Times New Roman" w:hAnsi="Times New Roman" w:cs="Times New Roman"/>
          <w:iCs/>
          <w:color w:val="17365D" w:themeColor="text2" w:themeShade="BF"/>
          <w:spacing w:val="-4"/>
          <w:sz w:val="20"/>
          <w:szCs w:val="20"/>
        </w:rPr>
      </w:pPr>
    </w:p>
    <w:p w14:paraId="2B7E7F4B" w14:textId="77777777" w:rsidR="001521A5" w:rsidRPr="003A01CF" w:rsidRDefault="001521A5" w:rsidP="003A01CF">
      <w:pPr>
        <w:pStyle w:val="HTMLPreformatted"/>
        <w:shd w:val="clear" w:color="auto" w:fill="F8F9FA"/>
        <w:jc w:val="both"/>
        <w:rPr>
          <w:rFonts w:ascii="Times New Roman" w:hAnsi="Times New Roman" w:cs="Times New Roman"/>
          <w:color w:val="17365D" w:themeColor="text2" w:themeShade="BF"/>
          <w:lang w:val="en-US"/>
        </w:rPr>
      </w:pPr>
      <w:r w:rsidRPr="003A01CF">
        <w:rPr>
          <w:rFonts w:ascii="Times New Roman" w:hAnsi="Times New Roman" w:cs="Times New Roman"/>
          <w:color w:val="17365D" w:themeColor="text2" w:themeShade="BF"/>
          <w:lang w:val="uk-UA"/>
        </w:rPr>
        <w:t>Голова  Методичної ради /</w:t>
      </w:r>
      <w:r w:rsidRPr="003A01CF">
        <w:rPr>
          <w:rStyle w:val="Heading4Char"/>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Head of the Methodological Council</w:t>
      </w:r>
    </w:p>
    <w:p w14:paraId="2EE620D6" w14:textId="77777777" w:rsidR="001521A5" w:rsidRPr="003A01CF" w:rsidRDefault="001521A5" w:rsidP="003A01CF">
      <w:pPr>
        <w:jc w:val="both"/>
        <w:rPr>
          <w:rStyle w:val="Emphasis"/>
          <w:b/>
          <w:bCs/>
          <w:iCs w:val="0"/>
          <w:color w:val="17365D" w:themeColor="text2" w:themeShade="BF"/>
          <w:sz w:val="20"/>
          <w:szCs w:val="20"/>
          <w:shd w:val="clear" w:color="auto" w:fill="FFFFFF"/>
        </w:rPr>
      </w:pPr>
      <w:r w:rsidRPr="003A01CF">
        <w:rPr>
          <w:rFonts w:ascii="Times New Roman" w:hAnsi="Times New Roman" w:cs="Times New Roman"/>
          <w:color w:val="17365D" w:themeColor="text2" w:themeShade="BF"/>
          <w:sz w:val="20"/>
          <w:szCs w:val="20"/>
        </w:rPr>
        <w:t xml:space="preserve"> ____________     Тетяна ЖЕЛЯСКОВА</w:t>
      </w:r>
      <w:r w:rsidRPr="003A01CF">
        <w:rPr>
          <w:rFonts w:ascii="Times New Roman" w:hAnsi="Times New Roman" w:cs="Times New Roman"/>
          <w:color w:val="17365D" w:themeColor="text2" w:themeShade="BF"/>
          <w:sz w:val="20"/>
          <w:szCs w:val="20"/>
          <w:shd w:val="clear" w:color="auto" w:fill="FFFFFF"/>
        </w:rPr>
        <w:t> </w:t>
      </w:r>
      <w:r w:rsidRPr="003A01CF">
        <w:rPr>
          <w:rStyle w:val="Emphasis"/>
          <w:rFonts w:ascii="Times New Roman" w:hAnsi="Times New Roman" w:cs="Times New Roman"/>
          <w:b/>
          <w:bCs/>
          <w:iCs w:val="0"/>
          <w:color w:val="17365D" w:themeColor="text2" w:themeShade="BF"/>
          <w:sz w:val="20"/>
          <w:szCs w:val="20"/>
          <w:shd w:val="clear" w:color="auto" w:fill="FFFFFF"/>
        </w:rPr>
        <w:t> </w:t>
      </w:r>
    </w:p>
    <w:p w14:paraId="4D867B3F" w14:textId="77777777" w:rsidR="001521A5" w:rsidRPr="003A01CF" w:rsidRDefault="001521A5" w:rsidP="003A01CF">
      <w:pPr>
        <w:jc w:val="both"/>
        <w:rPr>
          <w:rFonts w:ascii="Times New Roman" w:hAnsi="Times New Roman" w:cs="Times New Roman"/>
          <w:color w:val="17365D" w:themeColor="text2" w:themeShade="BF"/>
          <w:sz w:val="20"/>
          <w:szCs w:val="20"/>
        </w:rPr>
      </w:pPr>
    </w:p>
    <w:p w14:paraId="3B3300FF" w14:textId="77777777" w:rsidR="001521A5" w:rsidRPr="003A01CF" w:rsidRDefault="001521A5" w:rsidP="003A01CF">
      <w:pPr>
        <w:jc w:val="both"/>
        <w:rPr>
          <w:rFonts w:ascii="Times New Roman" w:hAnsi="Times New Roman" w:cs="Times New Roman"/>
          <w:iCs/>
          <w:color w:val="17365D" w:themeColor="text2" w:themeShade="BF"/>
          <w:spacing w:val="-4"/>
          <w:sz w:val="20"/>
          <w:szCs w:val="20"/>
        </w:rPr>
      </w:pPr>
      <w:r w:rsidRPr="003A01CF">
        <w:rPr>
          <w:rFonts w:ascii="Times New Roman" w:hAnsi="Times New Roman" w:cs="Times New Roman"/>
          <w:color w:val="17365D" w:themeColor="text2" w:themeShade="BF"/>
          <w:sz w:val="20"/>
          <w:szCs w:val="20"/>
        </w:rPr>
        <w:t xml:space="preserve">(протокол № ___ від «___» </w:t>
      </w:r>
      <w:r w:rsidRPr="003A01CF">
        <w:rPr>
          <w:color w:val="17365D" w:themeColor="text2" w:themeShade="BF"/>
          <w:sz w:val="20"/>
          <w:szCs w:val="20"/>
          <w:lang w:val="ru-RU"/>
        </w:rPr>
        <w:t xml:space="preserve">     </w:t>
      </w:r>
      <w:r w:rsidRPr="003A01CF">
        <w:rPr>
          <w:rFonts w:ascii="Times New Roman" w:hAnsi="Times New Roman" w:cs="Times New Roman"/>
          <w:color w:val="17365D" w:themeColor="text2" w:themeShade="BF"/>
          <w:sz w:val="20"/>
          <w:szCs w:val="20"/>
        </w:rPr>
        <w:t xml:space="preserve">  202</w:t>
      </w:r>
      <w:r w:rsidRPr="003A01CF">
        <w:rPr>
          <w:color w:val="17365D" w:themeColor="text2" w:themeShade="BF"/>
          <w:sz w:val="20"/>
          <w:szCs w:val="20"/>
          <w:lang w:val="ru-RU"/>
        </w:rPr>
        <w:t>5</w:t>
      </w:r>
      <w:r w:rsidRPr="003A01CF">
        <w:rPr>
          <w:rFonts w:ascii="Times New Roman" w:hAnsi="Times New Roman" w:cs="Times New Roman"/>
          <w:color w:val="17365D" w:themeColor="text2" w:themeShade="BF"/>
          <w:sz w:val="20"/>
          <w:szCs w:val="20"/>
        </w:rPr>
        <w:t xml:space="preserve"> р.)</w:t>
      </w:r>
    </w:p>
    <w:p w14:paraId="2EB9F9B3" w14:textId="77777777" w:rsidR="003A01CF" w:rsidRPr="003A01CF" w:rsidRDefault="003A01CF" w:rsidP="003A01CF">
      <w:pPr>
        <w:jc w:val="both"/>
        <w:rPr>
          <w:b/>
          <w:color w:val="17365D" w:themeColor="text2" w:themeShade="BF"/>
          <w:sz w:val="24"/>
          <w:szCs w:val="24"/>
        </w:rPr>
      </w:pPr>
    </w:p>
    <w:p w14:paraId="2FAD114F" w14:textId="77777777" w:rsidR="003A01CF" w:rsidRPr="003A01CF" w:rsidRDefault="003A01CF" w:rsidP="003A01CF">
      <w:pPr>
        <w:jc w:val="both"/>
        <w:rPr>
          <w:b/>
          <w:color w:val="17365D" w:themeColor="text2" w:themeShade="BF"/>
          <w:sz w:val="24"/>
          <w:szCs w:val="24"/>
        </w:rPr>
      </w:pPr>
    </w:p>
    <w:p w14:paraId="1D7DCFE7" w14:textId="77777777" w:rsidR="003A01CF" w:rsidRPr="003A01CF" w:rsidRDefault="003A01CF" w:rsidP="003A01CF">
      <w:pPr>
        <w:jc w:val="both"/>
        <w:rPr>
          <w:b/>
          <w:color w:val="17365D" w:themeColor="text2" w:themeShade="BF"/>
          <w:sz w:val="24"/>
          <w:szCs w:val="24"/>
        </w:rPr>
      </w:pPr>
    </w:p>
    <w:p w14:paraId="7E9DA057" w14:textId="77777777" w:rsidR="003A01CF" w:rsidRDefault="003A01CF" w:rsidP="003A01CF">
      <w:pPr>
        <w:jc w:val="both"/>
        <w:rPr>
          <w:b/>
          <w:color w:val="17365D" w:themeColor="text2" w:themeShade="BF"/>
          <w:sz w:val="24"/>
          <w:szCs w:val="24"/>
        </w:rPr>
      </w:pPr>
    </w:p>
    <w:p w14:paraId="001D1821" w14:textId="77777777" w:rsidR="00BE63E0" w:rsidRDefault="00BE63E0" w:rsidP="003A01CF">
      <w:pPr>
        <w:jc w:val="both"/>
        <w:rPr>
          <w:b/>
          <w:color w:val="17365D" w:themeColor="text2" w:themeShade="BF"/>
          <w:sz w:val="24"/>
          <w:szCs w:val="24"/>
        </w:rPr>
      </w:pPr>
    </w:p>
    <w:p w14:paraId="77335A77" w14:textId="77777777" w:rsidR="00BE63E0" w:rsidRDefault="00BE63E0" w:rsidP="003A01CF">
      <w:pPr>
        <w:jc w:val="both"/>
        <w:rPr>
          <w:b/>
          <w:color w:val="17365D" w:themeColor="text2" w:themeShade="BF"/>
          <w:sz w:val="24"/>
          <w:szCs w:val="24"/>
        </w:rPr>
      </w:pPr>
    </w:p>
    <w:p w14:paraId="08227515" w14:textId="77777777" w:rsidR="00BE63E0" w:rsidRDefault="00BE63E0" w:rsidP="003A01CF">
      <w:pPr>
        <w:jc w:val="both"/>
        <w:rPr>
          <w:b/>
          <w:color w:val="17365D" w:themeColor="text2" w:themeShade="BF"/>
          <w:sz w:val="24"/>
          <w:szCs w:val="24"/>
        </w:rPr>
      </w:pPr>
    </w:p>
    <w:p w14:paraId="2CF24D12" w14:textId="77777777" w:rsidR="00BE63E0" w:rsidRDefault="00BE63E0" w:rsidP="003A01CF">
      <w:pPr>
        <w:jc w:val="both"/>
        <w:rPr>
          <w:b/>
          <w:color w:val="17365D" w:themeColor="text2" w:themeShade="BF"/>
          <w:sz w:val="24"/>
          <w:szCs w:val="24"/>
        </w:rPr>
      </w:pPr>
    </w:p>
    <w:p w14:paraId="668365FB" w14:textId="77777777" w:rsidR="009B1F0C" w:rsidRPr="003A01CF" w:rsidRDefault="009B1F0C" w:rsidP="003A01CF">
      <w:pPr>
        <w:jc w:val="both"/>
        <w:rPr>
          <w:b/>
          <w:color w:val="17365D" w:themeColor="text2" w:themeShade="BF"/>
          <w:sz w:val="24"/>
          <w:szCs w:val="24"/>
        </w:rPr>
      </w:pPr>
    </w:p>
    <w:p w14:paraId="59EC4219" w14:textId="77777777" w:rsidR="001521A5" w:rsidRPr="003A01CF" w:rsidRDefault="001521A5" w:rsidP="003A01CF">
      <w:pPr>
        <w:jc w:val="both"/>
        <w:rPr>
          <w:b/>
          <w:color w:val="17365D" w:themeColor="text2" w:themeShade="BF"/>
          <w:sz w:val="24"/>
        </w:rPr>
      </w:pPr>
      <w:r w:rsidRPr="003A01CF">
        <w:rPr>
          <w:b/>
          <w:color w:val="17365D" w:themeColor="text2" w:themeShade="BF"/>
          <w:sz w:val="24"/>
          <w:szCs w:val="24"/>
        </w:rPr>
        <w:t>Враховано:</w:t>
      </w:r>
    </w:p>
    <w:p w14:paraId="57B092D8" w14:textId="77777777" w:rsidR="001521A5" w:rsidRPr="003A01CF" w:rsidRDefault="001521A5" w:rsidP="003A01CF">
      <w:pPr>
        <w:jc w:val="both"/>
        <w:rPr>
          <w:b/>
          <w:color w:val="17365D" w:themeColor="text2" w:themeShade="BF"/>
          <w:sz w:val="24"/>
          <w:szCs w:val="24"/>
        </w:rPr>
      </w:pPr>
    </w:p>
    <w:p w14:paraId="2BFE5989"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Ліцензійні</w:t>
      </w:r>
      <w:r w:rsidRPr="003A01CF">
        <w:rPr>
          <w:color w:val="17365D" w:themeColor="text2" w:themeShade="BF"/>
          <w:spacing w:val="35"/>
          <w:w w:val="105"/>
          <w:sz w:val="24"/>
          <w:szCs w:val="24"/>
        </w:rPr>
        <w:t xml:space="preserve"> </w:t>
      </w:r>
      <w:r w:rsidRPr="003A01CF">
        <w:rPr>
          <w:color w:val="17365D" w:themeColor="text2" w:themeShade="BF"/>
          <w:w w:val="105"/>
          <w:sz w:val="24"/>
          <w:szCs w:val="24"/>
        </w:rPr>
        <w:t>умови</w:t>
      </w:r>
      <w:r w:rsidRPr="003A01CF">
        <w:rPr>
          <w:color w:val="17365D" w:themeColor="text2" w:themeShade="BF"/>
          <w:spacing w:val="37"/>
          <w:w w:val="105"/>
          <w:sz w:val="24"/>
          <w:szCs w:val="24"/>
        </w:rPr>
        <w:t xml:space="preserve"> </w:t>
      </w:r>
      <w:r w:rsidRPr="003A01CF">
        <w:rPr>
          <w:color w:val="17365D" w:themeColor="text2" w:themeShade="BF"/>
          <w:w w:val="105"/>
          <w:sz w:val="24"/>
          <w:szCs w:val="24"/>
        </w:rPr>
        <w:t>провадження</w:t>
      </w:r>
      <w:r w:rsidRPr="003A01CF">
        <w:rPr>
          <w:color w:val="17365D" w:themeColor="text2" w:themeShade="BF"/>
          <w:spacing w:val="32"/>
          <w:w w:val="105"/>
          <w:sz w:val="24"/>
          <w:szCs w:val="24"/>
        </w:rPr>
        <w:t xml:space="preserve"> </w:t>
      </w:r>
      <w:r w:rsidRPr="003A01CF">
        <w:rPr>
          <w:color w:val="17365D" w:themeColor="text2" w:themeShade="BF"/>
          <w:w w:val="105"/>
          <w:sz w:val="24"/>
          <w:szCs w:val="24"/>
        </w:rPr>
        <w:t>освітньої</w:t>
      </w:r>
      <w:r w:rsidRPr="003A01CF">
        <w:rPr>
          <w:color w:val="17365D" w:themeColor="text2" w:themeShade="BF"/>
          <w:spacing w:val="35"/>
          <w:w w:val="105"/>
          <w:sz w:val="24"/>
          <w:szCs w:val="24"/>
        </w:rPr>
        <w:t xml:space="preserve"> </w:t>
      </w:r>
      <w:r w:rsidRPr="003A01CF">
        <w:rPr>
          <w:color w:val="17365D" w:themeColor="text2" w:themeShade="BF"/>
          <w:w w:val="105"/>
          <w:sz w:val="24"/>
          <w:szCs w:val="24"/>
        </w:rPr>
        <w:t>діяльності</w:t>
      </w:r>
      <w:r w:rsidRPr="003A01CF">
        <w:rPr>
          <w:color w:val="17365D" w:themeColor="text2" w:themeShade="BF"/>
          <w:spacing w:val="35"/>
          <w:w w:val="105"/>
          <w:sz w:val="24"/>
          <w:szCs w:val="24"/>
        </w:rPr>
        <w:t xml:space="preserve"> </w:t>
      </w:r>
      <w:r w:rsidRPr="003A01CF">
        <w:rPr>
          <w:color w:val="17365D" w:themeColor="text2" w:themeShade="BF"/>
          <w:w w:val="105"/>
          <w:sz w:val="24"/>
          <w:szCs w:val="24"/>
        </w:rPr>
        <w:t>в</w:t>
      </w:r>
      <w:r w:rsidRPr="003A01CF">
        <w:rPr>
          <w:color w:val="17365D" w:themeColor="text2" w:themeShade="BF"/>
          <w:spacing w:val="37"/>
          <w:w w:val="105"/>
          <w:sz w:val="24"/>
          <w:szCs w:val="24"/>
        </w:rPr>
        <w:t xml:space="preserve"> </w:t>
      </w:r>
      <w:r w:rsidRPr="003A01CF">
        <w:rPr>
          <w:color w:val="17365D" w:themeColor="text2" w:themeShade="BF"/>
          <w:w w:val="105"/>
          <w:sz w:val="24"/>
          <w:szCs w:val="24"/>
        </w:rPr>
        <w:t>редакції</w:t>
      </w:r>
      <w:r w:rsidRPr="003A01CF">
        <w:rPr>
          <w:color w:val="17365D" w:themeColor="text2" w:themeShade="BF"/>
          <w:spacing w:val="35"/>
          <w:w w:val="105"/>
          <w:sz w:val="24"/>
          <w:szCs w:val="24"/>
        </w:rPr>
        <w:t xml:space="preserve"> </w:t>
      </w:r>
      <w:r w:rsidRPr="003A01CF">
        <w:rPr>
          <w:color w:val="17365D" w:themeColor="text2" w:themeShade="BF"/>
          <w:w w:val="105"/>
          <w:sz w:val="24"/>
          <w:szCs w:val="24"/>
        </w:rPr>
        <w:t>постанови</w:t>
      </w:r>
      <w:r w:rsidRPr="003A01CF">
        <w:rPr>
          <w:color w:val="17365D" w:themeColor="text2" w:themeShade="BF"/>
          <w:spacing w:val="35"/>
          <w:w w:val="105"/>
          <w:sz w:val="24"/>
          <w:szCs w:val="24"/>
        </w:rPr>
        <w:t xml:space="preserve"> </w:t>
      </w:r>
      <w:r w:rsidRPr="003A01CF">
        <w:rPr>
          <w:color w:val="17365D" w:themeColor="text2" w:themeShade="BF"/>
          <w:w w:val="105"/>
          <w:sz w:val="24"/>
          <w:szCs w:val="24"/>
        </w:rPr>
        <w:t>Кабінету</w:t>
      </w:r>
      <w:r w:rsidRPr="003A01CF">
        <w:rPr>
          <w:color w:val="17365D" w:themeColor="text2" w:themeShade="BF"/>
          <w:spacing w:val="37"/>
          <w:w w:val="105"/>
          <w:sz w:val="24"/>
          <w:szCs w:val="24"/>
        </w:rPr>
        <w:t xml:space="preserve"> </w:t>
      </w:r>
      <w:r w:rsidRPr="003A01CF">
        <w:rPr>
          <w:color w:val="17365D" w:themeColor="text2" w:themeShade="BF"/>
          <w:w w:val="105"/>
          <w:sz w:val="24"/>
          <w:szCs w:val="24"/>
        </w:rPr>
        <w:t>Міністрів України від 24 березня 2021 р. № 365.</w:t>
      </w:r>
    </w:p>
    <w:p w14:paraId="57BDBA47"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Зміну</w:t>
      </w:r>
      <w:r w:rsidRPr="003A01CF">
        <w:rPr>
          <w:color w:val="17365D" w:themeColor="text2" w:themeShade="BF"/>
          <w:spacing w:val="32"/>
          <w:w w:val="105"/>
          <w:sz w:val="24"/>
          <w:szCs w:val="24"/>
        </w:rPr>
        <w:t xml:space="preserve"> </w:t>
      </w:r>
      <w:r w:rsidRPr="003A01CF">
        <w:rPr>
          <w:color w:val="17365D" w:themeColor="text2" w:themeShade="BF"/>
          <w:w w:val="105"/>
          <w:sz w:val="24"/>
          <w:szCs w:val="24"/>
        </w:rPr>
        <w:t>№10</w:t>
      </w:r>
      <w:r w:rsidRPr="003A01CF">
        <w:rPr>
          <w:color w:val="17365D" w:themeColor="text2" w:themeShade="BF"/>
          <w:spacing w:val="35"/>
          <w:w w:val="105"/>
          <w:sz w:val="24"/>
          <w:szCs w:val="24"/>
        </w:rPr>
        <w:t xml:space="preserve"> </w:t>
      </w:r>
      <w:r w:rsidRPr="003A01CF">
        <w:rPr>
          <w:color w:val="17365D" w:themeColor="text2" w:themeShade="BF"/>
          <w:w w:val="105"/>
          <w:sz w:val="24"/>
          <w:szCs w:val="24"/>
        </w:rPr>
        <w:t>до</w:t>
      </w:r>
      <w:r w:rsidRPr="003A01CF">
        <w:rPr>
          <w:color w:val="17365D" w:themeColor="text2" w:themeShade="BF"/>
          <w:spacing w:val="38"/>
          <w:w w:val="105"/>
          <w:sz w:val="24"/>
          <w:szCs w:val="24"/>
        </w:rPr>
        <w:t xml:space="preserve"> </w:t>
      </w:r>
      <w:r w:rsidRPr="003A01CF">
        <w:rPr>
          <w:color w:val="17365D" w:themeColor="text2" w:themeShade="BF"/>
          <w:w w:val="105"/>
          <w:sz w:val="24"/>
          <w:szCs w:val="24"/>
        </w:rPr>
        <w:t>Класифікатора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професій</w:t>
      </w:r>
      <w:r w:rsidRPr="003A01CF">
        <w:rPr>
          <w:color w:val="17365D" w:themeColor="text2" w:themeShade="BF"/>
          <w:spacing w:val="33"/>
          <w:w w:val="105"/>
          <w:sz w:val="24"/>
          <w:szCs w:val="24"/>
        </w:rPr>
        <w:t xml:space="preserve"> </w:t>
      </w:r>
      <w:r w:rsidRPr="003A01CF">
        <w:rPr>
          <w:color w:val="17365D" w:themeColor="text2" w:themeShade="BF"/>
          <w:w w:val="105"/>
          <w:sz w:val="24"/>
          <w:szCs w:val="24"/>
        </w:rPr>
        <w:t>ДК</w:t>
      </w:r>
      <w:r w:rsidRPr="003A01CF">
        <w:rPr>
          <w:color w:val="17365D" w:themeColor="text2" w:themeShade="BF"/>
          <w:spacing w:val="35"/>
          <w:w w:val="105"/>
          <w:sz w:val="24"/>
          <w:szCs w:val="24"/>
        </w:rPr>
        <w:t xml:space="preserve"> </w:t>
      </w:r>
      <w:r w:rsidRPr="003A01CF">
        <w:rPr>
          <w:color w:val="17365D" w:themeColor="text2" w:themeShade="BF"/>
          <w:w w:val="105"/>
          <w:sz w:val="24"/>
          <w:szCs w:val="24"/>
        </w:rPr>
        <w:t>003:2010,</w:t>
      </w:r>
      <w:r w:rsidRPr="003A01CF">
        <w:rPr>
          <w:color w:val="17365D" w:themeColor="text2" w:themeShade="BF"/>
          <w:spacing w:val="30"/>
          <w:w w:val="105"/>
          <w:sz w:val="24"/>
          <w:szCs w:val="24"/>
        </w:rPr>
        <w:t xml:space="preserve"> </w:t>
      </w:r>
      <w:r w:rsidRPr="003A01CF">
        <w:rPr>
          <w:color w:val="17365D" w:themeColor="text2" w:themeShade="BF"/>
          <w:w w:val="105"/>
          <w:sz w:val="24"/>
          <w:szCs w:val="24"/>
        </w:rPr>
        <w:t>затверджену</w:t>
      </w:r>
      <w:r w:rsidRPr="003A01CF">
        <w:rPr>
          <w:color w:val="17365D" w:themeColor="text2" w:themeShade="BF"/>
          <w:spacing w:val="36"/>
          <w:w w:val="105"/>
          <w:sz w:val="24"/>
          <w:szCs w:val="24"/>
        </w:rPr>
        <w:t xml:space="preserve"> </w:t>
      </w:r>
      <w:r w:rsidRPr="003A01CF">
        <w:rPr>
          <w:color w:val="17365D" w:themeColor="text2" w:themeShade="BF"/>
          <w:w w:val="105"/>
          <w:sz w:val="24"/>
          <w:szCs w:val="24"/>
        </w:rPr>
        <w:t>Наказом</w:t>
      </w:r>
      <w:r w:rsidRPr="003A01CF">
        <w:rPr>
          <w:color w:val="17365D" w:themeColor="text2" w:themeShade="BF"/>
          <w:spacing w:val="38"/>
          <w:w w:val="105"/>
          <w:sz w:val="24"/>
          <w:szCs w:val="24"/>
        </w:rPr>
        <w:t xml:space="preserve"> </w:t>
      </w:r>
      <w:r w:rsidRPr="003A01CF">
        <w:rPr>
          <w:color w:val="17365D" w:themeColor="text2" w:themeShade="BF"/>
          <w:w w:val="105"/>
          <w:sz w:val="24"/>
          <w:szCs w:val="24"/>
        </w:rPr>
        <w:t>Міністерства економіки № 810 від 25.10.2021 р.</w:t>
      </w:r>
    </w:p>
    <w:p w14:paraId="24A02A02"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Наказ</w:t>
      </w:r>
      <w:r w:rsidRPr="003A01CF">
        <w:rPr>
          <w:color w:val="17365D" w:themeColor="text2" w:themeShade="BF"/>
          <w:spacing w:val="28"/>
          <w:w w:val="105"/>
          <w:sz w:val="24"/>
          <w:szCs w:val="24"/>
        </w:rPr>
        <w:t xml:space="preserve"> </w:t>
      </w:r>
      <w:r w:rsidRPr="003A01CF">
        <w:rPr>
          <w:color w:val="17365D" w:themeColor="text2" w:themeShade="BF"/>
          <w:w w:val="105"/>
          <w:sz w:val="24"/>
          <w:szCs w:val="24"/>
        </w:rPr>
        <w:t>ректора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КПІ</w:t>
      </w:r>
      <w:r w:rsidRPr="003A01CF">
        <w:rPr>
          <w:color w:val="17365D" w:themeColor="text2" w:themeShade="BF"/>
          <w:spacing w:val="23"/>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26"/>
          <w:w w:val="105"/>
          <w:sz w:val="24"/>
          <w:szCs w:val="24"/>
        </w:rPr>
        <w:t xml:space="preserve"> </w:t>
      </w:r>
      <w:r w:rsidRPr="003A01CF">
        <w:rPr>
          <w:color w:val="17365D" w:themeColor="text2" w:themeShade="BF"/>
          <w:w w:val="105"/>
          <w:sz w:val="24"/>
          <w:szCs w:val="24"/>
        </w:rPr>
        <w:t>Ігоря</w:t>
      </w:r>
      <w:r w:rsidRPr="003A01CF">
        <w:rPr>
          <w:color w:val="17365D" w:themeColor="text2" w:themeShade="BF"/>
          <w:spacing w:val="30"/>
          <w:w w:val="105"/>
          <w:sz w:val="24"/>
          <w:szCs w:val="24"/>
        </w:rPr>
        <w:t xml:space="preserve"> </w:t>
      </w:r>
      <w:r w:rsidRPr="003A01CF">
        <w:rPr>
          <w:color w:val="17365D" w:themeColor="text2" w:themeShade="BF"/>
          <w:w w:val="105"/>
          <w:sz w:val="24"/>
          <w:szCs w:val="24"/>
        </w:rPr>
        <w:t>Сікорського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№НОД/263/24</w:t>
      </w:r>
      <w:r w:rsidRPr="003A01CF">
        <w:rPr>
          <w:color w:val="17365D" w:themeColor="text2" w:themeShade="BF"/>
          <w:spacing w:val="26"/>
          <w:w w:val="105"/>
          <w:sz w:val="24"/>
          <w:szCs w:val="24"/>
        </w:rPr>
        <w:t xml:space="preserve"> </w:t>
      </w:r>
      <w:r w:rsidRPr="003A01CF">
        <w:rPr>
          <w:color w:val="17365D" w:themeColor="text2" w:themeShade="BF"/>
          <w:w w:val="105"/>
          <w:sz w:val="24"/>
          <w:szCs w:val="24"/>
        </w:rPr>
        <w:t>від</w:t>
      </w:r>
      <w:r w:rsidRPr="003A01CF">
        <w:rPr>
          <w:color w:val="17365D" w:themeColor="text2" w:themeShade="BF"/>
          <w:spacing w:val="28"/>
          <w:w w:val="105"/>
          <w:sz w:val="24"/>
          <w:szCs w:val="24"/>
        </w:rPr>
        <w:t xml:space="preserve"> </w:t>
      </w:r>
      <w:r w:rsidRPr="003A01CF">
        <w:rPr>
          <w:color w:val="17365D" w:themeColor="text2" w:themeShade="BF"/>
          <w:w w:val="105"/>
          <w:sz w:val="24"/>
          <w:szCs w:val="24"/>
        </w:rPr>
        <w:t>08.04.2024</w:t>
      </w:r>
      <w:r w:rsidRPr="003A01CF">
        <w:rPr>
          <w:color w:val="17365D" w:themeColor="text2" w:themeShade="BF"/>
          <w:spacing w:val="26"/>
          <w:w w:val="105"/>
          <w:sz w:val="24"/>
          <w:szCs w:val="24"/>
        </w:rPr>
        <w:t xml:space="preserve"> </w:t>
      </w:r>
      <w:r w:rsidRPr="003A01CF">
        <w:rPr>
          <w:color w:val="17365D" w:themeColor="text2" w:themeShade="BF"/>
          <w:w w:val="105"/>
          <w:sz w:val="24"/>
          <w:szCs w:val="24"/>
        </w:rPr>
        <w:t>р.</w:t>
      </w:r>
      <w:r w:rsidRPr="003A01CF">
        <w:rPr>
          <w:color w:val="17365D" w:themeColor="text2" w:themeShade="BF"/>
          <w:spacing w:val="26"/>
          <w:w w:val="105"/>
          <w:sz w:val="24"/>
          <w:szCs w:val="24"/>
        </w:rPr>
        <w:t xml:space="preserve"> </w:t>
      </w:r>
      <w:r w:rsidRPr="003A01CF">
        <w:rPr>
          <w:color w:val="17365D" w:themeColor="text2" w:themeShade="BF"/>
          <w:w w:val="105"/>
          <w:sz w:val="24"/>
          <w:szCs w:val="24"/>
        </w:rPr>
        <w:t>«Про</w:t>
      </w:r>
      <w:r w:rsidRPr="003A01CF">
        <w:rPr>
          <w:color w:val="17365D" w:themeColor="text2" w:themeShade="BF"/>
          <w:spacing w:val="26"/>
          <w:w w:val="105"/>
          <w:sz w:val="24"/>
          <w:szCs w:val="24"/>
        </w:rPr>
        <w:t xml:space="preserve"> </w:t>
      </w:r>
      <w:r w:rsidRPr="003A01CF">
        <w:rPr>
          <w:color w:val="17365D" w:themeColor="text2" w:themeShade="BF"/>
          <w:w w:val="105"/>
          <w:sz w:val="24"/>
          <w:szCs w:val="24"/>
        </w:rPr>
        <w:t>організацію</w:t>
      </w:r>
      <w:r w:rsidRPr="003A01CF">
        <w:rPr>
          <w:color w:val="17365D" w:themeColor="text2" w:themeShade="BF"/>
          <w:spacing w:val="28"/>
          <w:w w:val="105"/>
          <w:sz w:val="24"/>
          <w:szCs w:val="24"/>
        </w:rPr>
        <w:t xml:space="preserve"> </w:t>
      </w:r>
      <w:r w:rsidRPr="003A01CF">
        <w:rPr>
          <w:color w:val="17365D" w:themeColor="text2" w:themeShade="BF"/>
          <w:w w:val="105"/>
          <w:sz w:val="24"/>
          <w:szCs w:val="24"/>
        </w:rPr>
        <w:t>та планування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освітнього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процесу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2024-2025</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навчальний</w:t>
      </w:r>
      <w:r w:rsidRPr="003A01CF">
        <w:rPr>
          <w:color w:val="17365D" w:themeColor="text2" w:themeShade="BF"/>
          <w:spacing w:val="40"/>
          <w:w w:val="105"/>
          <w:sz w:val="24"/>
          <w:szCs w:val="24"/>
        </w:rPr>
        <w:t xml:space="preserve"> </w:t>
      </w:r>
      <w:r w:rsidRPr="003A01CF">
        <w:rPr>
          <w:color w:val="17365D" w:themeColor="text2" w:themeShade="BF"/>
          <w:w w:val="105"/>
          <w:sz w:val="24"/>
          <w:szCs w:val="24"/>
        </w:rPr>
        <w:t>рік»</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відповідно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до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Положення про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розроблення,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затвердження,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моніторинг</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перегляд</w:t>
      </w:r>
      <w:r w:rsidRPr="003A01CF">
        <w:rPr>
          <w:color w:val="17365D" w:themeColor="text2" w:themeShade="BF"/>
          <w:spacing w:val="40"/>
          <w:w w:val="105"/>
          <w:sz w:val="24"/>
          <w:szCs w:val="24"/>
        </w:rPr>
        <w:t xml:space="preserve"> </w:t>
      </w:r>
      <w:r w:rsidRPr="003A01CF">
        <w:rPr>
          <w:color w:val="17365D" w:themeColor="text2" w:themeShade="BF"/>
          <w:w w:val="105"/>
          <w:sz w:val="24"/>
          <w:szCs w:val="24"/>
        </w:rPr>
        <w:t>освітніх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програм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w:t>
      </w:r>
      <w:r w:rsidRPr="003A01CF">
        <w:rPr>
          <w:color w:val="17365D" w:themeColor="text2" w:themeShade="BF"/>
          <w:spacing w:val="40"/>
          <w:w w:val="105"/>
          <w:sz w:val="24"/>
          <w:szCs w:val="24"/>
        </w:rPr>
        <w:t xml:space="preserve"> </w:t>
      </w:r>
      <w:r w:rsidRPr="003A01CF">
        <w:rPr>
          <w:color w:val="17365D" w:themeColor="text2" w:themeShade="BF"/>
          <w:w w:val="105"/>
          <w:sz w:val="24"/>
          <w:szCs w:val="24"/>
        </w:rPr>
        <w:t>КПІ</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 xml:space="preserve">Ігоря </w:t>
      </w:r>
      <w:r w:rsidRPr="003A01CF">
        <w:rPr>
          <w:color w:val="17365D" w:themeColor="text2" w:themeShade="BF"/>
          <w:spacing w:val="-2"/>
          <w:w w:val="105"/>
          <w:sz w:val="24"/>
          <w:szCs w:val="24"/>
        </w:rPr>
        <w:t>Сікорського.</w:t>
      </w:r>
    </w:p>
    <w:p w14:paraId="2F785E01"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Положення</w:t>
      </w:r>
      <w:r w:rsidRPr="003A01CF">
        <w:rPr>
          <w:color w:val="17365D" w:themeColor="text2" w:themeShade="BF"/>
          <w:spacing w:val="34"/>
          <w:w w:val="105"/>
          <w:sz w:val="24"/>
          <w:szCs w:val="24"/>
        </w:rPr>
        <w:t xml:space="preserve"> </w:t>
      </w:r>
      <w:r w:rsidRPr="003A01CF">
        <w:rPr>
          <w:color w:val="17365D" w:themeColor="text2" w:themeShade="BF"/>
          <w:w w:val="105"/>
          <w:sz w:val="24"/>
          <w:szCs w:val="24"/>
        </w:rPr>
        <w:t>про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реалізацію</w:t>
      </w:r>
      <w:r w:rsidRPr="003A01CF">
        <w:rPr>
          <w:color w:val="17365D" w:themeColor="text2" w:themeShade="BF"/>
          <w:spacing w:val="34"/>
          <w:w w:val="105"/>
          <w:sz w:val="24"/>
          <w:szCs w:val="24"/>
        </w:rPr>
        <w:t xml:space="preserve"> </w:t>
      </w:r>
      <w:r w:rsidRPr="003A01CF">
        <w:rPr>
          <w:color w:val="17365D" w:themeColor="text2" w:themeShade="BF"/>
          <w:w w:val="105"/>
          <w:sz w:val="24"/>
          <w:szCs w:val="24"/>
        </w:rPr>
        <w:t>права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на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вільний</w:t>
      </w:r>
      <w:r w:rsidRPr="003A01CF">
        <w:rPr>
          <w:color w:val="17365D" w:themeColor="text2" w:themeShade="BF"/>
          <w:spacing w:val="33"/>
          <w:w w:val="105"/>
          <w:sz w:val="24"/>
          <w:szCs w:val="24"/>
        </w:rPr>
        <w:t xml:space="preserve"> </w:t>
      </w:r>
      <w:r w:rsidRPr="003A01CF">
        <w:rPr>
          <w:color w:val="17365D" w:themeColor="text2" w:themeShade="BF"/>
          <w:w w:val="105"/>
          <w:sz w:val="24"/>
          <w:szCs w:val="24"/>
        </w:rPr>
        <w:t>вибір</w:t>
      </w:r>
      <w:r w:rsidRPr="003A01CF">
        <w:rPr>
          <w:color w:val="17365D" w:themeColor="text2" w:themeShade="BF"/>
          <w:spacing w:val="30"/>
          <w:w w:val="105"/>
          <w:sz w:val="24"/>
          <w:szCs w:val="24"/>
        </w:rPr>
        <w:t xml:space="preserve"> </w:t>
      </w:r>
      <w:r w:rsidRPr="003A01CF">
        <w:rPr>
          <w:color w:val="17365D" w:themeColor="text2" w:themeShade="BF"/>
          <w:w w:val="105"/>
          <w:sz w:val="24"/>
          <w:szCs w:val="24"/>
        </w:rPr>
        <w:t>навчальних</w:t>
      </w:r>
      <w:r w:rsidRPr="003A01CF">
        <w:rPr>
          <w:color w:val="17365D" w:themeColor="text2" w:themeShade="BF"/>
          <w:spacing w:val="36"/>
          <w:w w:val="105"/>
          <w:sz w:val="24"/>
          <w:szCs w:val="24"/>
        </w:rPr>
        <w:t xml:space="preserve"> </w:t>
      </w:r>
      <w:r w:rsidRPr="003A01CF">
        <w:rPr>
          <w:color w:val="17365D" w:themeColor="text2" w:themeShade="BF"/>
          <w:w w:val="105"/>
          <w:sz w:val="24"/>
          <w:szCs w:val="24"/>
        </w:rPr>
        <w:t>дисциплін</w:t>
      </w:r>
      <w:r w:rsidRPr="003A01CF">
        <w:rPr>
          <w:color w:val="17365D" w:themeColor="text2" w:themeShade="BF"/>
          <w:spacing w:val="33"/>
          <w:w w:val="105"/>
          <w:sz w:val="24"/>
          <w:szCs w:val="24"/>
        </w:rPr>
        <w:t xml:space="preserve"> </w:t>
      </w:r>
      <w:r w:rsidRPr="003A01CF">
        <w:rPr>
          <w:color w:val="17365D" w:themeColor="text2" w:themeShade="BF"/>
          <w:w w:val="105"/>
          <w:sz w:val="24"/>
          <w:szCs w:val="24"/>
        </w:rPr>
        <w:t>здобувачами</w:t>
      </w:r>
      <w:r w:rsidRPr="003A01CF">
        <w:rPr>
          <w:color w:val="17365D" w:themeColor="text2" w:themeShade="BF"/>
          <w:spacing w:val="33"/>
          <w:w w:val="105"/>
          <w:sz w:val="24"/>
          <w:szCs w:val="24"/>
        </w:rPr>
        <w:t xml:space="preserve"> </w:t>
      </w:r>
      <w:r w:rsidRPr="003A01CF">
        <w:rPr>
          <w:color w:val="17365D" w:themeColor="text2" w:themeShade="BF"/>
          <w:w w:val="105"/>
          <w:sz w:val="24"/>
          <w:szCs w:val="24"/>
        </w:rPr>
        <w:t>вищої освіти</w:t>
      </w:r>
      <w:r w:rsidRPr="003A01CF">
        <w:rPr>
          <w:color w:val="17365D" w:themeColor="text2" w:themeShade="BF"/>
          <w:spacing w:val="33"/>
          <w:w w:val="105"/>
          <w:sz w:val="24"/>
          <w:szCs w:val="24"/>
        </w:rPr>
        <w:t xml:space="preserve"> </w:t>
      </w:r>
      <w:r w:rsidRPr="003A01CF">
        <w:rPr>
          <w:color w:val="17365D" w:themeColor="text2" w:themeShade="BF"/>
          <w:w w:val="105"/>
          <w:sz w:val="24"/>
          <w:szCs w:val="24"/>
        </w:rPr>
        <w:t>КПІ</w:t>
      </w:r>
      <w:r w:rsidRPr="003A01CF">
        <w:rPr>
          <w:color w:val="17365D" w:themeColor="text2" w:themeShade="BF"/>
          <w:spacing w:val="30"/>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30"/>
          <w:w w:val="105"/>
          <w:sz w:val="24"/>
          <w:szCs w:val="24"/>
        </w:rPr>
        <w:t xml:space="preserve"> </w:t>
      </w:r>
      <w:r w:rsidRPr="003A01CF">
        <w:rPr>
          <w:color w:val="17365D" w:themeColor="text2" w:themeShade="BF"/>
          <w:w w:val="105"/>
          <w:sz w:val="24"/>
          <w:szCs w:val="24"/>
        </w:rPr>
        <w:t>Ігоря</w:t>
      </w:r>
      <w:r w:rsidRPr="003A01CF">
        <w:rPr>
          <w:color w:val="17365D" w:themeColor="text2" w:themeShade="BF"/>
          <w:spacing w:val="34"/>
          <w:w w:val="105"/>
          <w:sz w:val="24"/>
          <w:szCs w:val="24"/>
        </w:rPr>
        <w:t xml:space="preserve"> </w:t>
      </w:r>
      <w:r w:rsidRPr="003A01CF">
        <w:rPr>
          <w:color w:val="17365D" w:themeColor="text2" w:themeShade="BF"/>
          <w:w w:val="105"/>
          <w:sz w:val="24"/>
          <w:szCs w:val="24"/>
        </w:rPr>
        <w:t>Сікорського</w:t>
      </w:r>
      <w:r w:rsidRPr="003A01CF">
        <w:rPr>
          <w:color w:val="17365D" w:themeColor="text2" w:themeShade="BF"/>
          <w:spacing w:val="34"/>
          <w:w w:val="105"/>
          <w:sz w:val="24"/>
          <w:szCs w:val="24"/>
        </w:rPr>
        <w:t xml:space="preserve"> </w:t>
      </w:r>
      <w:r w:rsidRPr="003A01CF">
        <w:rPr>
          <w:color w:val="17365D" w:themeColor="text2" w:themeShade="BF"/>
          <w:w w:val="105"/>
          <w:sz w:val="24"/>
          <w:szCs w:val="24"/>
        </w:rPr>
        <w:t>(затверджено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та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уведено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в</w:t>
      </w:r>
      <w:r w:rsidRPr="003A01CF">
        <w:rPr>
          <w:color w:val="17365D" w:themeColor="text2" w:themeShade="BF"/>
          <w:spacing w:val="33"/>
          <w:w w:val="105"/>
          <w:sz w:val="24"/>
          <w:szCs w:val="24"/>
        </w:rPr>
        <w:t xml:space="preserve"> </w:t>
      </w:r>
      <w:r w:rsidRPr="003A01CF">
        <w:rPr>
          <w:color w:val="17365D" w:themeColor="text2" w:themeShade="BF"/>
          <w:w w:val="105"/>
          <w:sz w:val="24"/>
          <w:szCs w:val="24"/>
        </w:rPr>
        <w:t>дію</w:t>
      </w:r>
      <w:r w:rsidRPr="003A01CF">
        <w:rPr>
          <w:color w:val="17365D" w:themeColor="text2" w:themeShade="BF"/>
          <w:spacing w:val="31"/>
          <w:w w:val="105"/>
          <w:sz w:val="24"/>
          <w:szCs w:val="24"/>
        </w:rPr>
        <w:t xml:space="preserve"> </w:t>
      </w:r>
      <w:r w:rsidRPr="003A01CF">
        <w:rPr>
          <w:color w:val="17365D" w:themeColor="text2" w:themeShade="BF"/>
          <w:w w:val="105"/>
          <w:sz w:val="24"/>
          <w:szCs w:val="24"/>
        </w:rPr>
        <w:t>наказом</w:t>
      </w:r>
      <w:r w:rsidRPr="003A01CF">
        <w:rPr>
          <w:color w:val="17365D" w:themeColor="text2" w:themeShade="BF"/>
          <w:spacing w:val="30"/>
          <w:w w:val="105"/>
          <w:sz w:val="24"/>
          <w:szCs w:val="24"/>
        </w:rPr>
        <w:t xml:space="preserve"> </w:t>
      </w:r>
      <w:r w:rsidRPr="003A01CF">
        <w:rPr>
          <w:color w:val="17365D" w:themeColor="text2" w:themeShade="BF"/>
          <w:w w:val="105"/>
          <w:sz w:val="24"/>
          <w:szCs w:val="24"/>
        </w:rPr>
        <w:t>від</w:t>
      </w:r>
      <w:r w:rsidRPr="003A01CF">
        <w:rPr>
          <w:color w:val="17365D" w:themeColor="text2" w:themeShade="BF"/>
          <w:spacing w:val="34"/>
          <w:w w:val="105"/>
          <w:sz w:val="24"/>
          <w:szCs w:val="24"/>
        </w:rPr>
        <w:t xml:space="preserve"> </w:t>
      </w:r>
      <w:r w:rsidRPr="003A01CF">
        <w:rPr>
          <w:color w:val="17365D" w:themeColor="text2" w:themeShade="BF"/>
          <w:w w:val="105"/>
          <w:sz w:val="24"/>
          <w:szCs w:val="24"/>
        </w:rPr>
        <w:t>14.02.2023</w:t>
      </w:r>
      <w:r w:rsidRPr="003A01CF">
        <w:rPr>
          <w:color w:val="17365D" w:themeColor="text2" w:themeShade="BF"/>
          <w:spacing w:val="34"/>
          <w:w w:val="105"/>
          <w:sz w:val="24"/>
          <w:szCs w:val="24"/>
        </w:rPr>
        <w:t xml:space="preserve"> </w:t>
      </w:r>
      <w:r w:rsidRPr="003A01CF">
        <w:rPr>
          <w:color w:val="17365D" w:themeColor="text2" w:themeShade="BF"/>
          <w:w w:val="105"/>
          <w:sz w:val="24"/>
          <w:szCs w:val="24"/>
        </w:rPr>
        <w:t>р.</w:t>
      </w:r>
      <w:r w:rsidRPr="003A01CF">
        <w:rPr>
          <w:color w:val="17365D" w:themeColor="text2" w:themeShade="BF"/>
          <w:spacing w:val="34"/>
          <w:w w:val="105"/>
          <w:sz w:val="24"/>
          <w:szCs w:val="24"/>
        </w:rPr>
        <w:t xml:space="preserve"> </w:t>
      </w:r>
      <w:r w:rsidRPr="003A01CF">
        <w:rPr>
          <w:color w:val="17365D" w:themeColor="text2" w:themeShade="BF"/>
          <w:w w:val="105"/>
          <w:sz w:val="24"/>
          <w:szCs w:val="24"/>
        </w:rPr>
        <w:t xml:space="preserve">№ </w:t>
      </w:r>
      <w:r w:rsidRPr="003A01CF">
        <w:rPr>
          <w:color w:val="17365D" w:themeColor="text2" w:themeShade="BF"/>
          <w:spacing w:val="-2"/>
          <w:w w:val="105"/>
          <w:sz w:val="24"/>
          <w:szCs w:val="24"/>
        </w:rPr>
        <w:t>НОН/42/2023).</w:t>
      </w:r>
    </w:p>
    <w:p w14:paraId="37BB0695"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Стандарт</w:t>
      </w:r>
      <w:r w:rsidRPr="003A01CF">
        <w:rPr>
          <w:color w:val="17365D" w:themeColor="text2" w:themeShade="BF"/>
          <w:spacing w:val="27"/>
          <w:w w:val="105"/>
          <w:sz w:val="24"/>
          <w:szCs w:val="24"/>
        </w:rPr>
        <w:t xml:space="preserve"> </w:t>
      </w:r>
      <w:r w:rsidRPr="003A01CF">
        <w:rPr>
          <w:color w:val="17365D" w:themeColor="text2" w:themeShade="BF"/>
          <w:w w:val="105"/>
          <w:sz w:val="24"/>
          <w:szCs w:val="24"/>
        </w:rPr>
        <w:t>вищої</w:t>
      </w:r>
      <w:r w:rsidRPr="003A01CF">
        <w:rPr>
          <w:color w:val="17365D" w:themeColor="text2" w:themeShade="BF"/>
          <w:spacing w:val="29"/>
          <w:w w:val="105"/>
          <w:sz w:val="24"/>
          <w:szCs w:val="24"/>
        </w:rPr>
        <w:t xml:space="preserve"> </w:t>
      </w:r>
      <w:r w:rsidRPr="003A01CF">
        <w:rPr>
          <w:color w:val="17365D" w:themeColor="text2" w:themeShade="BF"/>
          <w:w w:val="105"/>
          <w:sz w:val="24"/>
          <w:szCs w:val="24"/>
        </w:rPr>
        <w:t>освіти</w:t>
      </w:r>
      <w:r w:rsidRPr="003A01CF">
        <w:rPr>
          <w:color w:val="17365D" w:themeColor="text2" w:themeShade="BF"/>
          <w:spacing w:val="31"/>
          <w:w w:val="105"/>
          <w:sz w:val="24"/>
          <w:szCs w:val="24"/>
        </w:rPr>
        <w:t xml:space="preserve"> </w:t>
      </w:r>
      <w:r w:rsidRPr="003A01CF">
        <w:rPr>
          <w:color w:val="17365D" w:themeColor="text2" w:themeShade="BF"/>
          <w:w w:val="105"/>
          <w:sz w:val="24"/>
          <w:szCs w:val="24"/>
        </w:rPr>
        <w:t>України.</w:t>
      </w:r>
      <w:r w:rsidRPr="003A01CF">
        <w:rPr>
          <w:color w:val="17365D" w:themeColor="text2" w:themeShade="BF"/>
          <w:spacing w:val="30"/>
          <w:w w:val="105"/>
          <w:sz w:val="24"/>
          <w:szCs w:val="24"/>
        </w:rPr>
        <w:t xml:space="preserve"> </w:t>
      </w:r>
      <w:r w:rsidRPr="003A01CF">
        <w:rPr>
          <w:color w:val="17365D" w:themeColor="text2" w:themeShade="BF"/>
          <w:w w:val="105"/>
          <w:sz w:val="24"/>
          <w:szCs w:val="24"/>
        </w:rPr>
        <w:t>Ступінь</w:t>
      </w:r>
      <w:r w:rsidRPr="003A01CF">
        <w:rPr>
          <w:color w:val="17365D" w:themeColor="text2" w:themeShade="BF"/>
          <w:spacing w:val="29"/>
          <w:w w:val="105"/>
          <w:sz w:val="24"/>
          <w:szCs w:val="24"/>
        </w:rPr>
        <w:t xml:space="preserve"> </w:t>
      </w:r>
      <w:r w:rsidRPr="003A01CF">
        <w:rPr>
          <w:color w:val="17365D" w:themeColor="text2" w:themeShade="BF"/>
          <w:w w:val="105"/>
          <w:sz w:val="24"/>
          <w:szCs w:val="24"/>
        </w:rPr>
        <w:t>магістр.</w:t>
      </w:r>
      <w:r w:rsidRPr="003A01CF">
        <w:rPr>
          <w:color w:val="17365D" w:themeColor="text2" w:themeShade="BF"/>
          <w:spacing w:val="26"/>
          <w:w w:val="105"/>
          <w:sz w:val="24"/>
          <w:szCs w:val="24"/>
        </w:rPr>
        <w:t xml:space="preserve"> </w:t>
      </w:r>
      <w:r w:rsidRPr="003A01CF">
        <w:rPr>
          <w:color w:val="17365D" w:themeColor="text2" w:themeShade="BF"/>
          <w:w w:val="105"/>
          <w:sz w:val="24"/>
          <w:szCs w:val="24"/>
        </w:rPr>
        <w:t>Спеціальність</w:t>
      </w:r>
      <w:r w:rsidRPr="003A01CF">
        <w:rPr>
          <w:color w:val="17365D" w:themeColor="text2" w:themeShade="BF"/>
          <w:spacing w:val="29"/>
          <w:w w:val="105"/>
          <w:sz w:val="24"/>
          <w:szCs w:val="24"/>
        </w:rPr>
        <w:t xml:space="preserve"> </w:t>
      </w:r>
      <w:r w:rsidRPr="003A01CF">
        <w:rPr>
          <w:color w:val="17365D" w:themeColor="text2" w:themeShade="BF"/>
          <w:w w:val="105"/>
          <w:sz w:val="24"/>
          <w:szCs w:val="24"/>
        </w:rPr>
        <w:t>152</w:t>
      </w:r>
      <w:r w:rsidRPr="003A01CF">
        <w:rPr>
          <w:color w:val="17365D" w:themeColor="text2" w:themeShade="BF"/>
          <w:spacing w:val="40"/>
          <w:w w:val="105"/>
          <w:sz w:val="24"/>
          <w:szCs w:val="24"/>
        </w:rPr>
        <w:t xml:space="preserve"> </w:t>
      </w:r>
      <w:r w:rsidRPr="003A01CF">
        <w:rPr>
          <w:color w:val="17365D" w:themeColor="text2" w:themeShade="BF"/>
          <w:w w:val="105"/>
          <w:sz w:val="24"/>
          <w:szCs w:val="24"/>
        </w:rPr>
        <w:t>-</w:t>
      </w:r>
      <w:r w:rsidRPr="003A01CF">
        <w:rPr>
          <w:color w:val="17365D" w:themeColor="text2" w:themeShade="BF"/>
          <w:spacing w:val="27"/>
          <w:w w:val="105"/>
          <w:sz w:val="24"/>
          <w:szCs w:val="24"/>
        </w:rPr>
        <w:t xml:space="preserve"> </w:t>
      </w:r>
      <w:r w:rsidRPr="003A01CF">
        <w:rPr>
          <w:color w:val="17365D" w:themeColor="text2" w:themeShade="BF"/>
          <w:w w:val="105"/>
          <w:sz w:val="24"/>
          <w:szCs w:val="24"/>
        </w:rPr>
        <w:t>Метрологія</w:t>
      </w:r>
      <w:r w:rsidRPr="003A01CF">
        <w:rPr>
          <w:color w:val="17365D" w:themeColor="text2" w:themeShade="BF"/>
          <w:spacing w:val="26"/>
          <w:w w:val="105"/>
          <w:sz w:val="24"/>
          <w:szCs w:val="24"/>
        </w:rPr>
        <w:t xml:space="preserve"> </w:t>
      </w:r>
      <w:r w:rsidRPr="003A01CF">
        <w:rPr>
          <w:color w:val="17365D" w:themeColor="text2" w:themeShade="BF"/>
          <w:w w:val="105"/>
          <w:sz w:val="24"/>
          <w:szCs w:val="24"/>
        </w:rPr>
        <w:t>та інформаційно-</w:t>
      </w:r>
      <w:proofErr w:type="spellStart"/>
      <w:r w:rsidRPr="003A01CF">
        <w:rPr>
          <w:color w:val="17365D" w:themeColor="text2" w:themeShade="BF"/>
          <w:w w:val="105"/>
          <w:sz w:val="24"/>
          <w:szCs w:val="24"/>
        </w:rPr>
        <w:t>вимірювальнатехніка</w:t>
      </w:r>
      <w:proofErr w:type="spellEnd"/>
      <w:r w:rsidRPr="003A01CF">
        <w:rPr>
          <w:color w:val="17365D" w:themeColor="text2" w:themeShade="BF"/>
          <w:spacing w:val="80"/>
          <w:w w:val="105"/>
          <w:sz w:val="24"/>
          <w:szCs w:val="24"/>
        </w:rPr>
        <w:t xml:space="preserve"> </w:t>
      </w:r>
      <w:r w:rsidRPr="003A01CF">
        <w:rPr>
          <w:color w:val="17365D" w:themeColor="text2" w:themeShade="BF"/>
          <w:spacing w:val="-2"/>
          <w:w w:val="105"/>
          <w:sz w:val="24"/>
          <w:szCs w:val="24"/>
        </w:rPr>
        <w:t>(https://mon.gov.ua/storage/app/media/vishcha-</w:t>
      </w:r>
    </w:p>
    <w:p w14:paraId="1CF86124" w14:textId="77777777" w:rsidR="001521A5" w:rsidRPr="003A01CF" w:rsidRDefault="001521A5" w:rsidP="00FE1EEC">
      <w:pPr>
        <w:pStyle w:val="BodyText"/>
        <w:widowControl/>
        <w:autoSpaceDE/>
        <w:autoSpaceDN/>
        <w:spacing w:line="216" w:lineRule="auto"/>
        <w:ind w:left="502"/>
        <w:jc w:val="both"/>
        <w:rPr>
          <w:color w:val="17365D" w:themeColor="text2" w:themeShade="BF"/>
          <w:sz w:val="24"/>
          <w:szCs w:val="24"/>
        </w:rPr>
      </w:pPr>
      <w:proofErr w:type="spellStart"/>
      <w:r w:rsidRPr="003A01CF">
        <w:rPr>
          <w:color w:val="17365D" w:themeColor="text2" w:themeShade="BF"/>
          <w:w w:val="105"/>
          <w:sz w:val="24"/>
          <w:szCs w:val="24"/>
        </w:rPr>
        <w:t>osvita</w:t>
      </w:r>
      <w:proofErr w:type="spellEnd"/>
      <w:r w:rsidRPr="003A01CF">
        <w:rPr>
          <w:color w:val="17365D" w:themeColor="text2" w:themeShade="BF"/>
          <w:w w:val="105"/>
          <w:sz w:val="24"/>
          <w:szCs w:val="24"/>
        </w:rPr>
        <w:t>/zatverdzeni%20standarty/2019/05/28/1</w:t>
      </w:r>
      <w:r w:rsidRPr="003A01CF">
        <w:rPr>
          <w:color w:val="17365D" w:themeColor="text2" w:themeShade="BF"/>
          <w:spacing w:val="77"/>
          <w:w w:val="105"/>
          <w:sz w:val="24"/>
          <w:szCs w:val="24"/>
        </w:rPr>
        <w:t xml:space="preserve"> </w:t>
      </w:r>
      <w:r w:rsidRPr="003A01CF">
        <w:rPr>
          <w:color w:val="17365D" w:themeColor="text2" w:themeShade="BF"/>
          <w:w w:val="105"/>
          <w:sz w:val="24"/>
          <w:szCs w:val="24"/>
        </w:rPr>
        <w:t>52-metrologiya-ta-informatsiyno-vimiryuvalna-</w:t>
      </w:r>
      <w:r w:rsidRPr="003A01CF">
        <w:rPr>
          <w:color w:val="17365D" w:themeColor="text2" w:themeShade="BF"/>
          <w:spacing w:val="80"/>
          <w:w w:val="105"/>
          <w:sz w:val="24"/>
          <w:szCs w:val="24"/>
        </w:rPr>
        <w:t xml:space="preserve"> </w:t>
      </w:r>
      <w:r w:rsidRPr="003A01CF">
        <w:rPr>
          <w:color w:val="17365D" w:themeColor="text2" w:themeShade="BF"/>
          <w:spacing w:val="-2"/>
          <w:w w:val="105"/>
          <w:sz w:val="24"/>
          <w:szCs w:val="24"/>
        </w:rPr>
        <w:t>tekhnika-magistr.pdf)</w:t>
      </w:r>
    </w:p>
    <w:p w14:paraId="7FB361D7" w14:textId="77777777" w:rsidR="001521A5" w:rsidRPr="00FE1EEC"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sz w:val="24"/>
          <w:szCs w:val="24"/>
        </w:rPr>
        <w:t>Наказ МОН України №1625 від 19.11.2024 р.</w:t>
      </w:r>
      <w:r w:rsidRPr="003A01CF">
        <w:rPr>
          <w:bCs/>
          <w:color w:val="17365D" w:themeColor="text2" w:themeShade="BF"/>
          <w:sz w:val="24"/>
          <w:szCs w:val="24"/>
          <w:shd w:val="clear" w:color="auto" w:fill="FFFFFF"/>
        </w:rPr>
        <w:t xml:space="preserve"> Про особливості запровадження змін до переліку галузей знань і спеціальностей, за якими здійснюється підготовка здобувачів вищої та фахової </w:t>
      </w:r>
      <w:proofErr w:type="spellStart"/>
      <w:r w:rsidRPr="003A01CF">
        <w:rPr>
          <w:bCs/>
          <w:color w:val="17365D" w:themeColor="text2" w:themeShade="BF"/>
          <w:sz w:val="24"/>
          <w:szCs w:val="24"/>
          <w:shd w:val="clear" w:color="auto" w:fill="FFFFFF"/>
        </w:rPr>
        <w:t>передвищої</w:t>
      </w:r>
      <w:proofErr w:type="spellEnd"/>
      <w:r w:rsidRPr="003A01CF">
        <w:rPr>
          <w:bCs/>
          <w:color w:val="17365D" w:themeColor="text2" w:themeShade="BF"/>
          <w:sz w:val="24"/>
          <w:szCs w:val="24"/>
          <w:shd w:val="clear" w:color="auto" w:fill="FFFFFF"/>
        </w:rPr>
        <w:t xml:space="preserve"> освіти, затверджених постановою Кабінету Міністрів України від 30 серпня 2024 року № 1021 </w:t>
      </w:r>
      <w:hyperlink r:id="rId11" w:anchor="Text" w:history="1">
        <w:r w:rsidRPr="003A01CF">
          <w:rPr>
            <w:rStyle w:val="Hyperlink"/>
            <w:bCs/>
            <w:color w:val="17365D" w:themeColor="text2" w:themeShade="BF"/>
            <w:sz w:val="24"/>
            <w:szCs w:val="24"/>
            <w:shd w:val="clear" w:color="auto" w:fill="FFFFFF"/>
          </w:rPr>
          <w:t>https://zakon.rada.gov.ua/laws/show/z1833-24#Text</w:t>
        </w:r>
      </w:hyperlink>
      <w:r w:rsidRPr="003A01CF">
        <w:rPr>
          <w:bCs/>
          <w:color w:val="17365D" w:themeColor="text2" w:themeShade="BF"/>
          <w:sz w:val="24"/>
          <w:szCs w:val="24"/>
          <w:shd w:val="clear" w:color="auto" w:fill="FFFFFF"/>
        </w:rPr>
        <w:t xml:space="preserve"> </w:t>
      </w:r>
      <w:r w:rsidR="00FE1EEC">
        <w:rPr>
          <w:bCs/>
          <w:color w:val="17365D" w:themeColor="text2" w:themeShade="BF"/>
          <w:sz w:val="24"/>
          <w:szCs w:val="24"/>
          <w:shd w:val="clear" w:color="auto" w:fill="FFFFFF"/>
        </w:rPr>
        <w:t xml:space="preserve"> </w:t>
      </w:r>
    </w:p>
    <w:p w14:paraId="1FBD650D" w14:textId="77777777" w:rsidR="00FE1EEC" w:rsidRPr="003A01CF" w:rsidRDefault="00FE1EEC" w:rsidP="00FE1EEC">
      <w:pPr>
        <w:pStyle w:val="BodyText"/>
        <w:widowControl/>
        <w:autoSpaceDE/>
        <w:autoSpaceDN/>
        <w:spacing w:line="216" w:lineRule="auto"/>
        <w:ind w:left="502"/>
        <w:jc w:val="both"/>
        <w:rPr>
          <w:color w:val="17365D" w:themeColor="text2" w:themeShade="BF"/>
          <w:sz w:val="24"/>
          <w:szCs w:val="24"/>
        </w:rPr>
      </w:pPr>
    </w:p>
    <w:p w14:paraId="3FDA656F" w14:textId="77777777" w:rsidR="001521A5" w:rsidRDefault="001521A5" w:rsidP="00FE1EEC">
      <w:pPr>
        <w:pStyle w:val="BodyText"/>
        <w:spacing w:line="216" w:lineRule="auto"/>
        <w:ind w:left="720"/>
        <w:jc w:val="both"/>
        <w:rPr>
          <w:b/>
          <w:i/>
          <w:color w:val="17365D" w:themeColor="text2" w:themeShade="BF"/>
          <w:spacing w:val="-2"/>
          <w:w w:val="105"/>
          <w:sz w:val="24"/>
          <w:szCs w:val="24"/>
        </w:rPr>
      </w:pPr>
      <w:r w:rsidRPr="003A01CF">
        <w:rPr>
          <w:b/>
          <w:i/>
          <w:color w:val="17365D" w:themeColor="text2" w:themeShade="BF"/>
          <w:w w:val="105"/>
          <w:sz w:val="24"/>
          <w:szCs w:val="24"/>
        </w:rPr>
        <w:t xml:space="preserve"> Фахову</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експертизу</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за</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результатами</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громадського</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обговорення,</w:t>
      </w:r>
      <w:r w:rsidRPr="003A01CF">
        <w:rPr>
          <w:b/>
          <w:i/>
          <w:color w:val="17365D" w:themeColor="text2" w:themeShade="BF"/>
          <w:spacing w:val="39"/>
          <w:w w:val="105"/>
          <w:sz w:val="24"/>
          <w:szCs w:val="24"/>
        </w:rPr>
        <w:t xml:space="preserve"> </w:t>
      </w:r>
      <w:r w:rsidRPr="003A01CF">
        <w:rPr>
          <w:b/>
          <w:i/>
          <w:color w:val="17365D" w:themeColor="text2" w:themeShade="BF"/>
          <w:w w:val="105"/>
          <w:sz w:val="24"/>
          <w:szCs w:val="24"/>
        </w:rPr>
        <w:t>що</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провели</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зацікавлені</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 xml:space="preserve">особи </w:t>
      </w:r>
      <w:r w:rsidRPr="003A01CF">
        <w:rPr>
          <w:b/>
          <w:i/>
          <w:color w:val="17365D" w:themeColor="text2" w:themeShade="BF"/>
          <w:spacing w:val="-2"/>
          <w:w w:val="105"/>
          <w:sz w:val="24"/>
          <w:szCs w:val="24"/>
        </w:rPr>
        <w:t>(</w:t>
      </w:r>
      <w:proofErr w:type="spellStart"/>
      <w:r w:rsidRPr="003A01CF">
        <w:rPr>
          <w:b/>
          <w:i/>
          <w:color w:val="17365D" w:themeColor="text2" w:themeShade="BF"/>
          <w:spacing w:val="-2"/>
          <w:w w:val="105"/>
          <w:sz w:val="24"/>
          <w:szCs w:val="24"/>
        </w:rPr>
        <w:t>стейкхолдери</w:t>
      </w:r>
      <w:proofErr w:type="spellEnd"/>
      <w:r w:rsidRPr="003A01CF">
        <w:rPr>
          <w:b/>
          <w:i/>
          <w:color w:val="17365D" w:themeColor="text2" w:themeShade="BF"/>
          <w:spacing w:val="-2"/>
          <w:w w:val="105"/>
          <w:sz w:val="24"/>
          <w:szCs w:val="24"/>
        </w:rPr>
        <w:t>):</w:t>
      </w:r>
    </w:p>
    <w:p w14:paraId="387238A1" w14:textId="77777777" w:rsidR="00FE1EEC" w:rsidRPr="003A01CF" w:rsidRDefault="00FE1EEC" w:rsidP="00FE1EEC">
      <w:pPr>
        <w:pStyle w:val="BodyText"/>
        <w:spacing w:line="216" w:lineRule="auto"/>
        <w:ind w:left="720"/>
        <w:jc w:val="both"/>
        <w:rPr>
          <w:b/>
          <w:i/>
          <w:color w:val="17365D" w:themeColor="text2" w:themeShade="BF"/>
          <w:sz w:val="24"/>
          <w:szCs w:val="24"/>
        </w:rPr>
      </w:pPr>
    </w:p>
    <w:p w14:paraId="10F34225"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Бабак</w:t>
      </w:r>
      <w:r w:rsidRPr="003A01CF">
        <w:rPr>
          <w:color w:val="17365D" w:themeColor="text2" w:themeShade="BF"/>
          <w:spacing w:val="38"/>
          <w:w w:val="105"/>
          <w:sz w:val="24"/>
          <w:szCs w:val="24"/>
        </w:rPr>
        <w:t xml:space="preserve"> </w:t>
      </w:r>
      <w:r w:rsidRPr="003A01CF">
        <w:rPr>
          <w:color w:val="17365D" w:themeColor="text2" w:themeShade="BF"/>
          <w:w w:val="105"/>
          <w:sz w:val="24"/>
          <w:szCs w:val="24"/>
        </w:rPr>
        <w:t>Віталій</w:t>
      </w:r>
      <w:r w:rsidRPr="003A01CF">
        <w:rPr>
          <w:color w:val="17365D" w:themeColor="text2" w:themeShade="BF"/>
          <w:spacing w:val="38"/>
          <w:w w:val="105"/>
          <w:sz w:val="24"/>
          <w:szCs w:val="24"/>
        </w:rPr>
        <w:t xml:space="preserve"> </w:t>
      </w:r>
      <w:r w:rsidRPr="003A01CF">
        <w:rPr>
          <w:color w:val="17365D" w:themeColor="text2" w:themeShade="BF"/>
          <w:w w:val="105"/>
          <w:sz w:val="24"/>
          <w:szCs w:val="24"/>
        </w:rPr>
        <w:t>Павлович,</w:t>
      </w:r>
      <w:r w:rsidRPr="003A01CF">
        <w:rPr>
          <w:color w:val="17365D" w:themeColor="text2" w:themeShade="BF"/>
          <w:spacing w:val="35"/>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35"/>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37"/>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35"/>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35"/>
          <w:w w:val="105"/>
          <w:sz w:val="24"/>
          <w:szCs w:val="24"/>
        </w:rPr>
        <w:t xml:space="preserve"> </w:t>
      </w:r>
      <w:r w:rsidRPr="003A01CF">
        <w:rPr>
          <w:color w:val="17365D" w:themeColor="text2" w:themeShade="BF"/>
          <w:w w:val="105"/>
          <w:sz w:val="24"/>
          <w:szCs w:val="24"/>
        </w:rPr>
        <w:t>член-кореспондент</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НАН</w:t>
      </w:r>
      <w:r w:rsidRPr="003A01CF">
        <w:rPr>
          <w:color w:val="17365D" w:themeColor="text2" w:themeShade="BF"/>
          <w:spacing w:val="37"/>
          <w:w w:val="105"/>
          <w:sz w:val="24"/>
          <w:szCs w:val="24"/>
        </w:rPr>
        <w:t xml:space="preserve"> </w:t>
      </w:r>
      <w:r w:rsidRPr="003A01CF">
        <w:rPr>
          <w:color w:val="17365D" w:themeColor="text2" w:themeShade="BF"/>
          <w:w w:val="105"/>
          <w:sz w:val="24"/>
          <w:szCs w:val="24"/>
        </w:rPr>
        <w:t>України, директор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Інституту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загальної</w:t>
      </w:r>
      <w:r w:rsidRPr="003A01CF">
        <w:rPr>
          <w:color w:val="17365D" w:themeColor="text2" w:themeShade="BF"/>
          <w:spacing w:val="40"/>
          <w:w w:val="105"/>
          <w:sz w:val="24"/>
          <w:szCs w:val="24"/>
        </w:rPr>
        <w:t xml:space="preserve"> </w:t>
      </w:r>
      <w:r w:rsidRPr="003A01CF">
        <w:rPr>
          <w:color w:val="17365D" w:themeColor="text2" w:themeShade="BF"/>
          <w:w w:val="105"/>
          <w:sz w:val="24"/>
          <w:szCs w:val="24"/>
        </w:rPr>
        <w:t>енергетики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НАН</w:t>
      </w:r>
      <w:r w:rsidRPr="003A01CF">
        <w:rPr>
          <w:color w:val="17365D" w:themeColor="text2" w:themeShade="BF"/>
          <w:spacing w:val="40"/>
          <w:w w:val="105"/>
          <w:sz w:val="24"/>
          <w:szCs w:val="24"/>
        </w:rPr>
        <w:t xml:space="preserve"> </w:t>
      </w:r>
      <w:r w:rsidRPr="003A01CF">
        <w:rPr>
          <w:color w:val="17365D" w:themeColor="text2" w:themeShade="BF"/>
          <w:w w:val="105"/>
          <w:sz w:val="24"/>
          <w:szCs w:val="24"/>
        </w:rPr>
        <w:t>України;</w:t>
      </w:r>
    </w:p>
    <w:p w14:paraId="5F3D4E1F"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proofErr w:type="spellStart"/>
      <w:r w:rsidRPr="003A01CF">
        <w:rPr>
          <w:color w:val="17365D" w:themeColor="text2" w:themeShade="BF"/>
          <w:w w:val="105"/>
          <w:sz w:val="24"/>
          <w:szCs w:val="24"/>
        </w:rPr>
        <w:t>Сєбко</w:t>
      </w:r>
      <w:proofErr w:type="spellEnd"/>
      <w:r w:rsidRPr="003A01CF">
        <w:rPr>
          <w:color w:val="17365D" w:themeColor="text2" w:themeShade="BF"/>
          <w:spacing w:val="40"/>
          <w:w w:val="105"/>
          <w:sz w:val="24"/>
          <w:szCs w:val="24"/>
        </w:rPr>
        <w:t xml:space="preserve"> </w:t>
      </w:r>
      <w:r w:rsidRPr="003A01CF">
        <w:rPr>
          <w:color w:val="17365D" w:themeColor="text2" w:themeShade="BF"/>
          <w:w w:val="105"/>
          <w:sz w:val="24"/>
          <w:szCs w:val="24"/>
        </w:rPr>
        <w:t>Вадим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Вадимович,</w:t>
      </w:r>
      <w:r w:rsidRPr="003A01CF">
        <w:rPr>
          <w:color w:val="17365D" w:themeColor="text2" w:themeShade="BF"/>
          <w:spacing w:val="40"/>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кафедри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«Хімічна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техніка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та промислова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екологія»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Національного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технічного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університету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w:t>
      </w:r>
      <w:r w:rsidRPr="003A01CF">
        <w:rPr>
          <w:color w:val="17365D" w:themeColor="text2" w:themeShade="BF"/>
          <w:spacing w:val="40"/>
          <w:w w:val="105"/>
          <w:sz w:val="24"/>
          <w:szCs w:val="24"/>
        </w:rPr>
        <w:t xml:space="preserve"> </w:t>
      </w:r>
      <w:r w:rsidRPr="003A01CF">
        <w:rPr>
          <w:color w:val="17365D" w:themeColor="text2" w:themeShade="BF"/>
          <w:w w:val="105"/>
          <w:sz w:val="24"/>
          <w:szCs w:val="24"/>
        </w:rPr>
        <w:t>Харківський</w:t>
      </w:r>
      <w:r w:rsidRPr="003A01CF">
        <w:rPr>
          <w:color w:val="17365D" w:themeColor="text2" w:themeShade="BF"/>
          <w:spacing w:val="40"/>
          <w:w w:val="105"/>
          <w:sz w:val="24"/>
          <w:szCs w:val="24"/>
        </w:rPr>
        <w:t xml:space="preserve"> </w:t>
      </w:r>
      <w:r w:rsidRPr="003A01CF">
        <w:rPr>
          <w:color w:val="17365D" w:themeColor="text2" w:themeShade="BF"/>
          <w:w w:val="105"/>
          <w:sz w:val="24"/>
          <w:szCs w:val="24"/>
        </w:rPr>
        <w:t xml:space="preserve">політехнічний </w:t>
      </w:r>
      <w:r w:rsidRPr="003A01CF">
        <w:rPr>
          <w:color w:val="17365D" w:themeColor="text2" w:themeShade="BF"/>
          <w:spacing w:val="-2"/>
          <w:w w:val="105"/>
          <w:sz w:val="24"/>
          <w:szCs w:val="24"/>
        </w:rPr>
        <w:t>інститут»;</w:t>
      </w:r>
    </w:p>
    <w:p w14:paraId="4DEADC71" w14:textId="77777777" w:rsidR="001521A5" w:rsidRPr="003A01CF" w:rsidRDefault="001521A5" w:rsidP="00FE1EEC">
      <w:pPr>
        <w:pStyle w:val="BodyText"/>
        <w:widowControl/>
        <w:numPr>
          <w:ilvl w:val="0"/>
          <w:numId w:val="4"/>
        </w:numPr>
        <w:autoSpaceDE/>
        <w:autoSpaceDN/>
        <w:spacing w:line="216" w:lineRule="auto"/>
        <w:jc w:val="both"/>
        <w:rPr>
          <w:color w:val="17365D" w:themeColor="text2" w:themeShade="BF"/>
          <w:sz w:val="24"/>
          <w:szCs w:val="24"/>
        </w:rPr>
      </w:pPr>
      <w:r w:rsidRPr="003A01CF">
        <w:rPr>
          <w:color w:val="17365D" w:themeColor="text2" w:themeShade="BF"/>
          <w:w w:val="105"/>
          <w:sz w:val="24"/>
          <w:szCs w:val="24"/>
        </w:rPr>
        <w:t>Кулаков</w:t>
      </w:r>
      <w:r w:rsidRPr="003A01CF">
        <w:rPr>
          <w:color w:val="17365D" w:themeColor="text2" w:themeShade="BF"/>
          <w:spacing w:val="37"/>
          <w:w w:val="105"/>
          <w:sz w:val="24"/>
          <w:szCs w:val="24"/>
        </w:rPr>
        <w:t xml:space="preserve"> </w:t>
      </w:r>
      <w:r w:rsidRPr="003A01CF">
        <w:rPr>
          <w:color w:val="17365D" w:themeColor="text2" w:themeShade="BF"/>
          <w:w w:val="105"/>
          <w:sz w:val="24"/>
          <w:szCs w:val="24"/>
        </w:rPr>
        <w:t>Павло</w:t>
      </w:r>
      <w:r w:rsidRPr="003A01CF">
        <w:rPr>
          <w:color w:val="17365D" w:themeColor="text2" w:themeShade="BF"/>
          <w:spacing w:val="37"/>
          <w:w w:val="105"/>
          <w:sz w:val="24"/>
          <w:szCs w:val="24"/>
        </w:rPr>
        <w:t xml:space="preserve"> </w:t>
      </w:r>
      <w:r w:rsidRPr="003A01CF">
        <w:rPr>
          <w:color w:val="17365D" w:themeColor="text2" w:themeShade="BF"/>
          <w:w w:val="105"/>
          <w:sz w:val="24"/>
          <w:szCs w:val="24"/>
        </w:rPr>
        <w:t>Ігоревич,</w:t>
      </w:r>
      <w:r w:rsidRPr="003A01CF">
        <w:rPr>
          <w:color w:val="17365D" w:themeColor="text2" w:themeShade="BF"/>
          <w:spacing w:val="34"/>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34"/>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35"/>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34"/>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38"/>
          <w:w w:val="105"/>
          <w:sz w:val="24"/>
          <w:szCs w:val="24"/>
        </w:rPr>
        <w:t xml:space="preserve"> </w:t>
      </w:r>
      <w:r w:rsidRPr="003A01CF">
        <w:rPr>
          <w:color w:val="17365D" w:themeColor="text2" w:themeShade="BF"/>
          <w:w w:val="105"/>
          <w:sz w:val="24"/>
          <w:szCs w:val="24"/>
        </w:rPr>
        <w:t>Уманський</w:t>
      </w:r>
      <w:r w:rsidRPr="003A01CF">
        <w:rPr>
          <w:color w:val="17365D" w:themeColor="text2" w:themeShade="BF"/>
          <w:spacing w:val="37"/>
          <w:w w:val="105"/>
          <w:sz w:val="24"/>
          <w:szCs w:val="24"/>
        </w:rPr>
        <w:t xml:space="preserve"> </w:t>
      </w:r>
      <w:r w:rsidRPr="003A01CF">
        <w:rPr>
          <w:color w:val="17365D" w:themeColor="text2" w:themeShade="BF"/>
          <w:w w:val="105"/>
          <w:sz w:val="24"/>
          <w:szCs w:val="24"/>
        </w:rPr>
        <w:t>національний університет</w:t>
      </w:r>
      <w:r w:rsidRPr="003A01CF">
        <w:rPr>
          <w:color w:val="17365D" w:themeColor="text2" w:themeShade="BF"/>
          <w:spacing w:val="40"/>
          <w:w w:val="105"/>
          <w:sz w:val="24"/>
          <w:szCs w:val="24"/>
        </w:rPr>
        <w:t xml:space="preserve"> </w:t>
      </w:r>
      <w:r w:rsidRPr="003A01CF">
        <w:rPr>
          <w:color w:val="17365D" w:themeColor="text2" w:themeShade="BF"/>
          <w:w w:val="105"/>
          <w:sz w:val="24"/>
          <w:szCs w:val="24"/>
        </w:rPr>
        <w:t>садівництва,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кафедри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інформаційних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технологій.</w:t>
      </w:r>
    </w:p>
    <w:p w14:paraId="4617CB71" w14:textId="77777777" w:rsidR="001521A5" w:rsidRPr="003A01CF" w:rsidRDefault="001521A5" w:rsidP="00FE1EEC">
      <w:pPr>
        <w:pStyle w:val="ListParagraph"/>
        <w:autoSpaceDE/>
        <w:autoSpaceDN/>
        <w:spacing w:before="0" w:line="216" w:lineRule="auto"/>
        <w:ind w:left="360" w:firstLine="0"/>
        <w:jc w:val="both"/>
        <w:rPr>
          <w:color w:val="17365D" w:themeColor="text2" w:themeShade="BF"/>
          <w:sz w:val="24"/>
          <w:szCs w:val="24"/>
        </w:rPr>
      </w:pPr>
      <w:proofErr w:type="spellStart"/>
      <w:r w:rsidRPr="003A01CF">
        <w:rPr>
          <w:color w:val="17365D" w:themeColor="text2" w:themeShade="BF"/>
          <w:sz w:val="24"/>
          <w:szCs w:val="24"/>
        </w:rPr>
        <w:t>Проєкт</w:t>
      </w:r>
      <w:proofErr w:type="spellEnd"/>
      <w:r w:rsidRPr="003A01CF">
        <w:rPr>
          <w:color w:val="17365D" w:themeColor="text2" w:themeShade="BF"/>
          <w:sz w:val="24"/>
          <w:szCs w:val="24"/>
        </w:rPr>
        <w:t xml:space="preserve"> редакції освітньо-професійної  програми «Інформаційні вимірювальні технології» другого рівня вищої освіти (магістр)  спеціальності </w:t>
      </w:r>
      <w:r w:rsidRPr="003A01CF">
        <w:rPr>
          <w:color w:val="17365D" w:themeColor="text2" w:themeShade="BF"/>
          <w:sz w:val="24"/>
          <w:szCs w:val="24"/>
          <w:lang w:val="en-US"/>
        </w:rPr>
        <w:t>G</w:t>
      </w:r>
      <w:r w:rsidRPr="003A01CF">
        <w:rPr>
          <w:color w:val="17365D" w:themeColor="text2" w:themeShade="BF"/>
          <w:sz w:val="24"/>
          <w:szCs w:val="24"/>
        </w:rPr>
        <w:t>6 – інформаційно-вимірювальні технології обговорено та схвалено на засіданнях НМКУ(протокол №2 від 25.12 2024р.) та кафедри інформаційно-вимірювальної техніки (протокол № 13/24 від 26 грудня 2024року) та  розміщено на сайті: https://ivt.kpi.ua</w:t>
      </w:r>
    </w:p>
    <w:p w14:paraId="19E49993" w14:textId="77777777" w:rsidR="001521A5" w:rsidRPr="00FE1EEC" w:rsidRDefault="001521A5" w:rsidP="00FE1EEC">
      <w:pPr>
        <w:pStyle w:val="BodyText"/>
        <w:widowControl/>
        <w:numPr>
          <w:ilvl w:val="0"/>
          <w:numId w:val="5"/>
        </w:numPr>
        <w:autoSpaceDE/>
        <w:autoSpaceDN/>
        <w:spacing w:line="216" w:lineRule="auto"/>
        <w:jc w:val="both"/>
        <w:rPr>
          <w:rFonts w:ascii="Times New Roman" w:hAnsi="Times New Roman" w:cs="Times New Roman"/>
          <w:color w:val="17365D" w:themeColor="text2" w:themeShade="BF"/>
          <w:sz w:val="24"/>
          <w:szCs w:val="24"/>
        </w:rPr>
      </w:pPr>
      <w:proofErr w:type="spellStart"/>
      <w:r w:rsidRPr="00FE1EEC">
        <w:rPr>
          <w:rFonts w:ascii="Times New Roman" w:hAnsi="Times New Roman" w:cs="Times New Roman"/>
          <w:color w:val="17365D" w:themeColor="text2" w:themeShade="BF"/>
          <w:w w:val="105"/>
          <w:sz w:val="24"/>
          <w:szCs w:val="24"/>
        </w:rPr>
        <w:t>Licensing</w:t>
      </w:r>
      <w:proofErr w:type="spellEnd"/>
      <w:r w:rsidRPr="00FE1EEC">
        <w:rPr>
          <w:rFonts w:ascii="Times New Roman" w:hAnsi="Times New Roman" w:cs="Times New Roman"/>
          <w:color w:val="17365D" w:themeColor="text2" w:themeShade="BF"/>
          <w:spacing w:val="24"/>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conditions</w:t>
      </w:r>
      <w:proofErr w:type="spellEnd"/>
      <w:r w:rsidRPr="00FE1EEC">
        <w:rPr>
          <w:rFonts w:ascii="Times New Roman" w:hAnsi="Times New Roman" w:cs="Times New Roman"/>
          <w:color w:val="17365D" w:themeColor="text2" w:themeShade="BF"/>
          <w:spacing w:val="2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for</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educational</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activities</w:t>
      </w:r>
      <w:proofErr w:type="spellEnd"/>
      <w:r w:rsidRPr="00FE1EEC">
        <w:rPr>
          <w:rFonts w:ascii="Times New Roman" w:hAnsi="Times New Roman" w:cs="Times New Roman"/>
          <w:color w:val="17365D" w:themeColor="text2" w:themeShade="BF"/>
          <w:spacing w:val="2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w:t>
      </w:r>
      <w:proofErr w:type="spellEnd"/>
      <w:r w:rsidRPr="00FE1EEC">
        <w:rPr>
          <w:rFonts w:ascii="Times New Roman" w:hAnsi="Times New Roman" w:cs="Times New Roman"/>
          <w:color w:val="17365D" w:themeColor="text2" w:themeShade="BF"/>
          <w:spacing w:val="2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wording</w:t>
      </w:r>
      <w:proofErr w:type="spellEnd"/>
      <w:r w:rsidRPr="00FE1EEC">
        <w:rPr>
          <w:rFonts w:ascii="Times New Roman" w:hAnsi="Times New Roman" w:cs="Times New Roman"/>
          <w:color w:val="17365D" w:themeColor="text2" w:themeShade="BF"/>
          <w:spacing w:val="2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2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2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Resolution</w:t>
      </w:r>
      <w:proofErr w:type="spellEnd"/>
      <w:r w:rsidRPr="00FE1EEC">
        <w:rPr>
          <w:rFonts w:ascii="Times New Roman" w:hAnsi="Times New Roman" w:cs="Times New Roman"/>
          <w:color w:val="17365D" w:themeColor="text2" w:themeShade="BF"/>
          <w:spacing w:val="2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2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2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Cabinet</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Ministers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Ukraine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March</w:t>
      </w:r>
      <w:proofErr w:type="spellEnd"/>
      <w:r w:rsidRPr="00FE1EEC">
        <w:rPr>
          <w:rFonts w:ascii="Times New Roman" w:hAnsi="Times New Roman" w:cs="Times New Roman"/>
          <w:color w:val="17365D" w:themeColor="text2" w:themeShade="BF"/>
          <w:w w:val="105"/>
          <w:sz w:val="24"/>
          <w:szCs w:val="24"/>
        </w:rPr>
        <w:t xml:space="preserve"> 24, 2021 </w:t>
      </w:r>
      <w:proofErr w:type="spellStart"/>
      <w:r w:rsidRPr="00FE1EEC">
        <w:rPr>
          <w:rFonts w:ascii="Times New Roman" w:hAnsi="Times New Roman" w:cs="Times New Roman"/>
          <w:color w:val="17365D" w:themeColor="text2" w:themeShade="BF"/>
          <w:w w:val="105"/>
          <w:sz w:val="24"/>
          <w:szCs w:val="24"/>
        </w:rPr>
        <w:t>No</w:t>
      </w:r>
      <w:proofErr w:type="spellEnd"/>
      <w:r w:rsidRPr="00FE1EEC">
        <w:rPr>
          <w:rFonts w:ascii="Times New Roman" w:hAnsi="Times New Roman" w:cs="Times New Roman"/>
          <w:color w:val="17365D" w:themeColor="text2" w:themeShade="BF"/>
          <w:w w:val="105"/>
          <w:sz w:val="24"/>
          <w:szCs w:val="24"/>
        </w:rPr>
        <w:t>. 365.</w:t>
      </w:r>
    </w:p>
    <w:p w14:paraId="71E468FA" w14:textId="77777777" w:rsidR="001521A5" w:rsidRPr="00FE1EEC" w:rsidRDefault="001521A5" w:rsidP="00FE1EEC">
      <w:pPr>
        <w:pStyle w:val="BodyText"/>
        <w:widowControl/>
        <w:numPr>
          <w:ilvl w:val="0"/>
          <w:numId w:val="5"/>
        </w:numPr>
        <w:autoSpaceDE/>
        <w:autoSpaceDN/>
        <w:spacing w:line="216" w:lineRule="auto"/>
        <w:jc w:val="both"/>
        <w:rPr>
          <w:rFonts w:ascii="Times New Roman" w:hAnsi="Times New Roman" w:cs="Times New Roman"/>
          <w:color w:val="17365D" w:themeColor="text2" w:themeShade="BF"/>
          <w:sz w:val="24"/>
          <w:szCs w:val="24"/>
        </w:rPr>
      </w:pPr>
      <w:proofErr w:type="spellStart"/>
      <w:r w:rsidRPr="00FE1EEC">
        <w:rPr>
          <w:rFonts w:ascii="Times New Roman" w:hAnsi="Times New Roman" w:cs="Times New Roman"/>
          <w:color w:val="17365D" w:themeColor="text2" w:themeShade="BF"/>
          <w:w w:val="105"/>
          <w:sz w:val="24"/>
          <w:szCs w:val="24"/>
        </w:rPr>
        <w:t>Amendment</w:t>
      </w:r>
      <w:proofErr w:type="spellEnd"/>
      <w:r w:rsidRPr="00FE1EEC">
        <w:rPr>
          <w:rFonts w:ascii="Times New Roman" w:hAnsi="Times New Roman" w:cs="Times New Roman"/>
          <w:color w:val="17365D" w:themeColor="text2" w:themeShade="BF"/>
          <w:spacing w:val="1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No</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22"/>
          <w:w w:val="105"/>
          <w:sz w:val="24"/>
          <w:szCs w:val="24"/>
        </w:rPr>
        <w:t xml:space="preserve"> </w:t>
      </w:r>
      <w:r w:rsidRPr="00FE1EEC">
        <w:rPr>
          <w:rFonts w:ascii="Times New Roman" w:hAnsi="Times New Roman" w:cs="Times New Roman"/>
          <w:color w:val="17365D" w:themeColor="text2" w:themeShade="BF"/>
          <w:w w:val="105"/>
          <w:sz w:val="24"/>
          <w:szCs w:val="24"/>
        </w:rPr>
        <w:t>10</w:t>
      </w:r>
      <w:r w:rsidRPr="00FE1EEC">
        <w:rPr>
          <w:rFonts w:ascii="Times New Roman" w:hAnsi="Times New Roman" w:cs="Times New Roman"/>
          <w:color w:val="17365D" w:themeColor="text2" w:themeShade="BF"/>
          <w:spacing w:val="1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to</w:t>
      </w:r>
      <w:proofErr w:type="spellEnd"/>
      <w:r w:rsidRPr="00FE1EEC">
        <w:rPr>
          <w:rFonts w:ascii="Times New Roman" w:hAnsi="Times New Roman" w:cs="Times New Roman"/>
          <w:color w:val="17365D" w:themeColor="text2" w:themeShade="BF"/>
          <w:spacing w:val="1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1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Classifier</w:t>
      </w:r>
      <w:proofErr w:type="spellEnd"/>
      <w:r w:rsidRPr="00FE1EEC">
        <w:rPr>
          <w:rFonts w:ascii="Times New Roman" w:hAnsi="Times New Roman" w:cs="Times New Roman"/>
          <w:color w:val="17365D" w:themeColor="text2" w:themeShade="BF"/>
          <w:spacing w:val="2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2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Professions</w:t>
      </w:r>
      <w:proofErr w:type="spellEnd"/>
      <w:r w:rsidRPr="00FE1EEC">
        <w:rPr>
          <w:rFonts w:ascii="Times New Roman" w:hAnsi="Times New Roman" w:cs="Times New Roman"/>
          <w:color w:val="17365D" w:themeColor="text2" w:themeShade="BF"/>
          <w:spacing w:val="21"/>
          <w:w w:val="105"/>
          <w:sz w:val="24"/>
          <w:szCs w:val="24"/>
        </w:rPr>
        <w:t xml:space="preserve"> </w:t>
      </w:r>
      <w:r w:rsidRPr="00FE1EEC">
        <w:rPr>
          <w:rFonts w:ascii="Times New Roman" w:hAnsi="Times New Roman" w:cs="Times New Roman"/>
          <w:color w:val="17365D" w:themeColor="text2" w:themeShade="BF"/>
          <w:w w:val="105"/>
          <w:sz w:val="24"/>
          <w:szCs w:val="24"/>
        </w:rPr>
        <w:t>DK</w:t>
      </w:r>
      <w:r w:rsidRPr="00FE1EEC">
        <w:rPr>
          <w:rFonts w:ascii="Times New Roman" w:hAnsi="Times New Roman" w:cs="Times New Roman"/>
          <w:color w:val="17365D" w:themeColor="text2" w:themeShade="BF"/>
          <w:spacing w:val="19"/>
          <w:w w:val="105"/>
          <w:sz w:val="24"/>
          <w:szCs w:val="24"/>
        </w:rPr>
        <w:t xml:space="preserve"> </w:t>
      </w:r>
      <w:r w:rsidRPr="00FE1EEC">
        <w:rPr>
          <w:rFonts w:ascii="Times New Roman" w:hAnsi="Times New Roman" w:cs="Times New Roman"/>
          <w:color w:val="17365D" w:themeColor="text2" w:themeShade="BF"/>
          <w:w w:val="105"/>
          <w:sz w:val="24"/>
          <w:szCs w:val="24"/>
        </w:rPr>
        <w:t>003:</w:t>
      </w:r>
      <w:r w:rsidRPr="00FE1EEC">
        <w:rPr>
          <w:rFonts w:ascii="Times New Roman" w:hAnsi="Times New Roman" w:cs="Times New Roman"/>
          <w:color w:val="17365D" w:themeColor="text2" w:themeShade="BF"/>
          <w:spacing w:val="18"/>
          <w:w w:val="105"/>
          <w:sz w:val="24"/>
          <w:szCs w:val="24"/>
        </w:rPr>
        <w:t xml:space="preserve"> </w:t>
      </w:r>
      <w:r w:rsidRPr="00FE1EEC">
        <w:rPr>
          <w:rFonts w:ascii="Times New Roman" w:hAnsi="Times New Roman" w:cs="Times New Roman"/>
          <w:color w:val="17365D" w:themeColor="text2" w:themeShade="BF"/>
          <w:w w:val="105"/>
          <w:sz w:val="24"/>
          <w:szCs w:val="24"/>
        </w:rPr>
        <w:t>2010,</w:t>
      </w:r>
      <w:r w:rsidRPr="00FE1EEC">
        <w:rPr>
          <w:rFonts w:ascii="Times New Roman" w:hAnsi="Times New Roman" w:cs="Times New Roman"/>
          <w:color w:val="17365D" w:themeColor="text2" w:themeShade="BF"/>
          <w:spacing w:val="2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approved</w:t>
      </w:r>
      <w:proofErr w:type="spellEnd"/>
      <w:r w:rsidRPr="00FE1EEC">
        <w:rPr>
          <w:rFonts w:ascii="Times New Roman" w:hAnsi="Times New Roman" w:cs="Times New Roman"/>
          <w:color w:val="17365D" w:themeColor="text2" w:themeShade="BF"/>
          <w:spacing w:val="2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by</w:t>
      </w:r>
      <w:proofErr w:type="spellEnd"/>
      <w:r w:rsidRPr="00FE1EEC">
        <w:rPr>
          <w:rFonts w:ascii="Times New Roman" w:hAnsi="Times New Roman" w:cs="Times New Roman"/>
          <w:color w:val="17365D" w:themeColor="text2" w:themeShade="BF"/>
          <w:spacing w:val="2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1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Order</w:t>
      </w:r>
      <w:proofErr w:type="spellEnd"/>
      <w:r w:rsidRPr="00FE1EEC">
        <w:rPr>
          <w:rFonts w:ascii="Times New Roman" w:hAnsi="Times New Roman" w:cs="Times New Roman"/>
          <w:color w:val="17365D" w:themeColor="text2" w:themeShade="BF"/>
          <w:spacing w:val="2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1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Ministry</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Economy</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No</w:t>
      </w:r>
      <w:proofErr w:type="spellEnd"/>
      <w:r w:rsidRPr="00FE1EEC">
        <w:rPr>
          <w:rFonts w:ascii="Times New Roman" w:hAnsi="Times New Roman" w:cs="Times New Roman"/>
          <w:color w:val="17365D" w:themeColor="text2" w:themeShade="BF"/>
          <w:w w:val="105"/>
          <w:sz w:val="24"/>
          <w:szCs w:val="24"/>
        </w:rPr>
        <w:t xml:space="preserve">. 810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25.10.2021.</w:t>
      </w:r>
    </w:p>
    <w:p w14:paraId="629C3116" w14:textId="77777777" w:rsidR="001521A5" w:rsidRPr="00FE1EEC" w:rsidRDefault="001521A5" w:rsidP="00FE1EEC">
      <w:pPr>
        <w:pStyle w:val="BodyText"/>
        <w:widowControl/>
        <w:numPr>
          <w:ilvl w:val="0"/>
          <w:numId w:val="5"/>
        </w:numPr>
        <w:autoSpaceDE/>
        <w:autoSpaceDN/>
        <w:spacing w:line="216" w:lineRule="auto"/>
        <w:jc w:val="both"/>
        <w:rPr>
          <w:rFonts w:ascii="Times New Roman" w:hAnsi="Times New Roman" w:cs="Times New Roman"/>
          <w:color w:val="17365D" w:themeColor="text2" w:themeShade="BF"/>
          <w:sz w:val="24"/>
          <w:szCs w:val="24"/>
        </w:rPr>
      </w:pPr>
      <w:proofErr w:type="spellStart"/>
      <w:r w:rsidRPr="00FE1EEC">
        <w:rPr>
          <w:rFonts w:ascii="Times New Roman" w:hAnsi="Times New Roman" w:cs="Times New Roman"/>
          <w:color w:val="17365D" w:themeColor="text2" w:themeShade="BF"/>
          <w:w w:val="105"/>
          <w:sz w:val="24"/>
          <w:szCs w:val="24"/>
        </w:rPr>
        <w:t>Order</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rector</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0"/>
          <w:w w:val="105"/>
          <w:sz w:val="24"/>
          <w:szCs w:val="24"/>
        </w:rPr>
        <w:t xml:space="preserve"> </w:t>
      </w:r>
      <w:r w:rsidRPr="00FE1EEC">
        <w:rPr>
          <w:rFonts w:ascii="Times New Roman" w:hAnsi="Times New Roman" w:cs="Times New Roman"/>
          <w:color w:val="17365D" w:themeColor="text2" w:themeShade="BF"/>
          <w:w w:val="105"/>
          <w:sz w:val="24"/>
          <w:szCs w:val="24"/>
        </w:rPr>
        <w:t>KPI</w:t>
      </w:r>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named</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after</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Igor</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Sikorskyi</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No</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4"/>
          <w:w w:val="105"/>
          <w:sz w:val="24"/>
          <w:szCs w:val="24"/>
        </w:rPr>
        <w:t xml:space="preserve"> </w:t>
      </w:r>
      <w:r w:rsidRPr="00FE1EEC">
        <w:rPr>
          <w:rFonts w:ascii="Times New Roman" w:hAnsi="Times New Roman" w:cs="Times New Roman"/>
          <w:color w:val="17365D" w:themeColor="text2" w:themeShade="BF"/>
          <w:w w:val="105"/>
          <w:sz w:val="24"/>
          <w:szCs w:val="24"/>
        </w:rPr>
        <w:t>NOD/263/24</w:t>
      </w:r>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dated</w:t>
      </w:r>
      <w:proofErr w:type="spellEnd"/>
      <w:r w:rsidRPr="00FE1EEC">
        <w:rPr>
          <w:rFonts w:ascii="Times New Roman" w:hAnsi="Times New Roman" w:cs="Times New Roman"/>
          <w:color w:val="17365D" w:themeColor="text2" w:themeShade="BF"/>
          <w:spacing w:val="37"/>
          <w:w w:val="105"/>
          <w:sz w:val="24"/>
          <w:szCs w:val="24"/>
        </w:rPr>
        <w:t xml:space="preserve"> </w:t>
      </w:r>
      <w:r w:rsidRPr="00FE1EEC">
        <w:rPr>
          <w:rFonts w:ascii="Times New Roman" w:hAnsi="Times New Roman" w:cs="Times New Roman"/>
          <w:color w:val="17365D" w:themeColor="text2" w:themeShade="BF"/>
          <w:w w:val="105"/>
          <w:sz w:val="24"/>
          <w:szCs w:val="24"/>
        </w:rPr>
        <w:t>04/08/2024</w:t>
      </w:r>
      <w:r w:rsidRPr="00FE1EEC">
        <w:rPr>
          <w:rFonts w:ascii="Times New Roman" w:hAnsi="Times New Roman" w:cs="Times New Roman"/>
          <w:color w:val="17365D" w:themeColor="text2" w:themeShade="BF"/>
          <w:spacing w:val="37"/>
          <w:w w:val="105"/>
          <w:sz w:val="24"/>
          <w:szCs w:val="24"/>
        </w:rPr>
        <w:t xml:space="preserve"> </w:t>
      </w:r>
      <w:r w:rsidRPr="00FE1EEC">
        <w:rPr>
          <w:rFonts w:ascii="Times New Roman" w:hAnsi="Times New Roman" w:cs="Times New Roman"/>
          <w:color w:val="17365D" w:themeColor="text2" w:themeShade="BF"/>
          <w:w w:val="105"/>
          <w:sz w:val="24"/>
          <w:szCs w:val="24"/>
        </w:rPr>
        <w:t>"</w:t>
      </w:r>
      <w:proofErr w:type="spellStart"/>
      <w:r w:rsidRPr="00FE1EEC">
        <w:rPr>
          <w:rFonts w:ascii="Times New Roman" w:hAnsi="Times New Roman" w:cs="Times New Roman"/>
          <w:color w:val="17365D" w:themeColor="text2" w:themeShade="BF"/>
          <w:w w:val="105"/>
          <w:sz w:val="24"/>
          <w:szCs w:val="24"/>
        </w:rPr>
        <w:t>On</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organization</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planning</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educational</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process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for</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2024-2025</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academic</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year</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accordance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with</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Regulation</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on</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development</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approval</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monitoring</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revision</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educational</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programs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at</w:t>
      </w:r>
      <w:proofErr w:type="spellEnd"/>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KPI</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named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after</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Igor</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Sikorsky</w:t>
      </w:r>
      <w:proofErr w:type="spellEnd"/>
      <w:r w:rsidRPr="00FE1EEC">
        <w:rPr>
          <w:rFonts w:ascii="Times New Roman" w:hAnsi="Times New Roman" w:cs="Times New Roman"/>
          <w:color w:val="17365D" w:themeColor="text2" w:themeShade="BF"/>
          <w:w w:val="105"/>
          <w:sz w:val="24"/>
          <w:szCs w:val="24"/>
        </w:rPr>
        <w:t>.</w:t>
      </w:r>
    </w:p>
    <w:p w14:paraId="1D13F2FC" w14:textId="77777777" w:rsidR="001521A5" w:rsidRPr="00FE1EEC" w:rsidRDefault="001521A5" w:rsidP="00FE1EEC">
      <w:pPr>
        <w:pStyle w:val="BodyText"/>
        <w:widowControl/>
        <w:numPr>
          <w:ilvl w:val="0"/>
          <w:numId w:val="5"/>
        </w:numPr>
        <w:autoSpaceDE/>
        <w:autoSpaceDN/>
        <w:spacing w:line="216" w:lineRule="auto"/>
        <w:jc w:val="both"/>
        <w:rPr>
          <w:rFonts w:ascii="Times New Roman" w:hAnsi="Times New Roman" w:cs="Times New Roman"/>
          <w:color w:val="17365D" w:themeColor="text2" w:themeShade="BF"/>
          <w:w w:val="105"/>
          <w:sz w:val="24"/>
          <w:szCs w:val="24"/>
        </w:rPr>
      </w:pPr>
      <w:proofErr w:type="spellStart"/>
      <w:r w:rsidRPr="00FE1EEC">
        <w:rPr>
          <w:rFonts w:ascii="Times New Roman" w:hAnsi="Times New Roman" w:cs="Times New Roman"/>
          <w:color w:val="17365D" w:themeColor="text2" w:themeShade="BF"/>
          <w:w w:val="105"/>
          <w:sz w:val="24"/>
          <w:szCs w:val="24"/>
        </w:rPr>
        <w:t>Regulations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on</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exercise</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right</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to</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free</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choice</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academic</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disciplines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by</w:t>
      </w:r>
      <w:proofErr w:type="spellEnd"/>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higher</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education</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applicants</w:t>
      </w:r>
      <w:proofErr w:type="spellEnd"/>
      <w:r w:rsidRPr="00FE1EEC">
        <w:rPr>
          <w:rFonts w:ascii="Times New Roman" w:hAnsi="Times New Roman" w:cs="Times New Roman"/>
          <w:color w:val="17365D" w:themeColor="text2" w:themeShade="BF"/>
          <w:spacing w:val="34"/>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28"/>
          <w:w w:val="105"/>
          <w:sz w:val="24"/>
          <w:szCs w:val="24"/>
        </w:rPr>
        <w:t xml:space="preserve"> </w:t>
      </w:r>
      <w:r w:rsidRPr="00FE1EEC">
        <w:rPr>
          <w:rFonts w:ascii="Times New Roman" w:hAnsi="Times New Roman" w:cs="Times New Roman"/>
          <w:color w:val="17365D" w:themeColor="text2" w:themeShade="BF"/>
          <w:w w:val="105"/>
          <w:sz w:val="24"/>
          <w:szCs w:val="24"/>
        </w:rPr>
        <w:t>KPI</w:t>
      </w:r>
      <w:r w:rsidRPr="00FE1EEC">
        <w:rPr>
          <w:rFonts w:ascii="Times New Roman" w:hAnsi="Times New Roman" w:cs="Times New Roman"/>
          <w:color w:val="17365D" w:themeColor="text2" w:themeShade="BF"/>
          <w:spacing w:val="3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named</w:t>
      </w:r>
      <w:proofErr w:type="spellEnd"/>
      <w:r w:rsidRPr="00FE1EEC">
        <w:rPr>
          <w:rFonts w:ascii="Times New Roman" w:hAnsi="Times New Roman" w:cs="Times New Roman"/>
          <w:color w:val="17365D" w:themeColor="text2" w:themeShade="BF"/>
          <w:spacing w:val="3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after</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Igor</w:t>
      </w:r>
      <w:proofErr w:type="spellEnd"/>
      <w:r w:rsidRPr="00FE1EEC">
        <w:rPr>
          <w:rFonts w:ascii="Times New Roman" w:hAnsi="Times New Roman" w:cs="Times New Roman"/>
          <w:color w:val="17365D" w:themeColor="text2" w:themeShade="BF"/>
          <w:spacing w:val="3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Sikorskyi</w:t>
      </w:r>
      <w:proofErr w:type="spellEnd"/>
      <w:r w:rsidRPr="00FE1EEC">
        <w:rPr>
          <w:rFonts w:ascii="Times New Roman" w:hAnsi="Times New Roman" w:cs="Times New Roman"/>
          <w:color w:val="17365D" w:themeColor="text2" w:themeShade="BF"/>
          <w:spacing w:val="34"/>
          <w:w w:val="105"/>
          <w:sz w:val="24"/>
          <w:szCs w:val="24"/>
        </w:rPr>
        <w:t xml:space="preserve"> </w:t>
      </w:r>
      <w:r w:rsidRPr="00FE1EEC">
        <w:rPr>
          <w:rFonts w:ascii="Times New Roman" w:hAnsi="Times New Roman" w:cs="Times New Roman"/>
          <w:color w:val="17365D" w:themeColor="text2" w:themeShade="BF"/>
          <w:w w:val="105"/>
          <w:sz w:val="24"/>
          <w:szCs w:val="24"/>
        </w:rPr>
        <w:t>(</w:t>
      </w:r>
      <w:proofErr w:type="spellStart"/>
      <w:r w:rsidRPr="00FE1EEC">
        <w:rPr>
          <w:rFonts w:ascii="Times New Roman" w:hAnsi="Times New Roman" w:cs="Times New Roman"/>
          <w:color w:val="17365D" w:themeColor="text2" w:themeShade="BF"/>
          <w:w w:val="105"/>
          <w:sz w:val="24"/>
          <w:szCs w:val="24"/>
        </w:rPr>
        <w:t>approved</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3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put</w:t>
      </w:r>
      <w:proofErr w:type="spellEnd"/>
      <w:r w:rsidRPr="00FE1EEC">
        <w:rPr>
          <w:rFonts w:ascii="Times New Roman" w:hAnsi="Times New Roman" w:cs="Times New Roman"/>
          <w:color w:val="17365D" w:themeColor="text2" w:themeShade="BF"/>
          <w:spacing w:val="2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into</w:t>
      </w:r>
      <w:proofErr w:type="spellEnd"/>
      <w:r w:rsidRPr="00FE1EEC">
        <w:rPr>
          <w:rFonts w:ascii="Times New Roman" w:hAnsi="Times New Roman" w:cs="Times New Roman"/>
          <w:color w:val="17365D" w:themeColor="text2" w:themeShade="BF"/>
          <w:spacing w:val="3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effect</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by</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order</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February</w:t>
      </w:r>
      <w:proofErr w:type="spellEnd"/>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14,</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2023</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No</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НОН/42/2023)</w:t>
      </w:r>
    </w:p>
    <w:p w14:paraId="215D66CB" w14:textId="77777777" w:rsidR="001521A5" w:rsidRPr="00FE1EEC" w:rsidRDefault="001521A5" w:rsidP="00FE1EEC">
      <w:pPr>
        <w:pStyle w:val="BodyText"/>
        <w:widowControl/>
        <w:numPr>
          <w:ilvl w:val="0"/>
          <w:numId w:val="5"/>
        </w:numPr>
        <w:autoSpaceDE/>
        <w:autoSpaceDN/>
        <w:spacing w:line="216" w:lineRule="auto"/>
        <w:jc w:val="both"/>
        <w:rPr>
          <w:rFonts w:ascii="Times New Roman" w:hAnsi="Times New Roman" w:cs="Times New Roman"/>
          <w:color w:val="17365D" w:themeColor="text2" w:themeShade="BF"/>
          <w:sz w:val="24"/>
          <w:szCs w:val="24"/>
        </w:rPr>
      </w:pPr>
      <w:r w:rsidRPr="00FE1EEC">
        <w:rPr>
          <w:rStyle w:val="y2iqfc"/>
          <w:rFonts w:ascii="Times New Roman" w:hAnsi="Times New Roman" w:cs="Times New Roman"/>
          <w:color w:val="17365D" w:themeColor="text2" w:themeShade="BF"/>
          <w:sz w:val="24"/>
          <w:szCs w:val="24"/>
          <w:lang w:val="en"/>
        </w:rPr>
        <w:t>Standard of higher education of Ukraine. Master's degree. Specialty 152 - Metrology and information and measurement technology</w:t>
      </w:r>
      <w:r w:rsidRPr="00FE1EEC">
        <w:rPr>
          <w:rFonts w:ascii="Times New Roman" w:hAnsi="Times New Roman" w:cs="Times New Roman"/>
          <w:color w:val="17365D" w:themeColor="text2" w:themeShade="BF"/>
          <w:spacing w:val="-2"/>
          <w:w w:val="105"/>
          <w:sz w:val="24"/>
          <w:szCs w:val="24"/>
        </w:rPr>
        <w:t>(https://mon.gov.ua/storage/app/media/vishcha-</w:t>
      </w:r>
    </w:p>
    <w:p w14:paraId="173D4AE5" w14:textId="77777777" w:rsidR="001521A5" w:rsidRPr="00FE1EEC" w:rsidRDefault="001521A5" w:rsidP="00FE1EEC">
      <w:pPr>
        <w:pStyle w:val="BodyText"/>
        <w:spacing w:line="216" w:lineRule="auto"/>
        <w:ind w:left="720"/>
        <w:jc w:val="both"/>
        <w:rPr>
          <w:rFonts w:ascii="Times New Roman" w:hAnsi="Times New Roman" w:cs="Times New Roman"/>
          <w:color w:val="17365D" w:themeColor="text2" w:themeShade="BF"/>
          <w:sz w:val="24"/>
          <w:szCs w:val="24"/>
        </w:rPr>
      </w:pPr>
      <w:proofErr w:type="spellStart"/>
      <w:r w:rsidRPr="00FE1EEC">
        <w:rPr>
          <w:rFonts w:ascii="Times New Roman" w:hAnsi="Times New Roman" w:cs="Times New Roman"/>
          <w:color w:val="17365D" w:themeColor="text2" w:themeShade="BF"/>
          <w:w w:val="105"/>
          <w:sz w:val="24"/>
          <w:szCs w:val="24"/>
        </w:rPr>
        <w:t>osvita</w:t>
      </w:r>
      <w:proofErr w:type="spellEnd"/>
      <w:r w:rsidRPr="00FE1EEC">
        <w:rPr>
          <w:rFonts w:ascii="Times New Roman" w:hAnsi="Times New Roman" w:cs="Times New Roman"/>
          <w:color w:val="17365D" w:themeColor="text2" w:themeShade="BF"/>
          <w:w w:val="105"/>
          <w:sz w:val="24"/>
          <w:szCs w:val="24"/>
        </w:rPr>
        <w:t>/zatverdzeni%20standarty/2019/05/28/1</w:t>
      </w:r>
      <w:r w:rsidRPr="00FE1EEC">
        <w:rPr>
          <w:rFonts w:ascii="Times New Roman" w:hAnsi="Times New Roman" w:cs="Times New Roman"/>
          <w:color w:val="17365D" w:themeColor="text2" w:themeShade="BF"/>
          <w:spacing w:val="77"/>
          <w:w w:val="105"/>
          <w:sz w:val="24"/>
          <w:szCs w:val="24"/>
        </w:rPr>
        <w:t xml:space="preserve"> </w:t>
      </w:r>
      <w:r w:rsidRPr="00FE1EEC">
        <w:rPr>
          <w:rFonts w:ascii="Times New Roman" w:hAnsi="Times New Roman" w:cs="Times New Roman"/>
          <w:color w:val="17365D" w:themeColor="text2" w:themeShade="BF"/>
          <w:w w:val="105"/>
          <w:sz w:val="24"/>
          <w:szCs w:val="24"/>
        </w:rPr>
        <w:t>52-metrologiya-ta-informatsiyno-vimiryuvalna-</w:t>
      </w:r>
      <w:r w:rsidRPr="00FE1EEC">
        <w:rPr>
          <w:rFonts w:ascii="Times New Roman" w:hAnsi="Times New Roman" w:cs="Times New Roman"/>
          <w:color w:val="17365D" w:themeColor="text2" w:themeShade="BF"/>
          <w:spacing w:val="80"/>
          <w:w w:val="105"/>
          <w:sz w:val="24"/>
          <w:szCs w:val="24"/>
        </w:rPr>
        <w:t xml:space="preserve"> </w:t>
      </w:r>
      <w:r w:rsidRPr="00FE1EEC">
        <w:rPr>
          <w:rFonts w:ascii="Times New Roman" w:hAnsi="Times New Roman" w:cs="Times New Roman"/>
          <w:color w:val="17365D" w:themeColor="text2" w:themeShade="BF"/>
          <w:spacing w:val="-2"/>
          <w:w w:val="105"/>
          <w:sz w:val="24"/>
          <w:szCs w:val="24"/>
        </w:rPr>
        <w:t>tekhnika-magistr.pdf)</w:t>
      </w:r>
    </w:p>
    <w:p w14:paraId="256F022B" w14:textId="77777777" w:rsidR="001521A5" w:rsidRPr="00FE1EEC" w:rsidRDefault="001521A5" w:rsidP="00FE1EEC">
      <w:pPr>
        <w:pStyle w:val="BodyText"/>
        <w:widowControl/>
        <w:numPr>
          <w:ilvl w:val="0"/>
          <w:numId w:val="5"/>
        </w:numPr>
        <w:autoSpaceDE/>
        <w:autoSpaceDN/>
        <w:spacing w:line="216" w:lineRule="auto"/>
        <w:jc w:val="both"/>
        <w:rPr>
          <w:rFonts w:ascii="Times New Roman" w:hAnsi="Times New Roman" w:cs="Times New Roman"/>
          <w:color w:val="17365D" w:themeColor="text2" w:themeShade="BF"/>
          <w:sz w:val="24"/>
          <w:szCs w:val="24"/>
        </w:rPr>
      </w:pPr>
      <w:r w:rsidRPr="00FE1EEC">
        <w:rPr>
          <w:rStyle w:val="y2iqfc"/>
          <w:rFonts w:ascii="Times New Roman" w:hAnsi="Times New Roman" w:cs="Times New Roman"/>
          <w:color w:val="17365D" w:themeColor="text2" w:themeShade="BF"/>
          <w:sz w:val="24"/>
          <w:szCs w:val="24"/>
          <w:lang w:val="en"/>
        </w:rPr>
        <w:t xml:space="preserve">Order of the Ministry of Education and Culture of Ukraine No. 1625 dated November 19, 2024. On the specifics of introducing changes to the list of fields of knowledge and specialties for which higher and professional pre-higher education candidates are trained, approved by Resolution No. 1021 of the </w:t>
      </w:r>
      <w:r w:rsidRPr="00FE1EEC">
        <w:rPr>
          <w:rStyle w:val="y2iqfc"/>
          <w:rFonts w:ascii="Times New Roman" w:hAnsi="Times New Roman" w:cs="Times New Roman"/>
          <w:color w:val="17365D" w:themeColor="text2" w:themeShade="BF"/>
          <w:sz w:val="24"/>
          <w:szCs w:val="24"/>
          <w:lang w:val="en"/>
        </w:rPr>
        <w:lastRenderedPageBreak/>
        <w:t>Cabinet of Ministers of Ukraine dated August 30, 2024</w:t>
      </w:r>
      <w:hyperlink r:id="rId12" w:anchor="Text" w:history="1">
        <w:r w:rsidRPr="00FE1EEC">
          <w:rPr>
            <w:rStyle w:val="Hyperlink"/>
            <w:rFonts w:ascii="Times New Roman" w:hAnsi="Times New Roman"/>
            <w:bCs/>
            <w:color w:val="17365D" w:themeColor="text2" w:themeShade="BF"/>
            <w:sz w:val="24"/>
            <w:szCs w:val="24"/>
            <w:shd w:val="clear" w:color="auto" w:fill="FFFFFF"/>
          </w:rPr>
          <w:t>https://zakon.rada.gov.ua/laws/show/z1833-24#Text</w:t>
        </w:r>
      </w:hyperlink>
      <w:r w:rsidRPr="00FE1EEC">
        <w:rPr>
          <w:rFonts w:ascii="Times New Roman" w:hAnsi="Times New Roman" w:cs="Times New Roman"/>
          <w:bCs/>
          <w:color w:val="17365D" w:themeColor="text2" w:themeShade="BF"/>
          <w:sz w:val="24"/>
          <w:szCs w:val="24"/>
          <w:shd w:val="clear" w:color="auto" w:fill="FFFFFF"/>
        </w:rPr>
        <w:t xml:space="preserve"> </w:t>
      </w:r>
    </w:p>
    <w:p w14:paraId="2EB2F055" w14:textId="77777777" w:rsidR="001521A5" w:rsidRPr="00FE1EEC" w:rsidRDefault="001521A5" w:rsidP="003A01CF">
      <w:pPr>
        <w:pStyle w:val="HTMLPreformatted"/>
        <w:shd w:val="clear" w:color="auto" w:fill="F8F9FA"/>
        <w:spacing w:line="540" w:lineRule="atLeast"/>
        <w:ind w:left="720"/>
        <w:jc w:val="both"/>
        <w:rPr>
          <w:rFonts w:ascii="Times New Roman" w:hAnsi="Times New Roman" w:cs="Times New Roman"/>
          <w:color w:val="17365D" w:themeColor="text2" w:themeShade="BF"/>
          <w:sz w:val="24"/>
          <w:szCs w:val="24"/>
          <w:lang w:val="en-US"/>
        </w:rPr>
      </w:pPr>
    </w:p>
    <w:p w14:paraId="21BAB603" w14:textId="77777777" w:rsidR="001521A5" w:rsidRPr="00FE1EEC" w:rsidRDefault="001521A5" w:rsidP="003A01CF">
      <w:pPr>
        <w:spacing w:before="151" w:line="276" w:lineRule="auto"/>
        <w:ind w:left="141" w:right="296"/>
        <w:jc w:val="both"/>
        <w:rPr>
          <w:rFonts w:ascii="Times New Roman" w:hAnsi="Times New Roman" w:cs="Times New Roman"/>
          <w:b/>
          <w:i/>
          <w:color w:val="17365D" w:themeColor="text2" w:themeShade="BF"/>
          <w:sz w:val="24"/>
          <w:szCs w:val="24"/>
        </w:rPr>
      </w:pPr>
      <w:r w:rsidRPr="00FE1EEC">
        <w:rPr>
          <w:rFonts w:ascii="Times New Roman" w:hAnsi="Times New Roman" w:cs="Times New Roman"/>
          <w:b/>
          <w:i/>
          <w:color w:val="17365D" w:themeColor="text2" w:themeShade="BF"/>
          <w:w w:val="120"/>
          <w:sz w:val="24"/>
          <w:szCs w:val="24"/>
        </w:rPr>
        <w:t>Professional</w:t>
      </w:r>
      <w:r w:rsidRPr="00FE1EEC">
        <w:rPr>
          <w:rFonts w:ascii="Times New Roman" w:hAnsi="Times New Roman" w:cs="Times New Roman"/>
          <w:b/>
          <w:i/>
          <w:color w:val="17365D" w:themeColor="text2" w:themeShade="BF"/>
          <w:spacing w:val="-7"/>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expertise</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based</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on</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the</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results</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of</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public</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discussion</w:t>
      </w:r>
      <w:proofErr w:type="spellEnd"/>
      <w:r w:rsidRPr="00FE1EEC">
        <w:rPr>
          <w:rFonts w:ascii="Times New Roman" w:hAnsi="Times New Roman" w:cs="Times New Roman"/>
          <w:b/>
          <w:i/>
          <w:color w:val="17365D" w:themeColor="text2" w:themeShade="BF"/>
          <w:spacing w:val="-9"/>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was</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held</w:t>
      </w:r>
      <w:proofErr w:type="spellEnd"/>
      <w:r w:rsidRPr="00FE1EEC">
        <w:rPr>
          <w:rFonts w:ascii="Times New Roman" w:hAnsi="Times New Roman" w:cs="Times New Roman"/>
          <w:b/>
          <w:i/>
          <w:color w:val="17365D" w:themeColor="text2" w:themeShade="BF"/>
          <w:spacing w:val="-8"/>
          <w:w w:val="120"/>
          <w:sz w:val="24"/>
          <w:szCs w:val="24"/>
        </w:rPr>
        <w:t xml:space="preserve"> </w:t>
      </w:r>
      <w:proofErr w:type="spellStart"/>
      <w:r w:rsidRPr="00FE1EEC">
        <w:rPr>
          <w:rFonts w:ascii="Times New Roman" w:hAnsi="Times New Roman" w:cs="Times New Roman"/>
          <w:b/>
          <w:i/>
          <w:color w:val="17365D" w:themeColor="text2" w:themeShade="BF"/>
          <w:w w:val="120"/>
          <w:sz w:val="24"/>
          <w:szCs w:val="24"/>
        </w:rPr>
        <w:t>by</w:t>
      </w:r>
      <w:proofErr w:type="spellEnd"/>
      <w:r w:rsidRPr="00FE1EEC">
        <w:rPr>
          <w:rFonts w:ascii="Times New Roman" w:hAnsi="Times New Roman" w:cs="Times New Roman"/>
          <w:b/>
          <w:i/>
          <w:color w:val="17365D" w:themeColor="text2" w:themeShade="BF"/>
          <w:w w:val="120"/>
          <w:sz w:val="24"/>
          <w:szCs w:val="24"/>
        </w:rPr>
        <w:t xml:space="preserve"> </w:t>
      </w:r>
      <w:proofErr w:type="spellStart"/>
      <w:r w:rsidRPr="00FE1EEC">
        <w:rPr>
          <w:rFonts w:ascii="Times New Roman" w:hAnsi="Times New Roman" w:cs="Times New Roman"/>
          <w:b/>
          <w:i/>
          <w:color w:val="17365D" w:themeColor="text2" w:themeShade="BF"/>
          <w:spacing w:val="-2"/>
          <w:w w:val="120"/>
          <w:sz w:val="24"/>
          <w:szCs w:val="24"/>
        </w:rPr>
        <w:t>stakeholders</w:t>
      </w:r>
      <w:proofErr w:type="spellEnd"/>
      <w:r w:rsidRPr="00FE1EEC">
        <w:rPr>
          <w:rFonts w:ascii="Times New Roman" w:hAnsi="Times New Roman" w:cs="Times New Roman"/>
          <w:b/>
          <w:i/>
          <w:color w:val="17365D" w:themeColor="text2" w:themeShade="BF"/>
          <w:spacing w:val="-2"/>
          <w:w w:val="120"/>
          <w:sz w:val="24"/>
          <w:szCs w:val="24"/>
        </w:rPr>
        <w:t>:</w:t>
      </w:r>
    </w:p>
    <w:p w14:paraId="12E54F5C" w14:textId="77777777" w:rsidR="001521A5" w:rsidRPr="00FE1EEC" w:rsidRDefault="001521A5" w:rsidP="003A01CF">
      <w:pPr>
        <w:pStyle w:val="BodyText"/>
        <w:spacing w:before="223" w:line="273" w:lineRule="auto"/>
        <w:ind w:left="742" w:hanging="183"/>
        <w:jc w:val="both"/>
        <w:rPr>
          <w:rFonts w:ascii="Times New Roman" w:hAnsi="Times New Roman" w:cs="Times New Roman"/>
          <w:color w:val="17365D" w:themeColor="text2" w:themeShade="BF"/>
          <w:sz w:val="24"/>
          <w:szCs w:val="24"/>
        </w:rPr>
      </w:pPr>
      <w:r w:rsidRPr="00FE1EEC">
        <w:rPr>
          <w:rFonts w:ascii="Times New Roman" w:hAnsi="Times New Roman" w:cs="Times New Roman"/>
          <w:noProof/>
          <w:color w:val="17365D" w:themeColor="text2" w:themeShade="BF"/>
          <w:position w:val="2"/>
          <w:sz w:val="24"/>
          <w:szCs w:val="24"/>
          <w:lang w:val="ru-RU" w:eastAsia="ru-RU"/>
        </w:rPr>
        <w:drawing>
          <wp:inline distT="0" distB="0" distL="0" distR="0" wp14:anchorId="63C59FD3" wp14:editId="2F914AB4">
            <wp:extent cx="47625" cy="47625"/>
            <wp:effectExtent l="0" t="0" r="9525" b="9525"/>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E1EEC">
        <w:rPr>
          <w:rFonts w:ascii="Times New Roman" w:hAnsi="Times New Roman" w:cs="Times New Roman"/>
          <w:color w:val="17365D" w:themeColor="text2" w:themeShade="BF"/>
          <w:spacing w:val="8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Vitalii</w:t>
      </w:r>
      <w:proofErr w:type="spellEnd"/>
      <w:r w:rsidRPr="00FE1EEC">
        <w:rPr>
          <w:rFonts w:ascii="Times New Roman" w:hAnsi="Times New Roman" w:cs="Times New Roman"/>
          <w:color w:val="17365D" w:themeColor="text2" w:themeShade="BF"/>
          <w:spacing w:val="2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Babak</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2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Doctor</w:t>
      </w:r>
      <w:proofErr w:type="spellEnd"/>
      <w:r w:rsidRPr="00FE1EEC">
        <w:rPr>
          <w:rFonts w:ascii="Times New Roman" w:hAnsi="Times New Roman" w:cs="Times New Roman"/>
          <w:color w:val="17365D" w:themeColor="text2" w:themeShade="BF"/>
          <w:spacing w:val="3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2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Technical</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Sciences</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Professor</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Academic</w:t>
      </w:r>
      <w:proofErr w:type="spellEnd"/>
      <w:r w:rsidRPr="00FE1EEC">
        <w:rPr>
          <w:rFonts w:ascii="Times New Roman" w:hAnsi="Times New Roman" w:cs="Times New Roman"/>
          <w:color w:val="17365D" w:themeColor="text2" w:themeShade="BF"/>
          <w:spacing w:val="3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2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National</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Academy</w:t>
      </w:r>
      <w:proofErr w:type="spellEnd"/>
      <w:r w:rsidRPr="00FE1EEC">
        <w:rPr>
          <w:rFonts w:ascii="Times New Roman" w:hAnsi="Times New Roman" w:cs="Times New Roman"/>
          <w:color w:val="17365D" w:themeColor="text2" w:themeShade="BF"/>
          <w:spacing w:val="34"/>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Sciences</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Ukraine</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Director</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3"/>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Institute</w:t>
      </w:r>
      <w:proofErr w:type="spellEnd"/>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4"/>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General</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Energy</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1"/>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National</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Academy</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Sciences</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Ukraine</w:t>
      </w:r>
      <w:proofErr w:type="spellEnd"/>
      <w:r w:rsidRPr="00FE1EEC">
        <w:rPr>
          <w:rFonts w:ascii="Times New Roman" w:hAnsi="Times New Roman" w:cs="Times New Roman"/>
          <w:color w:val="17365D" w:themeColor="text2" w:themeShade="BF"/>
          <w:w w:val="105"/>
          <w:sz w:val="24"/>
          <w:szCs w:val="24"/>
        </w:rPr>
        <w:t>;</w:t>
      </w:r>
    </w:p>
    <w:p w14:paraId="02222DBB" w14:textId="77777777" w:rsidR="001521A5" w:rsidRPr="00FE1EEC" w:rsidRDefault="001521A5" w:rsidP="003A01CF">
      <w:pPr>
        <w:pStyle w:val="BodyText"/>
        <w:spacing w:line="273" w:lineRule="auto"/>
        <w:ind w:left="742" w:right="1106" w:hanging="183"/>
        <w:jc w:val="both"/>
        <w:rPr>
          <w:rFonts w:ascii="Times New Roman" w:hAnsi="Times New Roman" w:cs="Times New Roman"/>
          <w:color w:val="17365D" w:themeColor="text2" w:themeShade="BF"/>
          <w:sz w:val="24"/>
          <w:szCs w:val="24"/>
        </w:rPr>
      </w:pPr>
      <w:r w:rsidRPr="00FE1EEC">
        <w:rPr>
          <w:rFonts w:ascii="Times New Roman" w:hAnsi="Times New Roman" w:cs="Times New Roman"/>
          <w:noProof/>
          <w:color w:val="17365D" w:themeColor="text2" w:themeShade="BF"/>
          <w:position w:val="2"/>
          <w:sz w:val="24"/>
          <w:szCs w:val="24"/>
          <w:lang w:val="ru-RU" w:eastAsia="ru-RU"/>
        </w:rPr>
        <w:drawing>
          <wp:inline distT="0" distB="0" distL="0" distR="0" wp14:anchorId="73EBA830" wp14:editId="32A0409C">
            <wp:extent cx="47625" cy="47625"/>
            <wp:effectExtent l="0" t="0" r="9525" b="9525"/>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Vadym</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Sebko</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Doctor</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Technical</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Sciences</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Professor</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Department</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Chemical</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Engineering</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Industrial</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Ecology</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National</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Technical</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University</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Kharkiv</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Polytechnic</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spacing w:val="-2"/>
          <w:w w:val="105"/>
          <w:sz w:val="24"/>
          <w:szCs w:val="24"/>
        </w:rPr>
        <w:t>Institute</w:t>
      </w:r>
      <w:proofErr w:type="spellEnd"/>
      <w:r w:rsidRPr="00FE1EEC">
        <w:rPr>
          <w:rFonts w:ascii="Times New Roman" w:hAnsi="Times New Roman" w:cs="Times New Roman"/>
          <w:color w:val="17365D" w:themeColor="text2" w:themeShade="BF"/>
          <w:spacing w:val="-2"/>
          <w:w w:val="105"/>
          <w:sz w:val="24"/>
          <w:szCs w:val="24"/>
        </w:rPr>
        <w:t>";</w:t>
      </w:r>
    </w:p>
    <w:p w14:paraId="7440FFF9" w14:textId="77777777" w:rsidR="001521A5" w:rsidRPr="00FE1EEC" w:rsidRDefault="001521A5" w:rsidP="00BE63E0">
      <w:pPr>
        <w:pStyle w:val="BodyText"/>
        <w:spacing w:line="273" w:lineRule="auto"/>
        <w:ind w:left="742" w:hanging="183"/>
        <w:jc w:val="both"/>
        <w:rPr>
          <w:rFonts w:ascii="Times New Roman" w:hAnsi="Times New Roman" w:cs="Times New Roman"/>
          <w:color w:val="17365D" w:themeColor="text2" w:themeShade="BF"/>
          <w:sz w:val="24"/>
          <w:szCs w:val="24"/>
        </w:rPr>
      </w:pPr>
      <w:r w:rsidRPr="00FE1EEC">
        <w:rPr>
          <w:rFonts w:ascii="Times New Roman" w:hAnsi="Times New Roman" w:cs="Times New Roman"/>
          <w:noProof/>
          <w:color w:val="17365D" w:themeColor="text2" w:themeShade="BF"/>
          <w:position w:val="2"/>
          <w:sz w:val="24"/>
          <w:szCs w:val="24"/>
          <w:lang w:val="ru-RU" w:eastAsia="ru-RU"/>
        </w:rPr>
        <w:drawing>
          <wp:inline distT="0" distB="0" distL="0" distR="0" wp14:anchorId="48DB6E39" wp14:editId="25205A79">
            <wp:extent cx="47625" cy="47625"/>
            <wp:effectExtent l="0" t="0" r="9525" b="9525"/>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FE1EEC">
        <w:rPr>
          <w:rFonts w:ascii="Times New Roman" w:hAnsi="Times New Roman" w:cs="Times New Roman"/>
          <w:color w:val="17365D" w:themeColor="text2" w:themeShade="BF"/>
          <w:spacing w:val="8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Pavlo</w:t>
      </w:r>
      <w:proofErr w:type="spellEnd"/>
      <w:r w:rsidRPr="00FE1EEC">
        <w:rPr>
          <w:rFonts w:ascii="Times New Roman" w:hAnsi="Times New Roman" w:cs="Times New Roman"/>
          <w:color w:val="17365D" w:themeColor="text2" w:themeShade="BF"/>
          <w:spacing w:val="34"/>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Kulakov</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Doctor</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Technical</w:t>
      </w:r>
      <w:proofErr w:type="spellEnd"/>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Sciences</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Professor</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Uman</w:t>
      </w:r>
      <w:proofErr w:type="spellEnd"/>
      <w:r w:rsidRPr="00FE1EEC">
        <w:rPr>
          <w:rFonts w:ascii="Times New Roman" w:hAnsi="Times New Roman" w:cs="Times New Roman"/>
          <w:color w:val="17365D" w:themeColor="text2" w:themeShade="BF"/>
          <w:spacing w:val="34"/>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National</w:t>
      </w:r>
      <w:proofErr w:type="spellEnd"/>
      <w:r w:rsidRPr="00FE1EEC">
        <w:rPr>
          <w:rFonts w:ascii="Times New Roman" w:hAnsi="Times New Roman" w:cs="Times New Roman"/>
          <w:color w:val="17365D" w:themeColor="text2" w:themeShade="BF"/>
          <w:spacing w:val="37"/>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University</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Horticulture</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Professor</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Department</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Information</w:t>
      </w:r>
      <w:proofErr w:type="spellEnd"/>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Technologies.</w:t>
      </w:r>
    </w:p>
    <w:p w14:paraId="7CA8F7A1" w14:textId="77777777" w:rsidR="001521A5" w:rsidRPr="00FE1EEC" w:rsidRDefault="001521A5" w:rsidP="003A01CF">
      <w:pPr>
        <w:pStyle w:val="HTMLPreformatted"/>
        <w:shd w:val="clear" w:color="auto" w:fill="F8F9FA"/>
        <w:jc w:val="both"/>
        <w:rPr>
          <w:rFonts w:ascii="Times New Roman" w:hAnsi="Times New Roman" w:cs="Times New Roman"/>
          <w:color w:val="17365D" w:themeColor="text2" w:themeShade="BF"/>
          <w:sz w:val="24"/>
          <w:szCs w:val="24"/>
          <w:lang w:val="en-US"/>
        </w:rPr>
      </w:pPr>
      <w:r w:rsidRPr="00FE1EEC">
        <w:rPr>
          <w:rStyle w:val="y2iqfc"/>
          <w:rFonts w:ascii="Times New Roman" w:hAnsi="Times New Roman" w:cs="Times New Roman"/>
          <w:color w:val="17365D" w:themeColor="text2" w:themeShade="BF"/>
          <w:sz w:val="24"/>
          <w:szCs w:val="24"/>
          <w:lang w:val="en"/>
        </w:rPr>
        <w:t>The editorial project of the educational and professional program "Information and measurement technologies" of the second level of higher education (master's degree) specialty G6 - information and measurement technologies was discussed and approved at the meetings of the NMCU (protocol No. 2 of December 25, 2024) and the department of information and measurement technology (protocol No. 13/24 of December 26, 2024) and is posted on the website: https://ivt.kpi.ua</w:t>
      </w:r>
    </w:p>
    <w:p w14:paraId="7930DC23" w14:textId="77777777" w:rsidR="001521A5" w:rsidRPr="00FE1EEC" w:rsidRDefault="001521A5" w:rsidP="003A01CF">
      <w:pPr>
        <w:pStyle w:val="BodyText"/>
        <w:jc w:val="both"/>
        <w:rPr>
          <w:rFonts w:ascii="Times New Roman" w:hAnsi="Times New Roman" w:cs="Times New Roman"/>
          <w:color w:val="17365D" w:themeColor="text2" w:themeShade="BF"/>
          <w:sz w:val="24"/>
          <w:szCs w:val="24"/>
        </w:rPr>
      </w:pPr>
    </w:p>
    <w:p w14:paraId="627A2645" w14:textId="77777777" w:rsidR="001521A5" w:rsidRPr="00FE1EEC" w:rsidRDefault="001521A5" w:rsidP="003A01CF">
      <w:pPr>
        <w:spacing w:before="1"/>
        <w:ind w:left="742"/>
        <w:jc w:val="both"/>
        <w:rPr>
          <w:rFonts w:ascii="Times New Roman" w:hAnsi="Times New Roman" w:cs="Times New Roman"/>
          <w:b/>
          <w:color w:val="17365D" w:themeColor="text2" w:themeShade="BF"/>
          <w:w w:val="115"/>
          <w:sz w:val="24"/>
          <w:szCs w:val="24"/>
        </w:rPr>
      </w:pPr>
    </w:p>
    <w:p w14:paraId="031B1324" w14:textId="77777777" w:rsidR="001521A5" w:rsidRPr="00FE1EEC" w:rsidRDefault="001521A5" w:rsidP="003A01CF">
      <w:pPr>
        <w:spacing w:before="1"/>
        <w:ind w:left="742"/>
        <w:jc w:val="both"/>
        <w:rPr>
          <w:rFonts w:ascii="Times New Roman" w:hAnsi="Times New Roman" w:cs="Times New Roman"/>
          <w:b/>
          <w:color w:val="17365D" w:themeColor="text2" w:themeShade="BF"/>
          <w:w w:val="115"/>
          <w:sz w:val="24"/>
          <w:szCs w:val="24"/>
        </w:rPr>
      </w:pPr>
    </w:p>
    <w:p w14:paraId="40B9F909" w14:textId="77777777" w:rsidR="001521A5" w:rsidRPr="00FE1EEC" w:rsidRDefault="001521A5" w:rsidP="003A01CF">
      <w:pPr>
        <w:spacing w:before="1"/>
        <w:ind w:left="742"/>
        <w:jc w:val="both"/>
        <w:rPr>
          <w:rFonts w:ascii="Times New Roman" w:hAnsi="Times New Roman" w:cs="Times New Roman"/>
          <w:b/>
          <w:color w:val="17365D" w:themeColor="text2" w:themeShade="BF"/>
          <w:spacing w:val="-5"/>
          <w:w w:val="115"/>
          <w:sz w:val="24"/>
          <w:szCs w:val="24"/>
        </w:rPr>
      </w:pPr>
      <w:r w:rsidRPr="00FE1EEC">
        <w:rPr>
          <w:rFonts w:ascii="Times New Roman" w:hAnsi="Times New Roman" w:cs="Times New Roman"/>
          <w:b/>
          <w:color w:val="17365D" w:themeColor="text2" w:themeShade="BF"/>
          <w:w w:val="115"/>
          <w:sz w:val="24"/>
          <w:szCs w:val="24"/>
        </w:rPr>
        <w:t>Еволюція</w:t>
      </w:r>
      <w:r w:rsidRPr="00FE1EEC">
        <w:rPr>
          <w:rFonts w:ascii="Times New Roman" w:hAnsi="Times New Roman" w:cs="Times New Roman"/>
          <w:b/>
          <w:color w:val="17365D" w:themeColor="text2" w:themeShade="BF"/>
          <w:spacing w:val="22"/>
          <w:w w:val="115"/>
          <w:sz w:val="24"/>
          <w:szCs w:val="24"/>
        </w:rPr>
        <w:t xml:space="preserve"> </w:t>
      </w:r>
      <w:r w:rsidRPr="00FE1EEC">
        <w:rPr>
          <w:rFonts w:ascii="Times New Roman" w:hAnsi="Times New Roman" w:cs="Times New Roman"/>
          <w:b/>
          <w:color w:val="17365D" w:themeColor="text2" w:themeShade="BF"/>
          <w:w w:val="115"/>
          <w:sz w:val="24"/>
          <w:szCs w:val="24"/>
        </w:rPr>
        <w:t>ОП/</w:t>
      </w:r>
      <w:proofErr w:type="spellStart"/>
      <w:r w:rsidRPr="00FE1EEC">
        <w:rPr>
          <w:rFonts w:ascii="Times New Roman" w:hAnsi="Times New Roman" w:cs="Times New Roman"/>
          <w:b/>
          <w:color w:val="17365D" w:themeColor="text2" w:themeShade="BF"/>
          <w:w w:val="115"/>
          <w:sz w:val="24"/>
          <w:szCs w:val="24"/>
        </w:rPr>
        <w:t>Evolution</w:t>
      </w:r>
      <w:proofErr w:type="spellEnd"/>
      <w:r w:rsidRPr="00FE1EEC">
        <w:rPr>
          <w:rFonts w:ascii="Times New Roman" w:hAnsi="Times New Roman" w:cs="Times New Roman"/>
          <w:b/>
          <w:color w:val="17365D" w:themeColor="text2" w:themeShade="BF"/>
          <w:spacing w:val="23"/>
          <w:w w:val="115"/>
          <w:sz w:val="24"/>
          <w:szCs w:val="24"/>
        </w:rPr>
        <w:t xml:space="preserve"> </w:t>
      </w:r>
      <w:proofErr w:type="spellStart"/>
      <w:r w:rsidRPr="00FE1EEC">
        <w:rPr>
          <w:rFonts w:ascii="Times New Roman" w:hAnsi="Times New Roman" w:cs="Times New Roman"/>
          <w:b/>
          <w:color w:val="17365D" w:themeColor="text2" w:themeShade="BF"/>
          <w:w w:val="115"/>
          <w:sz w:val="24"/>
          <w:szCs w:val="24"/>
        </w:rPr>
        <w:t>of</w:t>
      </w:r>
      <w:proofErr w:type="spellEnd"/>
      <w:r w:rsidRPr="00FE1EEC">
        <w:rPr>
          <w:rFonts w:ascii="Times New Roman" w:hAnsi="Times New Roman" w:cs="Times New Roman"/>
          <w:b/>
          <w:color w:val="17365D" w:themeColor="text2" w:themeShade="BF"/>
          <w:spacing w:val="20"/>
          <w:w w:val="115"/>
          <w:sz w:val="24"/>
          <w:szCs w:val="24"/>
        </w:rPr>
        <w:t xml:space="preserve"> </w:t>
      </w:r>
      <w:proofErr w:type="spellStart"/>
      <w:r w:rsidRPr="00FE1EEC">
        <w:rPr>
          <w:rFonts w:ascii="Times New Roman" w:hAnsi="Times New Roman" w:cs="Times New Roman"/>
          <w:b/>
          <w:color w:val="17365D" w:themeColor="text2" w:themeShade="BF"/>
          <w:w w:val="115"/>
          <w:sz w:val="24"/>
          <w:szCs w:val="24"/>
        </w:rPr>
        <w:t>the</w:t>
      </w:r>
      <w:proofErr w:type="spellEnd"/>
      <w:r w:rsidRPr="00FE1EEC">
        <w:rPr>
          <w:rFonts w:ascii="Times New Roman" w:hAnsi="Times New Roman" w:cs="Times New Roman"/>
          <w:b/>
          <w:color w:val="17365D" w:themeColor="text2" w:themeShade="BF"/>
          <w:spacing w:val="24"/>
          <w:w w:val="115"/>
          <w:sz w:val="24"/>
          <w:szCs w:val="24"/>
        </w:rPr>
        <w:t xml:space="preserve"> </w:t>
      </w:r>
      <w:r w:rsidRPr="00FE1EEC">
        <w:rPr>
          <w:rFonts w:ascii="Times New Roman" w:hAnsi="Times New Roman" w:cs="Times New Roman"/>
          <w:b/>
          <w:color w:val="17365D" w:themeColor="text2" w:themeShade="BF"/>
          <w:spacing w:val="-5"/>
          <w:w w:val="115"/>
          <w:sz w:val="24"/>
          <w:szCs w:val="24"/>
        </w:rPr>
        <w:t>EP</w:t>
      </w:r>
    </w:p>
    <w:p w14:paraId="3993A783" w14:textId="77777777" w:rsidR="001521A5" w:rsidRPr="00FE1EEC" w:rsidRDefault="001521A5" w:rsidP="003A01CF">
      <w:pPr>
        <w:spacing w:before="1"/>
        <w:ind w:left="742"/>
        <w:jc w:val="both"/>
        <w:rPr>
          <w:rFonts w:ascii="Times New Roman" w:hAnsi="Times New Roman" w:cs="Times New Roman"/>
          <w:b/>
          <w:color w:val="17365D" w:themeColor="text2" w:themeShade="BF"/>
          <w:sz w:val="24"/>
          <w:szCs w:val="24"/>
        </w:rPr>
      </w:pPr>
    </w:p>
    <w:p w14:paraId="708E23E1" w14:textId="77777777" w:rsidR="001521A5" w:rsidRPr="00FE1EEC" w:rsidRDefault="001521A5" w:rsidP="003A01CF">
      <w:pPr>
        <w:pStyle w:val="ListParagraph"/>
        <w:autoSpaceDE/>
        <w:autoSpaceDN/>
        <w:spacing w:before="0"/>
        <w:ind w:left="0" w:firstLine="709"/>
        <w:jc w:val="both"/>
        <w:rPr>
          <w:rFonts w:ascii="Times New Roman" w:hAnsi="Times New Roman" w:cs="Times New Roman"/>
          <w:color w:val="17365D" w:themeColor="text2" w:themeShade="BF"/>
          <w:sz w:val="24"/>
          <w:szCs w:val="24"/>
        </w:rPr>
      </w:pPr>
      <w:r w:rsidRPr="00FE1EEC">
        <w:rPr>
          <w:rFonts w:ascii="Times New Roman" w:hAnsi="Times New Roman" w:cs="Times New Roman"/>
          <w:color w:val="17365D" w:themeColor="text2" w:themeShade="BF"/>
          <w:sz w:val="24"/>
          <w:szCs w:val="24"/>
        </w:rPr>
        <w:t xml:space="preserve">За результатами моніторингу освітньо-професійної програми «Інформаційні вимірювальні технології» спеціальності 175 інформаційно-вимірювальні технології Вченою радою КПІ ім. Ігоря Сікорського, </w:t>
      </w:r>
      <w:proofErr w:type="spellStart"/>
      <w:r w:rsidRPr="00FE1EEC">
        <w:rPr>
          <w:rFonts w:ascii="Times New Roman" w:hAnsi="Times New Roman" w:cs="Times New Roman"/>
          <w:color w:val="17365D" w:themeColor="text2" w:themeShade="BF"/>
          <w:sz w:val="24"/>
          <w:szCs w:val="24"/>
        </w:rPr>
        <w:t>проєктною</w:t>
      </w:r>
      <w:proofErr w:type="spellEnd"/>
      <w:r w:rsidRPr="00FE1EEC">
        <w:rPr>
          <w:rFonts w:ascii="Times New Roman" w:hAnsi="Times New Roman" w:cs="Times New Roman"/>
          <w:color w:val="17365D" w:themeColor="text2" w:themeShade="BF"/>
          <w:sz w:val="24"/>
          <w:szCs w:val="24"/>
        </w:rPr>
        <w:t xml:space="preserve"> групою враховано пропозиції учасників освітнього процесу і </w:t>
      </w:r>
      <w:proofErr w:type="spellStart"/>
      <w:r w:rsidRPr="00FE1EEC">
        <w:rPr>
          <w:rFonts w:ascii="Times New Roman" w:hAnsi="Times New Roman" w:cs="Times New Roman"/>
          <w:color w:val="17365D" w:themeColor="text2" w:themeShade="BF"/>
          <w:sz w:val="24"/>
          <w:szCs w:val="24"/>
        </w:rPr>
        <w:t>стейкхолдерів</w:t>
      </w:r>
      <w:proofErr w:type="spellEnd"/>
      <w:r w:rsidRPr="00FE1EEC">
        <w:rPr>
          <w:rFonts w:ascii="Times New Roman" w:hAnsi="Times New Roman" w:cs="Times New Roman"/>
          <w:color w:val="17365D" w:themeColor="text2" w:themeShade="BF"/>
          <w:sz w:val="24"/>
          <w:szCs w:val="24"/>
        </w:rPr>
        <w:t xml:space="preserve">. Згідно результатів атестаційної експертизи  акредитації ОПП «Інформаційні вимірювальні технології» (03-05.11.2022, </w:t>
      </w:r>
      <w:r w:rsidRPr="00FE1EEC">
        <w:rPr>
          <w:rFonts w:ascii="Times New Roman" w:hAnsi="Times New Roman" w:cs="Times New Roman"/>
          <w:color w:val="17365D" w:themeColor="text2" w:themeShade="BF"/>
          <w:sz w:val="24"/>
          <w:szCs w:val="24"/>
          <w:lang w:eastAsia="uk-UA"/>
        </w:rPr>
        <w:t>Справа № 1265/АС-22</w:t>
      </w:r>
      <w:r w:rsidRPr="00FE1EEC">
        <w:rPr>
          <w:rFonts w:ascii="Times New Roman" w:hAnsi="Times New Roman" w:cs="Times New Roman"/>
          <w:color w:val="17365D" w:themeColor="text2" w:themeShade="BF"/>
          <w:sz w:val="24"/>
          <w:szCs w:val="24"/>
        </w:rPr>
        <w:t xml:space="preserve">, «Сертифікат про акредитацію № 3861 від 29.12.2022 р.»)  та згідно з наказом «Про організацію та планування освітнього процесу на 2024-2025 </w:t>
      </w:r>
      <w:proofErr w:type="spellStart"/>
      <w:r w:rsidRPr="00FE1EEC">
        <w:rPr>
          <w:rFonts w:ascii="Times New Roman" w:hAnsi="Times New Roman" w:cs="Times New Roman"/>
          <w:color w:val="17365D" w:themeColor="text2" w:themeShade="BF"/>
          <w:sz w:val="24"/>
          <w:szCs w:val="24"/>
        </w:rPr>
        <w:t>н.р</w:t>
      </w:r>
      <w:proofErr w:type="spellEnd"/>
      <w:r w:rsidRPr="00FE1EEC">
        <w:rPr>
          <w:rFonts w:ascii="Times New Roman" w:hAnsi="Times New Roman" w:cs="Times New Roman"/>
          <w:color w:val="17365D" w:themeColor="text2" w:themeShade="BF"/>
          <w:sz w:val="24"/>
          <w:szCs w:val="24"/>
        </w:rPr>
        <w:t>.» було скореговане обсяг освітніх компонентів «</w:t>
      </w:r>
      <w:proofErr w:type="spellStart"/>
      <w:r w:rsidRPr="00FE1EEC">
        <w:rPr>
          <w:rFonts w:ascii="Times New Roman" w:hAnsi="Times New Roman" w:cs="Times New Roman"/>
          <w:color w:val="17365D" w:themeColor="text2" w:themeShade="BF"/>
          <w:sz w:val="24"/>
          <w:szCs w:val="24"/>
        </w:rPr>
        <w:t>Проєктування</w:t>
      </w:r>
      <w:proofErr w:type="spellEnd"/>
      <w:r w:rsidRPr="00FE1EEC">
        <w:rPr>
          <w:rFonts w:ascii="Times New Roman" w:hAnsi="Times New Roman" w:cs="Times New Roman"/>
          <w:color w:val="17365D" w:themeColor="text2" w:themeShade="BF"/>
          <w:sz w:val="24"/>
          <w:szCs w:val="24"/>
        </w:rPr>
        <w:t xml:space="preserve"> комп’ютеризованих інформаційно-вимірювальних систем» (курсовий </w:t>
      </w:r>
      <w:proofErr w:type="spellStart"/>
      <w:r w:rsidRPr="00FE1EEC">
        <w:rPr>
          <w:rFonts w:ascii="Times New Roman" w:hAnsi="Times New Roman" w:cs="Times New Roman"/>
          <w:color w:val="17365D" w:themeColor="text2" w:themeShade="BF"/>
          <w:sz w:val="24"/>
          <w:szCs w:val="24"/>
        </w:rPr>
        <w:t>проєкт</w:t>
      </w:r>
      <w:proofErr w:type="spellEnd"/>
      <w:r w:rsidRPr="00FE1EEC">
        <w:rPr>
          <w:rFonts w:ascii="Times New Roman" w:hAnsi="Times New Roman" w:cs="Times New Roman"/>
          <w:color w:val="17365D" w:themeColor="text2" w:themeShade="BF"/>
          <w:sz w:val="24"/>
          <w:szCs w:val="24"/>
        </w:rPr>
        <w:t xml:space="preserve">  –  1 кредит ЄКТС, екзамен).</w:t>
      </w:r>
    </w:p>
    <w:p w14:paraId="18036008" w14:textId="77777777" w:rsidR="001521A5" w:rsidRPr="00FE1EEC" w:rsidRDefault="001521A5" w:rsidP="003A01CF">
      <w:pPr>
        <w:pStyle w:val="ListParagraph"/>
        <w:autoSpaceDE/>
        <w:autoSpaceDN/>
        <w:ind w:left="0" w:firstLine="709"/>
        <w:jc w:val="both"/>
        <w:rPr>
          <w:rFonts w:ascii="Times New Roman" w:hAnsi="Times New Roman" w:cs="Times New Roman"/>
          <w:color w:val="17365D" w:themeColor="text2" w:themeShade="BF"/>
          <w:sz w:val="24"/>
          <w:szCs w:val="24"/>
        </w:rPr>
      </w:pPr>
      <w:r w:rsidRPr="00FE1EEC">
        <w:rPr>
          <w:rFonts w:ascii="Times New Roman" w:hAnsi="Times New Roman" w:cs="Times New Roman"/>
          <w:color w:val="17365D" w:themeColor="text2" w:themeShade="BF"/>
          <w:sz w:val="24"/>
          <w:szCs w:val="24"/>
        </w:rPr>
        <w:t xml:space="preserve">Згідно до Наказу МОН України №1625 від 19.11.2024 р.,; за результатами моніторингу освітньо-професійної програми «Інформаційні вимірювальні технології» спеціальності 175 інформаційно-вимірювальні технології, зміни шифру та з врахуванням побажань </w:t>
      </w:r>
      <w:proofErr w:type="spellStart"/>
      <w:r w:rsidRPr="00FE1EEC">
        <w:rPr>
          <w:rFonts w:ascii="Times New Roman" w:hAnsi="Times New Roman" w:cs="Times New Roman"/>
          <w:color w:val="17365D" w:themeColor="text2" w:themeShade="BF"/>
          <w:sz w:val="24"/>
          <w:szCs w:val="24"/>
        </w:rPr>
        <w:t>стейкхолдерів</w:t>
      </w:r>
      <w:proofErr w:type="spellEnd"/>
      <w:r w:rsidRPr="00FE1EEC">
        <w:rPr>
          <w:rFonts w:ascii="Times New Roman" w:hAnsi="Times New Roman" w:cs="Times New Roman"/>
          <w:color w:val="17365D" w:themeColor="text2" w:themeShade="BF"/>
          <w:sz w:val="24"/>
          <w:szCs w:val="24"/>
        </w:rPr>
        <w:t xml:space="preserve"> замінено дисципліну «Системи і методи контролю якості та технічної діагностики» на  дисципліну «Системи моніторингу та прогнозування» (4 кредити ЄКТС, </w:t>
      </w:r>
      <w:r w:rsidR="008E643D" w:rsidRPr="00FE1EEC">
        <w:rPr>
          <w:rFonts w:ascii="Times New Roman" w:hAnsi="Times New Roman" w:cs="Times New Roman"/>
          <w:color w:val="17365D" w:themeColor="text2" w:themeShade="BF"/>
          <w:sz w:val="24"/>
          <w:szCs w:val="24"/>
        </w:rPr>
        <w:t>екзамен</w:t>
      </w:r>
      <w:r w:rsidRPr="00FE1EEC">
        <w:rPr>
          <w:rFonts w:ascii="Times New Roman" w:hAnsi="Times New Roman" w:cs="Times New Roman"/>
          <w:color w:val="17365D" w:themeColor="text2" w:themeShade="BF"/>
          <w:sz w:val="24"/>
          <w:szCs w:val="24"/>
        </w:rPr>
        <w:t xml:space="preserve">); «Інтелектуальні і програмні методи та алгоритми підвищення точності засобів вимірювальної техніки» (5 кредитів ЄКТС). </w:t>
      </w:r>
    </w:p>
    <w:p w14:paraId="5487DEF5" w14:textId="77777777" w:rsidR="001521A5" w:rsidRPr="00FE1EEC" w:rsidRDefault="001521A5" w:rsidP="003A01CF">
      <w:pPr>
        <w:pStyle w:val="ListParagraph"/>
        <w:autoSpaceDE/>
        <w:autoSpaceDN/>
        <w:spacing w:before="0"/>
        <w:ind w:left="0" w:firstLine="709"/>
        <w:jc w:val="both"/>
        <w:rPr>
          <w:rFonts w:ascii="Times New Roman" w:hAnsi="Times New Roman" w:cs="Times New Roman"/>
          <w:color w:val="17365D" w:themeColor="text2" w:themeShade="BF"/>
          <w:sz w:val="24"/>
          <w:szCs w:val="24"/>
        </w:rPr>
      </w:pPr>
      <w:r w:rsidRPr="00FE1EEC">
        <w:rPr>
          <w:rFonts w:ascii="Times New Roman" w:hAnsi="Times New Roman" w:cs="Times New Roman"/>
          <w:color w:val="17365D" w:themeColor="text2" w:themeShade="BF"/>
          <w:sz w:val="24"/>
          <w:szCs w:val="24"/>
        </w:rPr>
        <w:t>В дисципліну «Основи наукових досліджень» введено ( згідно до рекомендації експертної групи та галузевою експертною радою при акредитації) змістовний модуль «керівництво науково-дослідними роботами», що відповідаю розвитку «"</w:t>
      </w:r>
      <w:r w:rsidRPr="00FE1EEC">
        <w:rPr>
          <w:rFonts w:ascii="Times New Roman" w:eastAsia="SimSun" w:hAnsi="Times New Roman" w:cs="Times New Roman"/>
          <w:color w:val="17365D" w:themeColor="text2" w:themeShade="BF"/>
          <w:sz w:val="24"/>
          <w:szCs w:val="24"/>
        </w:rPr>
        <w:t>управл</w:t>
      </w:r>
      <w:r w:rsidRPr="00FE1EEC">
        <w:rPr>
          <w:rFonts w:ascii="Times New Roman" w:hAnsi="Times New Roman" w:cs="Times New Roman"/>
          <w:color w:val="17365D" w:themeColor="text2" w:themeShade="BF"/>
          <w:sz w:val="24"/>
          <w:szCs w:val="24"/>
        </w:rPr>
        <w:t>і</w:t>
      </w:r>
      <w:r w:rsidRPr="00FE1EEC">
        <w:rPr>
          <w:rFonts w:ascii="Times New Roman" w:eastAsia="SimSun" w:hAnsi="Times New Roman" w:cs="Times New Roman"/>
          <w:color w:val="17365D" w:themeColor="text2" w:themeShade="BF"/>
          <w:sz w:val="24"/>
          <w:szCs w:val="24"/>
        </w:rPr>
        <w:t>нських</w:t>
      </w:r>
      <w:r w:rsidRPr="00FE1EEC">
        <w:rPr>
          <w:rFonts w:ascii="Times New Roman" w:hAnsi="Times New Roman" w:cs="Times New Roman"/>
          <w:color w:val="17365D" w:themeColor="text2" w:themeShade="BF"/>
          <w:sz w:val="24"/>
          <w:szCs w:val="24"/>
        </w:rPr>
        <w:t xml:space="preserve"> навичок". «Основи наукових досліджень» (5 кредитів ЄКТС, екзамен), форма підсумкового контролю всіх вибіркових дисциплін-залік. </w:t>
      </w:r>
    </w:p>
    <w:p w14:paraId="7B8144DA" w14:textId="77777777" w:rsidR="001521A5" w:rsidRPr="00FE1EEC" w:rsidRDefault="001521A5" w:rsidP="003A01CF">
      <w:pPr>
        <w:pStyle w:val="ListParagraph"/>
        <w:autoSpaceDE/>
        <w:autoSpaceDN/>
        <w:spacing w:before="0" w:line="273" w:lineRule="auto"/>
        <w:ind w:left="0" w:firstLine="709"/>
        <w:jc w:val="both"/>
        <w:rPr>
          <w:rFonts w:ascii="Times New Roman" w:hAnsi="Times New Roman" w:cs="Times New Roman"/>
          <w:color w:val="17365D" w:themeColor="text2" w:themeShade="BF"/>
          <w:w w:val="105"/>
          <w:sz w:val="24"/>
          <w:szCs w:val="24"/>
        </w:rPr>
      </w:pPr>
      <w:r w:rsidRPr="00FE1EEC">
        <w:rPr>
          <w:rFonts w:ascii="Times New Roman" w:hAnsi="Times New Roman" w:cs="Times New Roman"/>
          <w:color w:val="17365D" w:themeColor="text2" w:themeShade="BF"/>
          <w:sz w:val="24"/>
          <w:szCs w:val="24"/>
        </w:rPr>
        <w:t>Переглянуто: збалансованість призначення кредитів, здатність здобувачів опановувати  навчальні дисципліни, повноту матеріально-технічного, інформаційного, кадрового забезпечення ОПП та відповідність освітньої програми Ліцензійним умовам; уточнено особливості освітньо-професійної програми, які враховують фокусування на інформаційних вимірювальних технологіях, а також підходи до  організації інженерної діяльності на основі концепції сталого розвитку.</w:t>
      </w:r>
    </w:p>
    <w:p w14:paraId="293B55F5" w14:textId="77777777" w:rsidR="001521A5" w:rsidRPr="00FE1EEC" w:rsidRDefault="001521A5" w:rsidP="003A01CF">
      <w:pPr>
        <w:pStyle w:val="BodyText"/>
        <w:spacing w:line="273" w:lineRule="auto"/>
        <w:ind w:firstLine="709"/>
        <w:jc w:val="both"/>
        <w:rPr>
          <w:rFonts w:ascii="Times New Roman" w:hAnsi="Times New Roman" w:cs="Times New Roman"/>
          <w:color w:val="17365D" w:themeColor="text2" w:themeShade="BF"/>
          <w:sz w:val="24"/>
          <w:szCs w:val="24"/>
        </w:rPr>
      </w:pPr>
      <w:r w:rsidRPr="00FE1EEC">
        <w:rPr>
          <w:rFonts w:ascii="Times New Roman" w:hAnsi="Times New Roman" w:cs="Times New Roman"/>
          <w:color w:val="17365D" w:themeColor="text2" w:themeShade="BF"/>
          <w:w w:val="105"/>
          <w:sz w:val="24"/>
          <w:szCs w:val="24"/>
        </w:rPr>
        <w:t xml:space="preserve">В </w:t>
      </w:r>
      <w:proofErr w:type="spellStart"/>
      <w:r w:rsidRPr="00FE1EEC">
        <w:rPr>
          <w:rFonts w:ascii="Times New Roman" w:hAnsi="Times New Roman" w:cs="Times New Roman"/>
          <w:color w:val="17365D" w:themeColor="text2" w:themeShade="BF"/>
          <w:w w:val="105"/>
          <w:sz w:val="24"/>
          <w:szCs w:val="24"/>
        </w:rPr>
        <w:t>проєкті</w:t>
      </w:r>
      <w:proofErr w:type="spellEnd"/>
      <w:r w:rsidRPr="00FE1EEC">
        <w:rPr>
          <w:rFonts w:ascii="Times New Roman" w:hAnsi="Times New Roman" w:cs="Times New Roman"/>
          <w:color w:val="17365D" w:themeColor="text2" w:themeShade="BF"/>
          <w:w w:val="105"/>
          <w:sz w:val="24"/>
          <w:szCs w:val="24"/>
        </w:rPr>
        <w:t xml:space="preserve"> ОПП 2025 року </w:t>
      </w:r>
      <w:r w:rsidRPr="00FE1EEC">
        <w:rPr>
          <w:rFonts w:ascii="Times New Roman" w:hAnsi="Times New Roman" w:cs="Times New Roman"/>
          <w:color w:val="17365D" w:themeColor="text2" w:themeShade="BF"/>
          <w:spacing w:val="39"/>
          <w:w w:val="105"/>
          <w:sz w:val="24"/>
          <w:szCs w:val="24"/>
        </w:rPr>
        <w:t xml:space="preserve"> </w:t>
      </w:r>
      <w:r w:rsidRPr="00FE1EEC">
        <w:rPr>
          <w:rFonts w:ascii="Times New Roman" w:hAnsi="Times New Roman" w:cs="Times New Roman"/>
          <w:color w:val="17365D" w:themeColor="text2" w:themeShade="BF"/>
          <w:w w:val="105"/>
          <w:sz w:val="24"/>
          <w:szCs w:val="24"/>
        </w:rPr>
        <w:t>удосконалено</w:t>
      </w:r>
      <w:r w:rsidRPr="00FE1EEC">
        <w:rPr>
          <w:rFonts w:ascii="Times New Roman" w:hAnsi="Times New Roman" w:cs="Times New Roman"/>
          <w:color w:val="17365D" w:themeColor="text2" w:themeShade="BF"/>
          <w:spacing w:val="80"/>
          <w:w w:val="105"/>
          <w:sz w:val="24"/>
          <w:szCs w:val="24"/>
        </w:rPr>
        <w:t xml:space="preserve"> </w:t>
      </w:r>
      <w:r w:rsidRPr="00FE1EEC">
        <w:rPr>
          <w:rFonts w:ascii="Times New Roman" w:hAnsi="Times New Roman" w:cs="Times New Roman"/>
          <w:color w:val="17365D" w:themeColor="text2" w:themeShade="BF"/>
          <w:w w:val="105"/>
          <w:sz w:val="24"/>
          <w:szCs w:val="24"/>
        </w:rPr>
        <w:t>перелік</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вибіркових</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дисциплін</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Ф-каталогу,</w:t>
      </w:r>
      <w:r w:rsidRPr="00FE1EEC">
        <w:rPr>
          <w:rFonts w:ascii="Times New Roman" w:hAnsi="Times New Roman" w:cs="Times New Roman"/>
          <w:color w:val="17365D" w:themeColor="text2" w:themeShade="BF"/>
          <w:spacing w:val="37"/>
          <w:w w:val="105"/>
          <w:sz w:val="24"/>
          <w:szCs w:val="24"/>
        </w:rPr>
        <w:t xml:space="preserve"> </w:t>
      </w:r>
      <w:r w:rsidRPr="00FE1EEC">
        <w:rPr>
          <w:rFonts w:ascii="Times New Roman" w:hAnsi="Times New Roman" w:cs="Times New Roman"/>
          <w:color w:val="17365D" w:themeColor="text2" w:themeShade="BF"/>
          <w:w w:val="105"/>
          <w:sz w:val="24"/>
          <w:szCs w:val="24"/>
        </w:rPr>
        <w:t>усунувши</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непотрібні</w:t>
      </w:r>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дублювання,</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переглянуто</w:t>
      </w:r>
      <w:proofErr w:type="spellEnd"/>
      <w:r w:rsidRPr="00FE1EEC">
        <w:rPr>
          <w:rFonts w:ascii="Times New Roman" w:hAnsi="Times New Roman" w:cs="Times New Roman"/>
          <w:color w:val="17365D" w:themeColor="text2" w:themeShade="BF"/>
          <w:w w:val="105"/>
          <w:sz w:val="24"/>
          <w:szCs w:val="24"/>
        </w:rPr>
        <w:t xml:space="preserve"> сертифікатну програму.</w:t>
      </w:r>
    </w:p>
    <w:p w14:paraId="645D6E18" w14:textId="77777777" w:rsidR="001521A5" w:rsidRPr="00FE1EEC" w:rsidRDefault="001521A5" w:rsidP="003A01CF">
      <w:pPr>
        <w:pStyle w:val="HTMLPreformatted"/>
        <w:shd w:val="clear" w:color="auto" w:fill="F8F9FA"/>
        <w:ind w:firstLine="709"/>
        <w:jc w:val="both"/>
        <w:rPr>
          <w:rFonts w:ascii="Times New Roman" w:hAnsi="Times New Roman" w:cs="Times New Roman"/>
          <w:color w:val="17365D" w:themeColor="text2" w:themeShade="BF"/>
          <w:sz w:val="24"/>
          <w:szCs w:val="24"/>
          <w:lang w:val="en-US"/>
        </w:rPr>
      </w:pPr>
      <w:r w:rsidRPr="00FE1EEC">
        <w:rPr>
          <w:rStyle w:val="y2iqfc"/>
          <w:rFonts w:ascii="Times New Roman" w:hAnsi="Times New Roman" w:cs="Times New Roman"/>
          <w:color w:val="17365D" w:themeColor="text2" w:themeShade="BF"/>
          <w:sz w:val="24"/>
          <w:szCs w:val="24"/>
          <w:lang w:val="en"/>
        </w:rPr>
        <w:t xml:space="preserve">According to the results of the monitoring of the educational and professional program "Information and measurement technologies" specialty 175 information and measurement technologies by the Academic Council of KPI named after Igor </w:t>
      </w:r>
      <w:proofErr w:type="spellStart"/>
      <w:r w:rsidRPr="00FE1EEC">
        <w:rPr>
          <w:rStyle w:val="y2iqfc"/>
          <w:rFonts w:ascii="Times New Roman" w:hAnsi="Times New Roman" w:cs="Times New Roman"/>
          <w:color w:val="17365D" w:themeColor="text2" w:themeShade="BF"/>
          <w:sz w:val="24"/>
          <w:szCs w:val="24"/>
          <w:lang w:val="en"/>
        </w:rPr>
        <w:t>Sikorskyi</w:t>
      </w:r>
      <w:proofErr w:type="spellEnd"/>
      <w:r w:rsidRPr="00FE1EEC">
        <w:rPr>
          <w:rStyle w:val="y2iqfc"/>
          <w:rFonts w:ascii="Times New Roman" w:hAnsi="Times New Roman" w:cs="Times New Roman"/>
          <w:color w:val="17365D" w:themeColor="text2" w:themeShade="BF"/>
          <w:sz w:val="24"/>
          <w:szCs w:val="24"/>
          <w:lang w:val="en"/>
        </w:rPr>
        <w:t>, the project group took into account the suggestions of participants in the educational process and stakeholders.</w:t>
      </w:r>
      <w:r w:rsidRPr="00FE1EEC">
        <w:rPr>
          <w:rStyle w:val="Heading4Char"/>
          <w:rFonts w:ascii="Times New Roman" w:hAnsi="Times New Roman"/>
          <w:color w:val="17365D" w:themeColor="text2" w:themeShade="BF"/>
          <w:sz w:val="24"/>
          <w:lang w:val="en"/>
        </w:rPr>
        <w:t xml:space="preserve"> </w:t>
      </w:r>
      <w:r w:rsidRPr="00FE1EEC">
        <w:rPr>
          <w:rStyle w:val="y2iqfc"/>
          <w:rFonts w:ascii="Times New Roman" w:hAnsi="Times New Roman" w:cs="Times New Roman"/>
          <w:color w:val="17365D" w:themeColor="text2" w:themeShade="BF"/>
          <w:sz w:val="24"/>
          <w:szCs w:val="24"/>
          <w:lang w:val="en"/>
        </w:rPr>
        <w:t xml:space="preserve">According to the results of the attestation examination of the </w:t>
      </w:r>
      <w:r w:rsidRPr="00FE1EEC">
        <w:rPr>
          <w:rStyle w:val="y2iqfc"/>
          <w:rFonts w:ascii="Times New Roman" w:hAnsi="Times New Roman" w:cs="Times New Roman"/>
          <w:color w:val="17365D" w:themeColor="text2" w:themeShade="BF"/>
          <w:sz w:val="24"/>
          <w:szCs w:val="24"/>
          <w:lang w:val="en"/>
        </w:rPr>
        <w:lastRenderedPageBreak/>
        <w:t>accreditation of the OPP "Information Measuring Technologies" (03-05.11.2022, Case No. 1265/АС-22, "Certificate of Accreditation No. 3861 dated 29.12.2022") and according to the order "On the organization and planning of the educational process for 2024-2025". the amount of educational components "Designing computerized information and measurement systems" was adjusted (course project - 1 ECTS credit, exam).</w:t>
      </w:r>
    </w:p>
    <w:p w14:paraId="6F55839B" w14:textId="77777777" w:rsidR="001521A5" w:rsidRPr="00FE1EEC" w:rsidRDefault="001521A5" w:rsidP="003A01CF">
      <w:pPr>
        <w:pStyle w:val="HTMLPreformatted"/>
        <w:shd w:val="clear" w:color="auto" w:fill="F8F9FA"/>
        <w:ind w:firstLine="709"/>
        <w:jc w:val="both"/>
        <w:rPr>
          <w:rFonts w:ascii="Times New Roman" w:hAnsi="Times New Roman" w:cs="Times New Roman"/>
          <w:color w:val="17365D" w:themeColor="text2" w:themeShade="BF"/>
          <w:sz w:val="24"/>
          <w:szCs w:val="24"/>
          <w:lang w:val="en-US"/>
        </w:rPr>
      </w:pPr>
      <w:r w:rsidRPr="00FE1EEC">
        <w:rPr>
          <w:rStyle w:val="y2iqfc"/>
          <w:rFonts w:ascii="Times New Roman" w:hAnsi="Times New Roman" w:cs="Times New Roman"/>
          <w:color w:val="17365D" w:themeColor="text2" w:themeShade="BF"/>
          <w:sz w:val="24"/>
          <w:szCs w:val="24"/>
          <w:lang w:val="en"/>
        </w:rPr>
        <w:t>According to the Order of the Ministry of Education and Culture of Ukraine No. 1625 dated November 19, 2024; according to the monitoring results of the educational and professional program "Information and measurement technologies" specialty 175 information and measurement technologies, code changes and taking into account the wishes of stakeholders, the discipline "Systems and methods of quality control and technical diagnostics" was replaced by the discipline "Monitoring and forecasting systems" (4</w:t>
      </w:r>
      <w:r w:rsidR="008E643D" w:rsidRPr="00FE1EEC">
        <w:rPr>
          <w:rStyle w:val="y2iqfc"/>
          <w:rFonts w:ascii="Times New Roman" w:hAnsi="Times New Roman" w:cs="Times New Roman"/>
          <w:color w:val="17365D" w:themeColor="text2" w:themeShade="BF"/>
          <w:sz w:val="24"/>
          <w:szCs w:val="24"/>
          <w:lang w:val="uk-UA"/>
        </w:rPr>
        <w:t xml:space="preserve"> </w:t>
      </w:r>
      <w:r w:rsidR="008E643D" w:rsidRPr="00FE1EEC">
        <w:rPr>
          <w:rStyle w:val="y2iqfc"/>
          <w:rFonts w:ascii="Times New Roman" w:hAnsi="Times New Roman" w:cs="Times New Roman"/>
          <w:color w:val="17365D" w:themeColor="text2" w:themeShade="BF"/>
          <w:sz w:val="24"/>
          <w:szCs w:val="24"/>
          <w:lang w:val="en"/>
        </w:rPr>
        <w:t>ECTS,</w:t>
      </w:r>
      <w:r w:rsidRPr="00FE1EEC">
        <w:rPr>
          <w:rStyle w:val="y2iqfc"/>
          <w:rFonts w:ascii="Times New Roman" w:hAnsi="Times New Roman" w:cs="Times New Roman"/>
          <w:color w:val="17365D" w:themeColor="text2" w:themeShade="BF"/>
          <w:sz w:val="24"/>
          <w:szCs w:val="24"/>
          <w:lang w:val="en"/>
        </w:rPr>
        <w:t xml:space="preserve"> credits</w:t>
      </w:r>
      <w:r w:rsidR="008E643D" w:rsidRPr="00FE1EEC">
        <w:rPr>
          <w:rStyle w:val="y2iqfc"/>
          <w:rFonts w:ascii="Times New Roman" w:hAnsi="Times New Roman" w:cs="Times New Roman"/>
          <w:color w:val="17365D" w:themeColor="text2" w:themeShade="BF"/>
          <w:sz w:val="24"/>
          <w:szCs w:val="24"/>
          <w:lang w:val="uk-UA"/>
        </w:rPr>
        <w:t xml:space="preserve"> </w:t>
      </w:r>
      <w:r w:rsidR="008E643D" w:rsidRPr="00FE1EEC">
        <w:rPr>
          <w:rFonts w:ascii="Times New Roman" w:hAnsi="Times New Roman" w:cs="Times New Roman"/>
          <w:spacing w:val="-4"/>
          <w:sz w:val="24"/>
          <w:szCs w:val="24"/>
          <w:lang w:val="en-US"/>
        </w:rPr>
        <w:t>Exam</w:t>
      </w:r>
      <w:r w:rsidR="008E643D" w:rsidRPr="00FE1EEC">
        <w:rPr>
          <w:rStyle w:val="y2iqfc"/>
          <w:rFonts w:ascii="Times New Roman" w:hAnsi="Times New Roman" w:cs="Times New Roman"/>
          <w:color w:val="17365D" w:themeColor="text2" w:themeShade="BF"/>
          <w:sz w:val="24"/>
          <w:szCs w:val="24"/>
          <w:lang w:val="uk-UA"/>
        </w:rPr>
        <w:t>)</w:t>
      </w:r>
      <w:r w:rsidRPr="00FE1EEC">
        <w:rPr>
          <w:rStyle w:val="y2iqfc"/>
          <w:rFonts w:ascii="Times New Roman" w:hAnsi="Times New Roman" w:cs="Times New Roman"/>
          <w:color w:val="17365D" w:themeColor="text2" w:themeShade="BF"/>
          <w:sz w:val="24"/>
          <w:szCs w:val="24"/>
          <w:lang w:val="en"/>
        </w:rPr>
        <w:t>"Intellectual and software methods and algorithms for increasing the accuracy of measuring equipment" (5 ECTS credits).</w:t>
      </w:r>
    </w:p>
    <w:p w14:paraId="3EA6B8EF" w14:textId="77777777" w:rsidR="001521A5" w:rsidRPr="00FE1EEC" w:rsidRDefault="001521A5" w:rsidP="003A01CF">
      <w:pPr>
        <w:pStyle w:val="HTMLPreformatted"/>
        <w:shd w:val="clear" w:color="auto" w:fill="F8F9FA"/>
        <w:ind w:firstLine="709"/>
        <w:jc w:val="both"/>
        <w:rPr>
          <w:rFonts w:ascii="Times New Roman" w:hAnsi="Times New Roman" w:cs="Times New Roman"/>
          <w:color w:val="17365D" w:themeColor="text2" w:themeShade="BF"/>
          <w:sz w:val="24"/>
          <w:szCs w:val="24"/>
          <w:lang w:val="en-US"/>
        </w:rPr>
      </w:pPr>
      <w:r w:rsidRPr="00FE1EEC">
        <w:rPr>
          <w:rStyle w:val="y2iqfc"/>
          <w:rFonts w:ascii="Times New Roman" w:hAnsi="Times New Roman" w:cs="Times New Roman"/>
          <w:color w:val="17365D" w:themeColor="text2" w:themeShade="BF"/>
          <w:sz w:val="24"/>
          <w:szCs w:val="24"/>
          <w:lang w:val="en"/>
        </w:rPr>
        <w:t>In the discipline "Fundamentals of scientific research" (according to the recommendation of the expert group and the industry expert council during accreditation) a meaningful module "management of scientific research works" corresponding to the development of "management skills" was introduced.</w:t>
      </w:r>
      <w:r w:rsidRPr="00FE1EEC">
        <w:rPr>
          <w:rStyle w:val="Heading4Char"/>
          <w:rFonts w:ascii="Times New Roman" w:hAnsi="Times New Roman"/>
          <w:color w:val="17365D" w:themeColor="text2" w:themeShade="BF"/>
          <w:sz w:val="24"/>
          <w:lang w:val="en"/>
        </w:rPr>
        <w:t xml:space="preserve"> </w:t>
      </w:r>
      <w:r w:rsidRPr="00FE1EEC">
        <w:rPr>
          <w:rStyle w:val="y2iqfc"/>
          <w:rFonts w:ascii="Times New Roman" w:hAnsi="Times New Roman" w:cs="Times New Roman"/>
          <w:color w:val="17365D" w:themeColor="text2" w:themeShade="BF"/>
          <w:sz w:val="24"/>
          <w:szCs w:val="24"/>
          <w:lang w:val="en"/>
        </w:rPr>
        <w:t>Basics of scientific research" (5 ECTS credits, exam), a form of final control of all selective disciplines-credit.</w:t>
      </w:r>
    </w:p>
    <w:p w14:paraId="1D118AC2" w14:textId="77777777" w:rsidR="001521A5" w:rsidRPr="00FE1EEC" w:rsidRDefault="001521A5" w:rsidP="003A01CF">
      <w:pPr>
        <w:pStyle w:val="BodyText"/>
        <w:ind w:firstLine="709"/>
        <w:jc w:val="both"/>
        <w:rPr>
          <w:rFonts w:ascii="Times New Roman" w:hAnsi="Times New Roman" w:cs="Times New Roman"/>
          <w:color w:val="17365D" w:themeColor="text2" w:themeShade="BF"/>
          <w:w w:val="105"/>
          <w:sz w:val="24"/>
          <w:szCs w:val="24"/>
        </w:rPr>
      </w:pP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following</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points</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were</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reviewed</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balance</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5"/>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credit</w:t>
      </w:r>
      <w:proofErr w:type="spellEnd"/>
      <w:r w:rsidRPr="00FE1EEC">
        <w:rPr>
          <w:rFonts w:ascii="Times New Roman" w:hAnsi="Times New Roman" w:cs="Times New Roman"/>
          <w:color w:val="17365D" w:themeColor="text2" w:themeShade="BF"/>
          <w:spacing w:val="36"/>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assignment</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32"/>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ability</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applicants</w:t>
      </w:r>
      <w:proofErr w:type="spellEnd"/>
      <w:r w:rsidRPr="00FE1EEC">
        <w:rPr>
          <w:rFonts w:ascii="Times New Roman" w:hAnsi="Times New Roman" w:cs="Times New Roman"/>
          <w:color w:val="17365D" w:themeColor="text2" w:themeShade="BF"/>
          <w:spacing w:val="38"/>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to</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master</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academic</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disciplines</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completeness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material-technical</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informational</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stuff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support</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r w:rsidRPr="00FE1EEC">
        <w:rPr>
          <w:rFonts w:ascii="Times New Roman" w:hAnsi="Times New Roman" w:cs="Times New Roman"/>
          <w:color w:val="17365D" w:themeColor="text2" w:themeShade="BF"/>
          <w:w w:val="105"/>
          <w:sz w:val="24"/>
          <w:szCs w:val="24"/>
        </w:rPr>
        <w:t>EPP</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compliance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39"/>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educational</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program</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with</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Licensing</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Requirements</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features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educational</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professional</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program</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taking</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into</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account</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focus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on</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information</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and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measurement</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technologies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were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clarified</w:t>
      </w:r>
      <w:proofErr w:type="spellEnd"/>
      <w:r w:rsidRPr="00FE1EEC">
        <w:rPr>
          <w:rFonts w:ascii="Times New Roman" w:hAnsi="Times New Roman" w:cs="Times New Roman"/>
          <w:color w:val="17365D" w:themeColor="text2" w:themeShade="BF"/>
          <w:w w:val="105"/>
          <w:sz w:val="24"/>
          <w:szCs w:val="24"/>
        </w:rPr>
        <w:t>,</w:t>
      </w:r>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well</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approaches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to</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organizing</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engineering</w:t>
      </w:r>
      <w:proofErr w:type="spellEnd"/>
      <w:r w:rsidRPr="00FE1EEC">
        <w:rPr>
          <w:rFonts w:ascii="Times New Roman" w:hAnsi="Times New Roman" w:cs="Times New Roman"/>
          <w:color w:val="17365D" w:themeColor="text2" w:themeShade="BF"/>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activities</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based</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on</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the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concept</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of</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sustainable</w:t>
      </w:r>
      <w:proofErr w:type="spellEnd"/>
      <w:r w:rsidRPr="00FE1EEC">
        <w:rPr>
          <w:rFonts w:ascii="Times New Roman" w:hAnsi="Times New Roman" w:cs="Times New Roman"/>
          <w:color w:val="17365D" w:themeColor="text2" w:themeShade="BF"/>
          <w:spacing w:val="40"/>
          <w:w w:val="105"/>
          <w:sz w:val="24"/>
          <w:szCs w:val="24"/>
        </w:rPr>
        <w:t xml:space="preserve"> </w:t>
      </w:r>
      <w:proofErr w:type="spellStart"/>
      <w:r w:rsidRPr="00FE1EEC">
        <w:rPr>
          <w:rFonts w:ascii="Times New Roman" w:hAnsi="Times New Roman" w:cs="Times New Roman"/>
          <w:color w:val="17365D" w:themeColor="text2" w:themeShade="BF"/>
          <w:w w:val="105"/>
          <w:sz w:val="24"/>
          <w:szCs w:val="24"/>
        </w:rPr>
        <w:t>development</w:t>
      </w:r>
      <w:proofErr w:type="spellEnd"/>
      <w:r w:rsidRPr="00FE1EEC">
        <w:rPr>
          <w:rFonts w:ascii="Times New Roman" w:hAnsi="Times New Roman" w:cs="Times New Roman"/>
          <w:color w:val="17365D" w:themeColor="text2" w:themeShade="BF"/>
          <w:w w:val="105"/>
          <w:sz w:val="24"/>
          <w:szCs w:val="24"/>
        </w:rPr>
        <w:t>.</w:t>
      </w:r>
    </w:p>
    <w:p w14:paraId="4504F776" w14:textId="77777777" w:rsidR="001521A5" w:rsidRPr="00FE1EEC" w:rsidRDefault="001521A5" w:rsidP="003A01CF">
      <w:pPr>
        <w:pStyle w:val="HTMLPreformatted"/>
        <w:shd w:val="clear" w:color="auto" w:fill="F8F9FA"/>
        <w:ind w:firstLine="709"/>
        <w:jc w:val="both"/>
        <w:rPr>
          <w:rFonts w:ascii="Times New Roman" w:hAnsi="Times New Roman" w:cs="Times New Roman"/>
          <w:color w:val="17365D" w:themeColor="text2" w:themeShade="BF"/>
          <w:sz w:val="24"/>
          <w:szCs w:val="24"/>
          <w:lang w:val="en-US"/>
        </w:rPr>
      </w:pPr>
      <w:r w:rsidRPr="00FE1EEC">
        <w:rPr>
          <w:rStyle w:val="y2iqfc"/>
          <w:rFonts w:ascii="Times New Roman" w:hAnsi="Times New Roman" w:cs="Times New Roman"/>
          <w:color w:val="17365D" w:themeColor="text2" w:themeShade="BF"/>
          <w:sz w:val="24"/>
          <w:szCs w:val="24"/>
          <w:lang w:val="en"/>
        </w:rPr>
        <w:t>In the OPP project of 2025, the list of selective disciplines of the F-catalog has been improved, eliminating unnecessary duplication, and the certificate program has been revised.</w:t>
      </w:r>
    </w:p>
    <w:p w14:paraId="6A96528A" w14:textId="77777777" w:rsidR="006258F6" w:rsidRPr="001521A5" w:rsidRDefault="006258F6">
      <w:pPr>
        <w:pStyle w:val="BodyText"/>
        <w:spacing w:line="273" w:lineRule="auto"/>
        <w:rPr>
          <w:lang w:val="en-US"/>
        </w:rPr>
        <w:sectPr w:rsidR="006258F6" w:rsidRPr="001521A5" w:rsidSect="001521A5">
          <w:headerReference w:type="default" r:id="rId14"/>
          <w:type w:val="continuous"/>
          <w:pgSz w:w="11920" w:h="16850"/>
          <w:pgMar w:top="800" w:right="708" w:bottom="280" w:left="708" w:header="528" w:footer="0" w:gutter="0"/>
          <w:cols w:space="720"/>
        </w:sectPr>
      </w:pPr>
    </w:p>
    <w:p w14:paraId="23E96ED2" w14:textId="77777777" w:rsidR="006258F6" w:rsidRDefault="006258F6">
      <w:pPr>
        <w:pStyle w:val="BodyText"/>
      </w:pPr>
    </w:p>
    <w:p w14:paraId="4D4D3D57" w14:textId="77777777" w:rsidR="006258F6" w:rsidRDefault="006258F6">
      <w:pPr>
        <w:pStyle w:val="BodyText"/>
        <w:spacing w:before="217"/>
      </w:pPr>
    </w:p>
    <w:p w14:paraId="2736FE49" w14:textId="77777777" w:rsidR="006258F6" w:rsidRDefault="00A235A6">
      <w:pPr>
        <w:pStyle w:val="ListParagraph"/>
        <w:numPr>
          <w:ilvl w:val="0"/>
          <w:numId w:val="3"/>
        </w:numPr>
        <w:tabs>
          <w:tab w:val="left" w:pos="1366"/>
        </w:tabs>
        <w:ind w:hanging="284"/>
        <w:jc w:val="left"/>
        <w:rPr>
          <w:b/>
          <w:sz w:val="20"/>
        </w:rPr>
      </w:pPr>
      <w:bookmarkStart w:id="0" w:name="3cd82db3fdabeb08bb377a816b6ae5f74439b313"/>
      <w:bookmarkEnd w:id="0"/>
      <w:r>
        <w:rPr>
          <w:b/>
          <w:color w:val="00008A"/>
          <w:w w:val="120"/>
          <w:sz w:val="20"/>
        </w:rPr>
        <w:t>ПРОФІЛЬ</w:t>
      </w:r>
      <w:r>
        <w:rPr>
          <w:b/>
          <w:color w:val="00008A"/>
          <w:spacing w:val="12"/>
          <w:w w:val="120"/>
          <w:sz w:val="20"/>
        </w:rPr>
        <w:t xml:space="preserve"> </w:t>
      </w:r>
      <w:r>
        <w:rPr>
          <w:b/>
          <w:color w:val="00008A"/>
          <w:w w:val="120"/>
          <w:sz w:val="20"/>
        </w:rPr>
        <w:t>ОСВІТНЬОЇ</w:t>
      </w:r>
      <w:r>
        <w:rPr>
          <w:b/>
          <w:color w:val="00008A"/>
          <w:spacing w:val="12"/>
          <w:w w:val="120"/>
          <w:sz w:val="20"/>
        </w:rPr>
        <w:t xml:space="preserve"> </w:t>
      </w:r>
      <w:r>
        <w:rPr>
          <w:b/>
          <w:color w:val="00008A"/>
          <w:w w:val="120"/>
          <w:sz w:val="20"/>
        </w:rPr>
        <w:t>ПРОГРАМИ/</w:t>
      </w:r>
      <w:r>
        <w:rPr>
          <w:b/>
          <w:color w:val="00008A"/>
          <w:spacing w:val="12"/>
          <w:w w:val="120"/>
          <w:sz w:val="20"/>
        </w:rPr>
        <w:t xml:space="preserve"> </w:t>
      </w:r>
      <w:r>
        <w:rPr>
          <w:b/>
          <w:color w:val="00008A"/>
          <w:w w:val="120"/>
          <w:sz w:val="20"/>
        </w:rPr>
        <w:t>EDUCATIONAL</w:t>
      </w:r>
      <w:r>
        <w:rPr>
          <w:b/>
          <w:color w:val="00008A"/>
          <w:spacing w:val="13"/>
          <w:w w:val="120"/>
          <w:sz w:val="20"/>
        </w:rPr>
        <w:t xml:space="preserve"> </w:t>
      </w:r>
      <w:r>
        <w:rPr>
          <w:b/>
          <w:color w:val="00008A"/>
          <w:w w:val="120"/>
          <w:sz w:val="20"/>
        </w:rPr>
        <w:t>PROGRAMME</w:t>
      </w:r>
      <w:r>
        <w:rPr>
          <w:b/>
          <w:color w:val="00008A"/>
          <w:spacing w:val="12"/>
          <w:w w:val="120"/>
          <w:sz w:val="20"/>
        </w:rPr>
        <w:t xml:space="preserve"> </w:t>
      </w:r>
      <w:r>
        <w:rPr>
          <w:b/>
          <w:color w:val="00008A"/>
          <w:spacing w:val="-2"/>
          <w:w w:val="120"/>
          <w:sz w:val="20"/>
        </w:rPr>
        <w:t>PROFILE</w:t>
      </w:r>
    </w:p>
    <w:p w14:paraId="03C5FB88" w14:textId="77777777" w:rsidR="006258F6" w:rsidRDefault="006258F6">
      <w:pPr>
        <w:pStyle w:val="BodyText"/>
        <w:spacing w:before="10"/>
        <w:rPr>
          <w:b/>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3057"/>
        <w:gridCol w:w="3057"/>
      </w:tblGrid>
      <w:tr w:rsidR="006258F6" w14:paraId="46985381" w14:textId="77777777">
        <w:trPr>
          <w:trHeight w:val="280"/>
        </w:trPr>
        <w:tc>
          <w:tcPr>
            <w:tcW w:w="10190" w:type="dxa"/>
            <w:gridSpan w:val="3"/>
            <w:shd w:val="clear" w:color="auto" w:fill="D2D2D2"/>
          </w:tcPr>
          <w:p w14:paraId="5D4F4F0B" w14:textId="77777777" w:rsidR="006258F6" w:rsidRDefault="00A235A6">
            <w:pPr>
              <w:pStyle w:val="TableParagraph"/>
              <w:spacing w:before="21"/>
              <w:ind w:left="16"/>
              <w:jc w:val="center"/>
              <w:rPr>
                <w:b/>
                <w:sz w:val="20"/>
              </w:rPr>
            </w:pPr>
            <w:bookmarkStart w:id="1" w:name="1_–_Загальна_інформація/General_informat"/>
            <w:bookmarkEnd w:id="1"/>
            <w:r>
              <w:rPr>
                <w:b/>
                <w:w w:val="120"/>
                <w:sz w:val="20"/>
              </w:rPr>
              <w:t>1</w:t>
            </w:r>
            <w:r>
              <w:rPr>
                <w:b/>
                <w:spacing w:val="-6"/>
                <w:w w:val="120"/>
                <w:sz w:val="20"/>
              </w:rPr>
              <w:t xml:space="preserve"> </w:t>
            </w:r>
            <w:r>
              <w:rPr>
                <w:b/>
                <w:w w:val="120"/>
                <w:sz w:val="20"/>
              </w:rPr>
              <w:t>–</w:t>
            </w:r>
            <w:r>
              <w:rPr>
                <w:b/>
                <w:spacing w:val="-6"/>
                <w:w w:val="120"/>
                <w:sz w:val="20"/>
              </w:rPr>
              <w:t xml:space="preserve"> </w:t>
            </w:r>
            <w:r>
              <w:rPr>
                <w:b/>
                <w:w w:val="120"/>
                <w:sz w:val="20"/>
              </w:rPr>
              <w:t>Загальна</w:t>
            </w:r>
            <w:r>
              <w:rPr>
                <w:b/>
                <w:spacing w:val="-6"/>
                <w:w w:val="120"/>
                <w:sz w:val="20"/>
              </w:rPr>
              <w:t xml:space="preserve"> </w:t>
            </w:r>
            <w:r>
              <w:rPr>
                <w:b/>
                <w:w w:val="120"/>
                <w:sz w:val="20"/>
              </w:rPr>
              <w:t>інформація/</w:t>
            </w:r>
            <w:proofErr w:type="spellStart"/>
            <w:r>
              <w:rPr>
                <w:b/>
                <w:w w:val="120"/>
                <w:sz w:val="20"/>
              </w:rPr>
              <w:t>General</w:t>
            </w:r>
            <w:proofErr w:type="spellEnd"/>
            <w:r>
              <w:rPr>
                <w:b/>
                <w:spacing w:val="-6"/>
                <w:w w:val="120"/>
                <w:sz w:val="20"/>
              </w:rPr>
              <w:t xml:space="preserve"> </w:t>
            </w:r>
            <w:proofErr w:type="spellStart"/>
            <w:r>
              <w:rPr>
                <w:b/>
                <w:spacing w:val="-2"/>
                <w:w w:val="120"/>
                <w:sz w:val="20"/>
              </w:rPr>
              <w:t>information</w:t>
            </w:r>
            <w:proofErr w:type="spellEnd"/>
          </w:p>
        </w:tc>
      </w:tr>
      <w:tr w:rsidR="006258F6" w14:paraId="23CEE570" w14:textId="77777777">
        <w:trPr>
          <w:trHeight w:val="1720"/>
        </w:trPr>
        <w:tc>
          <w:tcPr>
            <w:tcW w:w="4076" w:type="dxa"/>
          </w:tcPr>
          <w:p w14:paraId="5CC85507" w14:textId="77777777" w:rsidR="006258F6" w:rsidRDefault="006258F6">
            <w:pPr>
              <w:pStyle w:val="TableParagraph"/>
              <w:spacing w:before="149"/>
              <w:rPr>
                <w:b/>
                <w:sz w:val="20"/>
              </w:rPr>
            </w:pPr>
          </w:p>
          <w:p w14:paraId="0C72CD3B" w14:textId="77777777" w:rsidR="006258F6" w:rsidRDefault="00A235A6">
            <w:pPr>
              <w:pStyle w:val="TableParagraph"/>
              <w:spacing w:line="247" w:lineRule="auto"/>
              <w:ind w:left="17"/>
              <w:jc w:val="center"/>
              <w:rPr>
                <w:sz w:val="20"/>
              </w:rPr>
            </w:pPr>
            <w:r>
              <w:rPr>
                <w:w w:val="115"/>
                <w:sz w:val="20"/>
              </w:rPr>
              <w:t>Повна назва ЗВО та навчального підрозділу/</w:t>
            </w:r>
            <w:proofErr w:type="spellStart"/>
            <w:r>
              <w:rPr>
                <w:w w:val="115"/>
                <w:sz w:val="20"/>
              </w:rPr>
              <w:t>Full</w:t>
            </w:r>
            <w:proofErr w:type="spellEnd"/>
            <w:r>
              <w:rPr>
                <w:w w:val="115"/>
                <w:sz w:val="20"/>
              </w:rPr>
              <w:t xml:space="preserve"> </w:t>
            </w:r>
            <w:proofErr w:type="spellStart"/>
            <w:r>
              <w:rPr>
                <w:w w:val="115"/>
                <w:sz w:val="20"/>
              </w:rPr>
              <w:t>name</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Higher</w:t>
            </w:r>
            <w:proofErr w:type="spellEnd"/>
            <w:r>
              <w:rPr>
                <w:w w:val="115"/>
                <w:sz w:val="20"/>
              </w:rPr>
              <w:t xml:space="preserve"> </w:t>
            </w:r>
            <w:proofErr w:type="spellStart"/>
            <w:r>
              <w:rPr>
                <w:w w:val="115"/>
                <w:sz w:val="20"/>
              </w:rPr>
              <w:t>education</w:t>
            </w:r>
            <w:proofErr w:type="spellEnd"/>
            <w:r>
              <w:rPr>
                <w:w w:val="115"/>
                <w:sz w:val="20"/>
              </w:rPr>
              <w:t xml:space="preserve"> </w:t>
            </w:r>
            <w:proofErr w:type="spellStart"/>
            <w:r>
              <w:rPr>
                <w:w w:val="115"/>
                <w:sz w:val="20"/>
              </w:rPr>
              <w:t>institution</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spacing w:val="-2"/>
                <w:w w:val="115"/>
                <w:sz w:val="20"/>
              </w:rPr>
              <w:t>faculty</w:t>
            </w:r>
            <w:proofErr w:type="spellEnd"/>
            <w:r>
              <w:rPr>
                <w:spacing w:val="-2"/>
                <w:w w:val="115"/>
                <w:sz w:val="20"/>
              </w:rPr>
              <w:t>/</w:t>
            </w:r>
            <w:proofErr w:type="spellStart"/>
            <w:r>
              <w:rPr>
                <w:spacing w:val="-2"/>
                <w:w w:val="115"/>
                <w:sz w:val="20"/>
              </w:rPr>
              <w:t>institute</w:t>
            </w:r>
            <w:proofErr w:type="spellEnd"/>
          </w:p>
        </w:tc>
        <w:tc>
          <w:tcPr>
            <w:tcW w:w="3057" w:type="dxa"/>
          </w:tcPr>
          <w:p w14:paraId="2B380230" w14:textId="77777777" w:rsidR="006258F6" w:rsidRDefault="00A235A6">
            <w:pPr>
              <w:pStyle w:val="TableParagraph"/>
              <w:spacing w:before="21" w:line="247" w:lineRule="auto"/>
              <w:ind w:left="88" w:right="71"/>
              <w:jc w:val="center"/>
              <w:rPr>
                <w:sz w:val="20"/>
              </w:rPr>
            </w:pPr>
            <w:r>
              <w:rPr>
                <w:w w:val="115"/>
                <w:sz w:val="20"/>
              </w:rPr>
              <w:t>Національний</w:t>
            </w:r>
            <w:r>
              <w:rPr>
                <w:spacing w:val="-18"/>
                <w:w w:val="115"/>
                <w:sz w:val="20"/>
              </w:rPr>
              <w:t xml:space="preserve"> </w:t>
            </w:r>
            <w:r>
              <w:rPr>
                <w:w w:val="115"/>
                <w:sz w:val="20"/>
              </w:rPr>
              <w:t>технічний університет України</w:t>
            </w:r>
          </w:p>
          <w:p w14:paraId="1EB8B64B" w14:textId="77777777" w:rsidR="006258F6" w:rsidRDefault="00A235A6">
            <w:pPr>
              <w:pStyle w:val="TableParagraph"/>
              <w:spacing w:before="2" w:line="247" w:lineRule="auto"/>
              <w:ind w:left="88" w:right="71"/>
              <w:jc w:val="center"/>
              <w:rPr>
                <w:sz w:val="20"/>
              </w:rPr>
            </w:pPr>
            <w:r>
              <w:rPr>
                <w:spacing w:val="-2"/>
                <w:w w:val="115"/>
                <w:sz w:val="20"/>
              </w:rPr>
              <w:t>«Київський</w:t>
            </w:r>
            <w:r>
              <w:rPr>
                <w:spacing w:val="-16"/>
                <w:w w:val="115"/>
                <w:sz w:val="20"/>
              </w:rPr>
              <w:t xml:space="preserve"> </w:t>
            </w:r>
            <w:r>
              <w:rPr>
                <w:spacing w:val="-2"/>
                <w:w w:val="115"/>
                <w:sz w:val="20"/>
              </w:rPr>
              <w:t xml:space="preserve">політехнічний </w:t>
            </w:r>
            <w:r>
              <w:rPr>
                <w:w w:val="115"/>
                <w:sz w:val="20"/>
              </w:rPr>
              <w:t xml:space="preserve">інститут імені Ігоря </w:t>
            </w:r>
            <w:r>
              <w:rPr>
                <w:spacing w:val="-2"/>
                <w:w w:val="115"/>
                <w:sz w:val="20"/>
              </w:rPr>
              <w:t xml:space="preserve">Сікорського», </w:t>
            </w:r>
            <w:proofErr w:type="spellStart"/>
            <w:r>
              <w:rPr>
                <w:spacing w:val="-2"/>
                <w:w w:val="115"/>
                <w:sz w:val="20"/>
              </w:rPr>
              <w:t>Приладобудiвний</w:t>
            </w:r>
            <w:proofErr w:type="spellEnd"/>
            <w:r>
              <w:rPr>
                <w:spacing w:val="-2"/>
                <w:w w:val="115"/>
                <w:sz w:val="20"/>
              </w:rPr>
              <w:t xml:space="preserve"> факультет</w:t>
            </w:r>
          </w:p>
        </w:tc>
        <w:tc>
          <w:tcPr>
            <w:tcW w:w="3057" w:type="dxa"/>
          </w:tcPr>
          <w:p w14:paraId="2F362055" w14:textId="77777777" w:rsidR="006258F6" w:rsidRDefault="006258F6">
            <w:pPr>
              <w:pStyle w:val="TableParagraph"/>
              <w:spacing w:before="29"/>
              <w:rPr>
                <w:b/>
                <w:sz w:val="20"/>
              </w:rPr>
            </w:pPr>
          </w:p>
          <w:p w14:paraId="4A83227D" w14:textId="77777777" w:rsidR="006258F6" w:rsidRDefault="00A235A6">
            <w:pPr>
              <w:pStyle w:val="TableParagraph"/>
              <w:spacing w:line="247" w:lineRule="auto"/>
              <w:ind w:left="48" w:right="32"/>
              <w:jc w:val="center"/>
              <w:rPr>
                <w:sz w:val="20"/>
              </w:rPr>
            </w:pPr>
            <w:proofErr w:type="spellStart"/>
            <w:r>
              <w:rPr>
                <w:w w:val="110"/>
                <w:sz w:val="20"/>
              </w:rPr>
              <w:t>National</w:t>
            </w:r>
            <w:proofErr w:type="spellEnd"/>
            <w:r>
              <w:rPr>
                <w:w w:val="110"/>
                <w:sz w:val="20"/>
              </w:rPr>
              <w:t xml:space="preserve"> </w:t>
            </w:r>
            <w:proofErr w:type="spellStart"/>
            <w:r>
              <w:rPr>
                <w:w w:val="110"/>
                <w:sz w:val="20"/>
              </w:rPr>
              <w:t>Technical</w:t>
            </w:r>
            <w:proofErr w:type="spellEnd"/>
            <w:r>
              <w:rPr>
                <w:w w:val="110"/>
                <w:sz w:val="20"/>
              </w:rPr>
              <w:t xml:space="preserve"> </w:t>
            </w:r>
            <w:proofErr w:type="spellStart"/>
            <w:r>
              <w:rPr>
                <w:w w:val="110"/>
                <w:sz w:val="20"/>
              </w:rPr>
              <w:t>University</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Ukraine</w:t>
            </w:r>
            <w:proofErr w:type="spellEnd"/>
            <w:r>
              <w:rPr>
                <w:w w:val="110"/>
                <w:sz w:val="20"/>
              </w:rPr>
              <w:t xml:space="preserve"> «</w:t>
            </w:r>
            <w:proofErr w:type="spellStart"/>
            <w:r>
              <w:rPr>
                <w:w w:val="110"/>
                <w:sz w:val="20"/>
              </w:rPr>
              <w:t>Igor</w:t>
            </w:r>
            <w:proofErr w:type="spellEnd"/>
            <w:r>
              <w:rPr>
                <w:w w:val="110"/>
                <w:sz w:val="20"/>
              </w:rPr>
              <w:t xml:space="preserve"> </w:t>
            </w:r>
            <w:proofErr w:type="spellStart"/>
            <w:r>
              <w:rPr>
                <w:w w:val="110"/>
                <w:sz w:val="20"/>
              </w:rPr>
              <w:t>Sikorsky</w:t>
            </w:r>
            <w:proofErr w:type="spellEnd"/>
            <w:r>
              <w:rPr>
                <w:w w:val="110"/>
                <w:sz w:val="20"/>
              </w:rPr>
              <w:t xml:space="preserve"> </w:t>
            </w:r>
            <w:proofErr w:type="spellStart"/>
            <w:r>
              <w:rPr>
                <w:w w:val="110"/>
                <w:sz w:val="20"/>
              </w:rPr>
              <w:t>Kyiv</w:t>
            </w:r>
            <w:proofErr w:type="spellEnd"/>
            <w:r>
              <w:rPr>
                <w:w w:val="110"/>
                <w:sz w:val="20"/>
              </w:rPr>
              <w:t xml:space="preserve"> </w:t>
            </w:r>
            <w:proofErr w:type="spellStart"/>
            <w:r>
              <w:rPr>
                <w:w w:val="110"/>
                <w:sz w:val="20"/>
              </w:rPr>
              <w:t>Polytechnic</w:t>
            </w:r>
            <w:proofErr w:type="spellEnd"/>
            <w:r>
              <w:rPr>
                <w:w w:val="110"/>
                <w:sz w:val="20"/>
              </w:rPr>
              <w:t xml:space="preserve"> </w:t>
            </w:r>
            <w:proofErr w:type="spellStart"/>
            <w:r>
              <w:rPr>
                <w:w w:val="110"/>
                <w:sz w:val="20"/>
              </w:rPr>
              <w:t>Institute</w:t>
            </w:r>
            <w:proofErr w:type="spellEnd"/>
            <w:r>
              <w:rPr>
                <w:w w:val="110"/>
                <w:sz w:val="20"/>
              </w:rPr>
              <w:t>»,</w:t>
            </w:r>
            <w:r>
              <w:rPr>
                <w:spacing w:val="40"/>
                <w:w w:val="110"/>
                <w:sz w:val="20"/>
              </w:rPr>
              <w:t xml:space="preserve"> </w:t>
            </w:r>
            <w:proofErr w:type="spellStart"/>
            <w:r>
              <w:rPr>
                <w:w w:val="110"/>
                <w:sz w:val="20"/>
              </w:rPr>
              <w:t>Faculty</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Instrumentation</w:t>
            </w:r>
            <w:proofErr w:type="spellEnd"/>
            <w:r>
              <w:rPr>
                <w:w w:val="110"/>
                <w:sz w:val="20"/>
              </w:rPr>
              <w:t xml:space="preserve"> </w:t>
            </w:r>
            <w:proofErr w:type="spellStart"/>
            <w:r>
              <w:rPr>
                <w:spacing w:val="-2"/>
                <w:w w:val="110"/>
                <w:sz w:val="20"/>
              </w:rPr>
              <w:t>Engineering</w:t>
            </w:r>
            <w:proofErr w:type="spellEnd"/>
          </w:p>
        </w:tc>
      </w:tr>
      <w:tr w:rsidR="006258F6" w14:paraId="4CCE3683" w14:textId="77777777">
        <w:trPr>
          <w:trHeight w:val="760"/>
        </w:trPr>
        <w:tc>
          <w:tcPr>
            <w:tcW w:w="4076" w:type="dxa"/>
          </w:tcPr>
          <w:p w14:paraId="5344ACDD" w14:textId="77777777" w:rsidR="006258F6" w:rsidRDefault="00A235A6">
            <w:pPr>
              <w:pStyle w:val="TableParagraph"/>
              <w:spacing w:before="21" w:line="247" w:lineRule="auto"/>
              <w:ind w:left="17" w:right="1"/>
              <w:jc w:val="center"/>
              <w:rPr>
                <w:sz w:val="20"/>
              </w:rPr>
            </w:pPr>
            <w:r>
              <w:rPr>
                <w:w w:val="110"/>
                <w:sz w:val="20"/>
              </w:rPr>
              <w:t>Ступінь вищої освіти та назва кваліфікації/</w:t>
            </w:r>
            <w:proofErr w:type="spellStart"/>
            <w:r>
              <w:rPr>
                <w:w w:val="110"/>
                <w:sz w:val="20"/>
              </w:rPr>
              <w:t>Higher</w:t>
            </w:r>
            <w:proofErr w:type="spellEnd"/>
            <w:r>
              <w:rPr>
                <w:w w:val="110"/>
                <w:sz w:val="20"/>
              </w:rPr>
              <w:t xml:space="preserve"> </w:t>
            </w:r>
            <w:proofErr w:type="spellStart"/>
            <w:r>
              <w:rPr>
                <w:w w:val="110"/>
                <w:sz w:val="20"/>
              </w:rPr>
              <w:t>education</w:t>
            </w:r>
            <w:proofErr w:type="spellEnd"/>
            <w:r>
              <w:rPr>
                <w:w w:val="110"/>
                <w:sz w:val="20"/>
              </w:rPr>
              <w:t xml:space="preserve"> </w:t>
            </w:r>
            <w:proofErr w:type="spellStart"/>
            <w:r>
              <w:rPr>
                <w:w w:val="110"/>
                <w:sz w:val="20"/>
              </w:rPr>
              <w:t>degree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qualification</w:t>
            </w:r>
            <w:proofErr w:type="spellEnd"/>
            <w:r>
              <w:rPr>
                <w:w w:val="110"/>
                <w:sz w:val="20"/>
              </w:rPr>
              <w:t xml:space="preserve"> </w:t>
            </w:r>
            <w:proofErr w:type="spellStart"/>
            <w:r>
              <w:rPr>
                <w:w w:val="110"/>
                <w:sz w:val="20"/>
              </w:rPr>
              <w:t>title</w:t>
            </w:r>
            <w:proofErr w:type="spellEnd"/>
          </w:p>
        </w:tc>
        <w:tc>
          <w:tcPr>
            <w:tcW w:w="3057" w:type="dxa"/>
          </w:tcPr>
          <w:p w14:paraId="0CA87673" w14:textId="77777777" w:rsidR="006258F6" w:rsidRDefault="00A235A6">
            <w:pPr>
              <w:pStyle w:val="TableParagraph"/>
              <w:spacing w:before="21" w:line="247" w:lineRule="auto"/>
              <w:ind w:left="243" w:right="226" w:hanging="1"/>
              <w:jc w:val="center"/>
              <w:rPr>
                <w:sz w:val="20"/>
              </w:rPr>
            </w:pPr>
            <w:r>
              <w:rPr>
                <w:w w:val="115"/>
                <w:sz w:val="20"/>
              </w:rPr>
              <w:t xml:space="preserve">Ступінь магістра </w:t>
            </w:r>
            <w:r>
              <w:rPr>
                <w:spacing w:val="-2"/>
                <w:w w:val="115"/>
                <w:sz w:val="20"/>
              </w:rPr>
              <w:t>Магістр</w:t>
            </w:r>
            <w:r>
              <w:rPr>
                <w:spacing w:val="-14"/>
                <w:w w:val="115"/>
                <w:sz w:val="20"/>
              </w:rPr>
              <w:t xml:space="preserve"> </w:t>
            </w:r>
            <w:r>
              <w:rPr>
                <w:spacing w:val="-2"/>
                <w:w w:val="115"/>
                <w:sz w:val="20"/>
              </w:rPr>
              <w:t>з</w:t>
            </w:r>
            <w:r>
              <w:rPr>
                <w:spacing w:val="-14"/>
                <w:w w:val="115"/>
                <w:sz w:val="20"/>
              </w:rPr>
              <w:t xml:space="preserve"> </w:t>
            </w:r>
            <w:r>
              <w:rPr>
                <w:spacing w:val="-2"/>
                <w:w w:val="115"/>
                <w:sz w:val="20"/>
              </w:rPr>
              <w:t>інформаційно-</w:t>
            </w:r>
          </w:p>
          <w:p w14:paraId="35D4DD4A" w14:textId="77777777" w:rsidR="006258F6" w:rsidRDefault="00A235A6">
            <w:pPr>
              <w:pStyle w:val="TableParagraph"/>
              <w:spacing w:before="2"/>
              <w:ind w:left="88" w:right="73"/>
              <w:jc w:val="center"/>
              <w:rPr>
                <w:sz w:val="20"/>
              </w:rPr>
            </w:pPr>
            <w:r>
              <w:rPr>
                <w:w w:val="110"/>
                <w:sz w:val="20"/>
              </w:rPr>
              <w:t>вимірювальних</w:t>
            </w:r>
            <w:r>
              <w:rPr>
                <w:spacing w:val="50"/>
                <w:w w:val="115"/>
                <w:sz w:val="20"/>
              </w:rPr>
              <w:t xml:space="preserve"> </w:t>
            </w:r>
            <w:r>
              <w:rPr>
                <w:spacing w:val="-2"/>
                <w:w w:val="115"/>
                <w:sz w:val="20"/>
              </w:rPr>
              <w:t>технологій</w:t>
            </w:r>
          </w:p>
        </w:tc>
        <w:tc>
          <w:tcPr>
            <w:tcW w:w="3057" w:type="dxa"/>
          </w:tcPr>
          <w:p w14:paraId="423A2C9C" w14:textId="77777777" w:rsidR="006258F6" w:rsidRDefault="00A235A6">
            <w:pPr>
              <w:pStyle w:val="TableParagraph"/>
              <w:spacing w:before="21" w:line="247" w:lineRule="auto"/>
              <w:ind w:left="148" w:right="116" w:firstLine="640"/>
              <w:rPr>
                <w:sz w:val="20"/>
              </w:rPr>
            </w:pPr>
            <w:proofErr w:type="spellStart"/>
            <w:r>
              <w:rPr>
                <w:w w:val="115"/>
                <w:sz w:val="20"/>
              </w:rPr>
              <w:t>Master</w:t>
            </w:r>
            <w:proofErr w:type="spellEnd"/>
            <w:r>
              <w:rPr>
                <w:w w:val="115"/>
                <w:sz w:val="20"/>
              </w:rPr>
              <w:t xml:space="preserve"> </w:t>
            </w:r>
            <w:proofErr w:type="spellStart"/>
            <w:r>
              <w:rPr>
                <w:w w:val="115"/>
                <w:sz w:val="20"/>
              </w:rPr>
              <w:t>Degree</w:t>
            </w:r>
            <w:proofErr w:type="spellEnd"/>
            <w:r>
              <w:rPr>
                <w:w w:val="115"/>
                <w:sz w:val="20"/>
              </w:rPr>
              <w:t xml:space="preserve"> </w:t>
            </w:r>
            <w:proofErr w:type="spellStart"/>
            <w:r>
              <w:rPr>
                <w:w w:val="115"/>
                <w:sz w:val="20"/>
              </w:rPr>
              <w:t>Master</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Information</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spacing w:val="-2"/>
                <w:w w:val="115"/>
                <w:sz w:val="20"/>
              </w:rPr>
              <w:t>Measurement</w:t>
            </w:r>
            <w:proofErr w:type="spellEnd"/>
            <w:r>
              <w:rPr>
                <w:spacing w:val="-16"/>
                <w:w w:val="115"/>
                <w:sz w:val="20"/>
              </w:rPr>
              <w:t xml:space="preserve"> </w:t>
            </w:r>
            <w:r>
              <w:rPr>
                <w:spacing w:val="-2"/>
                <w:w w:val="115"/>
                <w:sz w:val="20"/>
              </w:rPr>
              <w:t>Technologies</w:t>
            </w:r>
          </w:p>
        </w:tc>
      </w:tr>
      <w:tr w:rsidR="006258F6" w14:paraId="267D84A6" w14:textId="77777777">
        <w:trPr>
          <w:trHeight w:val="520"/>
        </w:trPr>
        <w:tc>
          <w:tcPr>
            <w:tcW w:w="4076" w:type="dxa"/>
          </w:tcPr>
          <w:p w14:paraId="1E0E1144" w14:textId="77777777" w:rsidR="006258F6" w:rsidRDefault="00A235A6">
            <w:pPr>
              <w:pStyle w:val="TableParagraph"/>
              <w:spacing w:before="21" w:line="247" w:lineRule="auto"/>
              <w:ind w:left="861" w:hanging="442"/>
              <w:rPr>
                <w:sz w:val="20"/>
              </w:rPr>
            </w:pPr>
            <w:r>
              <w:rPr>
                <w:w w:val="110"/>
                <w:sz w:val="20"/>
              </w:rPr>
              <w:t>Офіційна назва ОП/</w:t>
            </w:r>
            <w:proofErr w:type="spellStart"/>
            <w:r>
              <w:rPr>
                <w:w w:val="110"/>
                <w:sz w:val="20"/>
              </w:rPr>
              <w:t>Educational</w:t>
            </w:r>
            <w:proofErr w:type="spellEnd"/>
            <w:r>
              <w:rPr>
                <w:w w:val="110"/>
                <w:sz w:val="20"/>
              </w:rPr>
              <w:t xml:space="preserve"> </w:t>
            </w:r>
            <w:proofErr w:type="spellStart"/>
            <w:r>
              <w:rPr>
                <w:w w:val="110"/>
                <w:sz w:val="20"/>
              </w:rPr>
              <w:t>programme</w:t>
            </w:r>
            <w:proofErr w:type="spellEnd"/>
            <w:r>
              <w:rPr>
                <w:w w:val="110"/>
                <w:sz w:val="20"/>
              </w:rPr>
              <w:t xml:space="preserve"> </w:t>
            </w:r>
            <w:proofErr w:type="spellStart"/>
            <w:r>
              <w:rPr>
                <w:w w:val="110"/>
                <w:sz w:val="20"/>
              </w:rPr>
              <w:t>official</w:t>
            </w:r>
            <w:proofErr w:type="spellEnd"/>
            <w:r>
              <w:rPr>
                <w:w w:val="110"/>
                <w:sz w:val="20"/>
              </w:rPr>
              <w:t xml:space="preserve"> </w:t>
            </w:r>
            <w:proofErr w:type="spellStart"/>
            <w:r>
              <w:rPr>
                <w:w w:val="110"/>
                <w:sz w:val="20"/>
              </w:rPr>
              <w:t>title</w:t>
            </w:r>
            <w:proofErr w:type="spellEnd"/>
          </w:p>
        </w:tc>
        <w:tc>
          <w:tcPr>
            <w:tcW w:w="3057" w:type="dxa"/>
          </w:tcPr>
          <w:p w14:paraId="1CB910BB" w14:textId="77777777" w:rsidR="006258F6" w:rsidRDefault="00A235A6">
            <w:pPr>
              <w:pStyle w:val="TableParagraph"/>
              <w:spacing w:before="21" w:line="247" w:lineRule="auto"/>
              <w:ind w:left="989" w:hanging="900"/>
              <w:rPr>
                <w:sz w:val="20"/>
              </w:rPr>
            </w:pPr>
            <w:r>
              <w:rPr>
                <w:w w:val="110"/>
                <w:sz w:val="20"/>
              </w:rPr>
              <w:t xml:space="preserve">Інформаційні вимірювальні </w:t>
            </w:r>
            <w:r>
              <w:rPr>
                <w:spacing w:val="-2"/>
                <w:w w:val="115"/>
                <w:sz w:val="20"/>
              </w:rPr>
              <w:t>технології</w:t>
            </w:r>
          </w:p>
        </w:tc>
        <w:tc>
          <w:tcPr>
            <w:tcW w:w="3057" w:type="dxa"/>
          </w:tcPr>
          <w:p w14:paraId="02C3A42A" w14:textId="77777777" w:rsidR="006258F6" w:rsidRDefault="00A235A6">
            <w:pPr>
              <w:pStyle w:val="TableParagraph"/>
              <w:spacing w:before="21" w:line="247" w:lineRule="auto"/>
              <w:ind w:left="868" w:right="116" w:hanging="474"/>
              <w:rPr>
                <w:sz w:val="20"/>
              </w:rPr>
            </w:pPr>
            <w:proofErr w:type="spellStart"/>
            <w:r>
              <w:rPr>
                <w:spacing w:val="-2"/>
                <w:w w:val="115"/>
                <w:sz w:val="20"/>
              </w:rPr>
              <w:t>Information</w:t>
            </w:r>
            <w:proofErr w:type="spellEnd"/>
            <w:r>
              <w:rPr>
                <w:spacing w:val="-16"/>
                <w:w w:val="115"/>
                <w:sz w:val="20"/>
              </w:rPr>
              <w:t xml:space="preserve"> </w:t>
            </w:r>
            <w:proofErr w:type="spellStart"/>
            <w:r>
              <w:rPr>
                <w:spacing w:val="-2"/>
                <w:w w:val="115"/>
                <w:sz w:val="20"/>
              </w:rPr>
              <w:t>Measuring</w:t>
            </w:r>
            <w:proofErr w:type="spellEnd"/>
            <w:r>
              <w:rPr>
                <w:spacing w:val="-2"/>
                <w:w w:val="115"/>
                <w:sz w:val="20"/>
              </w:rPr>
              <w:t xml:space="preserve"> Technologies</w:t>
            </w:r>
          </w:p>
        </w:tc>
      </w:tr>
      <w:tr w:rsidR="006258F6" w14:paraId="48B59152" w14:textId="77777777">
        <w:trPr>
          <w:trHeight w:val="760"/>
        </w:trPr>
        <w:tc>
          <w:tcPr>
            <w:tcW w:w="4076" w:type="dxa"/>
          </w:tcPr>
          <w:p w14:paraId="3856A049" w14:textId="77777777" w:rsidR="006258F6" w:rsidRDefault="00A235A6">
            <w:pPr>
              <w:pStyle w:val="TableParagraph"/>
              <w:spacing w:before="141" w:line="247" w:lineRule="auto"/>
              <w:ind w:left="1114" w:hanging="868"/>
              <w:rPr>
                <w:sz w:val="20"/>
              </w:rPr>
            </w:pPr>
            <w:r>
              <w:rPr>
                <w:w w:val="110"/>
                <w:sz w:val="20"/>
              </w:rPr>
              <w:t>Тип диплому та обсяг ОП/</w:t>
            </w:r>
            <w:proofErr w:type="spellStart"/>
            <w:r>
              <w:rPr>
                <w:w w:val="110"/>
                <w:sz w:val="20"/>
              </w:rPr>
              <w:t>Diploma</w:t>
            </w:r>
            <w:proofErr w:type="spellEnd"/>
            <w:r>
              <w:rPr>
                <w:w w:val="110"/>
                <w:sz w:val="20"/>
              </w:rPr>
              <w:t xml:space="preserve"> </w:t>
            </w:r>
            <w:proofErr w:type="spellStart"/>
            <w:r>
              <w:rPr>
                <w:w w:val="110"/>
                <w:sz w:val="20"/>
              </w:rPr>
              <w:t>type</w:t>
            </w:r>
            <w:proofErr w:type="spellEnd"/>
            <w:r>
              <w:rPr>
                <w:w w:val="110"/>
                <w:sz w:val="20"/>
              </w:rPr>
              <w:t xml:space="preserve"> </w:t>
            </w:r>
            <w:proofErr w:type="spellStart"/>
            <w:r>
              <w:rPr>
                <w:w w:val="110"/>
                <w:sz w:val="20"/>
              </w:rPr>
              <w:t>and</w:t>
            </w:r>
            <w:proofErr w:type="spellEnd"/>
            <w:r>
              <w:rPr>
                <w:w w:val="110"/>
                <w:sz w:val="20"/>
              </w:rPr>
              <w:t xml:space="preserve"> EP </w:t>
            </w:r>
            <w:proofErr w:type="spellStart"/>
            <w:r>
              <w:rPr>
                <w:w w:val="110"/>
                <w:sz w:val="20"/>
              </w:rPr>
              <w:t>scope</w:t>
            </w:r>
            <w:proofErr w:type="spellEnd"/>
          </w:p>
        </w:tc>
        <w:tc>
          <w:tcPr>
            <w:tcW w:w="3057" w:type="dxa"/>
          </w:tcPr>
          <w:p w14:paraId="6E4FE20A" w14:textId="77777777" w:rsidR="006258F6" w:rsidRDefault="00A235A6">
            <w:pPr>
              <w:pStyle w:val="TableParagraph"/>
              <w:spacing w:before="21" w:line="247" w:lineRule="auto"/>
              <w:ind w:left="310" w:right="293" w:hanging="1"/>
              <w:jc w:val="center"/>
              <w:rPr>
                <w:sz w:val="20"/>
              </w:rPr>
            </w:pPr>
            <w:r>
              <w:rPr>
                <w:w w:val="115"/>
                <w:sz w:val="20"/>
              </w:rPr>
              <w:t>Диплом магістра, 90 кредитів</w:t>
            </w:r>
            <w:r>
              <w:rPr>
                <w:spacing w:val="-6"/>
                <w:w w:val="115"/>
                <w:sz w:val="20"/>
              </w:rPr>
              <w:t xml:space="preserve"> </w:t>
            </w:r>
            <w:r>
              <w:rPr>
                <w:w w:val="115"/>
                <w:sz w:val="20"/>
              </w:rPr>
              <w:t>ЄКТС,</w:t>
            </w:r>
            <w:r>
              <w:rPr>
                <w:spacing w:val="-6"/>
                <w:w w:val="115"/>
                <w:sz w:val="20"/>
              </w:rPr>
              <w:t xml:space="preserve"> </w:t>
            </w:r>
            <w:r>
              <w:rPr>
                <w:w w:val="115"/>
                <w:sz w:val="20"/>
              </w:rPr>
              <w:t>термін навчання</w:t>
            </w:r>
            <w:r>
              <w:rPr>
                <w:spacing w:val="-4"/>
                <w:w w:val="115"/>
                <w:sz w:val="20"/>
              </w:rPr>
              <w:t xml:space="preserve"> </w:t>
            </w:r>
            <w:r>
              <w:rPr>
                <w:w w:val="115"/>
                <w:sz w:val="20"/>
              </w:rPr>
              <w:t>1</w:t>
            </w:r>
            <w:r>
              <w:rPr>
                <w:spacing w:val="-3"/>
                <w:w w:val="115"/>
                <w:sz w:val="20"/>
              </w:rPr>
              <w:t xml:space="preserve"> </w:t>
            </w:r>
            <w:r>
              <w:rPr>
                <w:w w:val="115"/>
                <w:sz w:val="20"/>
              </w:rPr>
              <w:t>рік</w:t>
            </w:r>
            <w:r>
              <w:rPr>
                <w:spacing w:val="-4"/>
                <w:w w:val="115"/>
                <w:sz w:val="20"/>
              </w:rPr>
              <w:t xml:space="preserve"> </w:t>
            </w:r>
            <w:r>
              <w:rPr>
                <w:w w:val="115"/>
                <w:sz w:val="20"/>
              </w:rPr>
              <w:t>4</w:t>
            </w:r>
            <w:r>
              <w:rPr>
                <w:spacing w:val="-3"/>
                <w:w w:val="115"/>
                <w:sz w:val="20"/>
              </w:rPr>
              <w:t xml:space="preserve"> </w:t>
            </w:r>
            <w:r>
              <w:rPr>
                <w:spacing w:val="-5"/>
                <w:w w:val="115"/>
                <w:sz w:val="20"/>
              </w:rPr>
              <w:t>місяці</w:t>
            </w:r>
          </w:p>
        </w:tc>
        <w:tc>
          <w:tcPr>
            <w:tcW w:w="3057" w:type="dxa"/>
          </w:tcPr>
          <w:p w14:paraId="099F8B74" w14:textId="77777777" w:rsidR="006258F6" w:rsidRDefault="00A235A6">
            <w:pPr>
              <w:pStyle w:val="TableParagraph"/>
              <w:spacing w:before="21" w:line="247" w:lineRule="auto"/>
              <w:ind w:left="118" w:right="101" w:hanging="1"/>
              <w:jc w:val="center"/>
              <w:rPr>
                <w:sz w:val="20"/>
              </w:rPr>
            </w:pPr>
            <w:proofErr w:type="spellStart"/>
            <w:r>
              <w:rPr>
                <w:w w:val="115"/>
                <w:sz w:val="20"/>
              </w:rPr>
              <w:t>Master</w:t>
            </w:r>
            <w:proofErr w:type="spellEnd"/>
            <w:r>
              <w:rPr>
                <w:w w:val="115"/>
                <w:sz w:val="20"/>
              </w:rPr>
              <w:t xml:space="preserve"> </w:t>
            </w:r>
            <w:proofErr w:type="spellStart"/>
            <w:r>
              <w:rPr>
                <w:w w:val="115"/>
                <w:sz w:val="20"/>
              </w:rPr>
              <w:t>diploma</w:t>
            </w:r>
            <w:proofErr w:type="spellEnd"/>
            <w:r>
              <w:rPr>
                <w:w w:val="115"/>
                <w:sz w:val="20"/>
              </w:rPr>
              <w:t xml:space="preserve">, 90 </w:t>
            </w:r>
            <w:proofErr w:type="spellStart"/>
            <w:r>
              <w:rPr>
                <w:w w:val="115"/>
                <w:sz w:val="20"/>
              </w:rPr>
              <w:t>credits</w:t>
            </w:r>
            <w:proofErr w:type="spellEnd"/>
            <w:r>
              <w:rPr>
                <w:w w:val="115"/>
                <w:sz w:val="20"/>
              </w:rPr>
              <w:t xml:space="preserve"> </w:t>
            </w:r>
            <w:r>
              <w:rPr>
                <w:spacing w:val="-2"/>
                <w:w w:val="115"/>
                <w:sz w:val="20"/>
              </w:rPr>
              <w:t>ECTS,</w:t>
            </w:r>
            <w:r>
              <w:rPr>
                <w:spacing w:val="-16"/>
                <w:w w:val="115"/>
                <w:sz w:val="20"/>
              </w:rPr>
              <w:t xml:space="preserve"> </w:t>
            </w:r>
            <w:proofErr w:type="spellStart"/>
            <w:r>
              <w:rPr>
                <w:spacing w:val="-2"/>
                <w:w w:val="115"/>
                <w:sz w:val="20"/>
              </w:rPr>
              <w:t>training</w:t>
            </w:r>
            <w:proofErr w:type="spellEnd"/>
            <w:r>
              <w:rPr>
                <w:spacing w:val="-15"/>
                <w:w w:val="115"/>
                <w:sz w:val="20"/>
              </w:rPr>
              <w:t xml:space="preserve"> </w:t>
            </w:r>
            <w:proofErr w:type="spellStart"/>
            <w:r>
              <w:rPr>
                <w:spacing w:val="-2"/>
                <w:w w:val="115"/>
                <w:sz w:val="20"/>
              </w:rPr>
              <w:t>period</w:t>
            </w:r>
            <w:proofErr w:type="spellEnd"/>
            <w:r>
              <w:rPr>
                <w:spacing w:val="-15"/>
                <w:w w:val="115"/>
                <w:sz w:val="20"/>
              </w:rPr>
              <w:t xml:space="preserve"> </w:t>
            </w:r>
            <w:r>
              <w:rPr>
                <w:spacing w:val="-2"/>
                <w:w w:val="115"/>
                <w:sz w:val="20"/>
              </w:rPr>
              <w:t>1</w:t>
            </w:r>
            <w:r>
              <w:rPr>
                <w:spacing w:val="-16"/>
                <w:w w:val="115"/>
                <w:sz w:val="20"/>
              </w:rPr>
              <w:t xml:space="preserve"> </w:t>
            </w:r>
            <w:proofErr w:type="spellStart"/>
            <w:r>
              <w:rPr>
                <w:spacing w:val="-2"/>
                <w:w w:val="115"/>
                <w:sz w:val="20"/>
              </w:rPr>
              <w:t>year</w:t>
            </w:r>
            <w:proofErr w:type="spellEnd"/>
            <w:r>
              <w:rPr>
                <w:spacing w:val="-2"/>
                <w:w w:val="115"/>
                <w:sz w:val="20"/>
              </w:rPr>
              <w:t xml:space="preserve"> </w:t>
            </w:r>
            <w:r>
              <w:rPr>
                <w:w w:val="115"/>
                <w:sz w:val="20"/>
              </w:rPr>
              <w:t xml:space="preserve">4 </w:t>
            </w:r>
            <w:proofErr w:type="spellStart"/>
            <w:r>
              <w:rPr>
                <w:w w:val="115"/>
                <w:sz w:val="20"/>
              </w:rPr>
              <w:t>month</w:t>
            </w:r>
            <w:proofErr w:type="spellEnd"/>
          </w:p>
        </w:tc>
      </w:tr>
      <w:tr w:rsidR="006258F6" w14:paraId="4CEC772A" w14:textId="77777777">
        <w:trPr>
          <w:trHeight w:val="1000"/>
        </w:trPr>
        <w:tc>
          <w:tcPr>
            <w:tcW w:w="4076" w:type="dxa"/>
          </w:tcPr>
          <w:p w14:paraId="7894C8C2" w14:textId="77777777" w:rsidR="006258F6" w:rsidRDefault="006258F6">
            <w:pPr>
              <w:pStyle w:val="TableParagraph"/>
              <w:spacing w:before="29"/>
              <w:rPr>
                <w:b/>
                <w:sz w:val="20"/>
              </w:rPr>
            </w:pPr>
          </w:p>
          <w:p w14:paraId="7EE6AFBC" w14:textId="77777777" w:rsidR="006258F6" w:rsidRDefault="00A235A6">
            <w:pPr>
              <w:pStyle w:val="TableParagraph"/>
              <w:spacing w:line="247" w:lineRule="auto"/>
              <w:ind w:left="1380" w:hanging="785"/>
              <w:rPr>
                <w:sz w:val="20"/>
              </w:rPr>
            </w:pPr>
            <w:r>
              <w:rPr>
                <w:w w:val="110"/>
                <w:sz w:val="20"/>
              </w:rPr>
              <w:t>Наявність акредитації/</w:t>
            </w:r>
            <w:proofErr w:type="spellStart"/>
            <w:r>
              <w:rPr>
                <w:w w:val="110"/>
                <w:sz w:val="20"/>
              </w:rPr>
              <w:t>Prior</w:t>
            </w:r>
            <w:proofErr w:type="spellEnd"/>
            <w:r>
              <w:rPr>
                <w:w w:val="110"/>
                <w:sz w:val="20"/>
              </w:rPr>
              <w:t xml:space="preserve"> </w:t>
            </w:r>
            <w:proofErr w:type="spellStart"/>
            <w:r>
              <w:rPr>
                <w:spacing w:val="-2"/>
                <w:w w:val="110"/>
                <w:sz w:val="20"/>
              </w:rPr>
              <w:t>accreditation</w:t>
            </w:r>
            <w:proofErr w:type="spellEnd"/>
          </w:p>
        </w:tc>
        <w:tc>
          <w:tcPr>
            <w:tcW w:w="3057" w:type="dxa"/>
          </w:tcPr>
          <w:p w14:paraId="72F0C9D6" w14:textId="77777777" w:rsidR="006258F6" w:rsidRDefault="00A235A6">
            <w:pPr>
              <w:pStyle w:val="TableParagraph"/>
              <w:spacing w:before="21" w:line="247" w:lineRule="auto"/>
              <w:ind w:left="89" w:right="71"/>
              <w:jc w:val="center"/>
              <w:rPr>
                <w:sz w:val="20"/>
              </w:rPr>
            </w:pPr>
            <w:r>
              <w:rPr>
                <w:w w:val="115"/>
                <w:sz w:val="20"/>
              </w:rPr>
              <w:t>Акредитовано</w:t>
            </w:r>
            <w:r>
              <w:rPr>
                <w:spacing w:val="-18"/>
                <w:w w:val="115"/>
                <w:sz w:val="20"/>
              </w:rPr>
              <w:t xml:space="preserve"> </w:t>
            </w:r>
            <w:r>
              <w:rPr>
                <w:w w:val="115"/>
                <w:sz w:val="20"/>
              </w:rPr>
              <w:t>НАЗЯВО, сертифікат 5343 від</w:t>
            </w:r>
          </w:p>
          <w:p w14:paraId="1A7C1167" w14:textId="77777777" w:rsidR="006258F6" w:rsidRDefault="00A235A6">
            <w:pPr>
              <w:pStyle w:val="TableParagraph"/>
              <w:spacing w:before="2"/>
              <w:ind w:left="88" w:right="74"/>
              <w:jc w:val="center"/>
              <w:rPr>
                <w:sz w:val="20"/>
              </w:rPr>
            </w:pPr>
            <w:r>
              <w:rPr>
                <w:w w:val="115"/>
                <w:sz w:val="20"/>
              </w:rPr>
              <w:t>2023-07-05</w:t>
            </w:r>
            <w:r>
              <w:rPr>
                <w:spacing w:val="-8"/>
                <w:w w:val="115"/>
                <w:sz w:val="20"/>
              </w:rPr>
              <w:t xml:space="preserve"> </w:t>
            </w:r>
            <w:r>
              <w:rPr>
                <w:w w:val="115"/>
                <w:sz w:val="20"/>
              </w:rPr>
              <w:t>дійсний</w:t>
            </w:r>
            <w:r>
              <w:rPr>
                <w:spacing w:val="-8"/>
                <w:w w:val="115"/>
                <w:sz w:val="20"/>
              </w:rPr>
              <w:t xml:space="preserve"> </w:t>
            </w:r>
            <w:r>
              <w:rPr>
                <w:spacing w:val="-5"/>
                <w:w w:val="115"/>
                <w:sz w:val="20"/>
              </w:rPr>
              <w:t>до</w:t>
            </w:r>
          </w:p>
          <w:p w14:paraId="24B45D3C" w14:textId="77777777" w:rsidR="006258F6" w:rsidRDefault="00A235A6">
            <w:pPr>
              <w:pStyle w:val="TableParagraph"/>
              <w:spacing w:before="7"/>
              <w:ind w:left="88" w:right="74"/>
              <w:jc w:val="center"/>
              <w:rPr>
                <w:sz w:val="20"/>
              </w:rPr>
            </w:pPr>
            <w:r>
              <w:rPr>
                <w:w w:val="115"/>
                <w:sz w:val="20"/>
              </w:rPr>
              <w:t>2028-07-</w:t>
            </w:r>
            <w:r>
              <w:rPr>
                <w:spacing w:val="-5"/>
                <w:w w:val="115"/>
                <w:sz w:val="20"/>
              </w:rPr>
              <w:t>01</w:t>
            </w:r>
          </w:p>
        </w:tc>
        <w:tc>
          <w:tcPr>
            <w:tcW w:w="3057" w:type="dxa"/>
          </w:tcPr>
          <w:p w14:paraId="36697ED8" w14:textId="77777777" w:rsidR="006258F6" w:rsidRDefault="00A235A6">
            <w:pPr>
              <w:pStyle w:val="TableParagraph"/>
              <w:spacing w:before="21" w:line="247" w:lineRule="auto"/>
              <w:ind w:left="344" w:right="327" w:firstLine="1"/>
              <w:jc w:val="center"/>
              <w:rPr>
                <w:sz w:val="20"/>
              </w:rPr>
            </w:pPr>
            <w:proofErr w:type="spellStart"/>
            <w:r>
              <w:rPr>
                <w:w w:val="110"/>
                <w:sz w:val="20"/>
              </w:rPr>
              <w:t>Accredited</w:t>
            </w:r>
            <w:proofErr w:type="spellEnd"/>
            <w:r>
              <w:rPr>
                <w:w w:val="110"/>
                <w:sz w:val="20"/>
              </w:rPr>
              <w:t xml:space="preserve"> </w:t>
            </w:r>
            <w:proofErr w:type="spellStart"/>
            <w:r>
              <w:rPr>
                <w:w w:val="110"/>
                <w:sz w:val="20"/>
              </w:rPr>
              <w:t>by</w:t>
            </w:r>
            <w:proofErr w:type="spellEnd"/>
            <w:r>
              <w:rPr>
                <w:w w:val="110"/>
                <w:sz w:val="20"/>
              </w:rPr>
              <w:t xml:space="preserve"> NAQA, </w:t>
            </w:r>
            <w:proofErr w:type="spellStart"/>
            <w:r>
              <w:rPr>
                <w:w w:val="110"/>
                <w:sz w:val="20"/>
              </w:rPr>
              <w:t>cetificate</w:t>
            </w:r>
            <w:proofErr w:type="spellEnd"/>
            <w:r>
              <w:rPr>
                <w:spacing w:val="-4"/>
                <w:w w:val="110"/>
                <w:sz w:val="20"/>
              </w:rPr>
              <w:t xml:space="preserve"> </w:t>
            </w:r>
            <w:proofErr w:type="spellStart"/>
            <w:r>
              <w:rPr>
                <w:w w:val="110"/>
                <w:sz w:val="20"/>
              </w:rPr>
              <w:t>No</w:t>
            </w:r>
            <w:proofErr w:type="spellEnd"/>
            <w:r>
              <w:rPr>
                <w:spacing w:val="-4"/>
                <w:w w:val="110"/>
                <w:sz w:val="20"/>
              </w:rPr>
              <w:t xml:space="preserve"> </w:t>
            </w:r>
            <w:r>
              <w:rPr>
                <w:w w:val="110"/>
                <w:sz w:val="20"/>
              </w:rPr>
              <w:t>5343</w:t>
            </w:r>
            <w:r>
              <w:rPr>
                <w:spacing w:val="-4"/>
                <w:w w:val="110"/>
                <w:sz w:val="20"/>
              </w:rPr>
              <w:t xml:space="preserve"> </w:t>
            </w:r>
            <w:proofErr w:type="spellStart"/>
            <w:r>
              <w:rPr>
                <w:w w:val="110"/>
                <w:sz w:val="20"/>
              </w:rPr>
              <w:t>from</w:t>
            </w:r>
            <w:proofErr w:type="spellEnd"/>
            <w:r>
              <w:rPr>
                <w:w w:val="110"/>
                <w:sz w:val="20"/>
              </w:rPr>
              <w:t xml:space="preserve"> 2023-07-05 </w:t>
            </w:r>
            <w:proofErr w:type="spellStart"/>
            <w:r>
              <w:rPr>
                <w:w w:val="110"/>
                <w:sz w:val="20"/>
              </w:rPr>
              <w:t>valid</w:t>
            </w:r>
            <w:proofErr w:type="spellEnd"/>
            <w:r>
              <w:rPr>
                <w:w w:val="110"/>
                <w:sz w:val="20"/>
              </w:rPr>
              <w:t xml:space="preserve"> </w:t>
            </w:r>
            <w:proofErr w:type="spellStart"/>
            <w:r>
              <w:rPr>
                <w:w w:val="110"/>
                <w:sz w:val="20"/>
              </w:rPr>
              <w:t>to</w:t>
            </w:r>
            <w:proofErr w:type="spellEnd"/>
          </w:p>
          <w:p w14:paraId="0833F937" w14:textId="77777777" w:rsidR="006258F6" w:rsidRDefault="00A235A6">
            <w:pPr>
              <w:pStyle w:val="TableParagraph"/>
              <w:spacing w:before="3"/>
              <w:ind w:left="88" w:right="74"/>
              <w:jc w:val="center"/>
              <w:rPr>
                <w:sz w:val="20"/>
              </w:rPr>
            </w:pPr>
            <w:r>
              <w:rPr>
                <w:w w:val="115"/>
                <w:sz w:val="20"/>
              </w:rPr>
              <w:t>2028-07-</w:t>
            </w:r>
            <w:r>
              <w:rPr>
                <w:spacing w:val="-5"/>
                <w:w w:val="115"/>
                <w:sz w:val="20"/>
              </w:rPr>
              <w:t>01</w:t>
            </w:r>
          </w:p>
        </w:tc>
      </w:tr>
      <w:tr w:rsidR="006258F6" w14:paraId="51C8A281" w14:textId="77777777">
        <w:trPr>
          <w:trHeight w:val="760"/>
        </w:trPr>
        <w:tc>
          <w:tcPr>
            <w:tcW w:w="4076" w:type="dxa"/>
          </w:tcPr>
          <w:p w14:paraId="26A46B57" w14:textId="77777777" w:rsidR="006258F6" w:rsidRDefault="00A235A6">
            <w:pPr>
              <w:pStyle w:val="TableParagraph"/>
              <w:spacing w:before="141" w:line="247" w:lineRule="auto"/>
              <w:ind w:left="1771" w:hanging="1703"/>
              <w:rPr>
                <w:sz w:val="20"/>
              </w:rPr>
            </w:pPr>
            <w:r>
              <w:rPr>
                <w:w w:val="110"/>
                <w:sz w:val="20"/>
              </w:rPr>
              <w:t>Цикл,</w:t>
            </w:r>
            <w:r>
              <w:rPr>
                <w:spacing w:val="-9"/>
                <w:w w:val="110"/>
                <w:sz w:val="20"/>
              </w:rPr>
              <w:t xml:space="preserve"> </w:t>
            </w:r>
            <w:r>
              <w:rPr>
                <w:w w:val="110"/>
                <w:sz w:val="20"/>
              </w:rPr>
              <w:t>рівень</w:t>
            </w:r>
            <w:r>
              <w:rPr>
                <w:spacing w:val="-9"/>
                <w:w w:val="110"/>
                <w:sz w:val="20"/>
              </w:rPr>
              <w:t xml:space="preserve"> </w:t>
            </w:r>
            <w:r>
              <w:rPr>
                <w:w w:val="110"/>
                <w:sz w:val="20"/>
              </w:rPr>
              <w:t>ВО/</w:t>
            </w:r>
            <w:proofErr w:type="spellStart"/>
            <w:r>
              <w:rPr>
                <w:w w:val="110"/>
                <w:sz w:val="20"/>
              </w:rPr>
              <w:t>Education</w:t>
            </w:r>
            <w:proofErr w:type="spellEnd"/>
            <w:r>
              <w:rPr>
                <w:spacing w:val="-9"/>
                <w:w w:val="110"/>
                <w:sz w:val="20"/>
              </w:rPr>
              <w:t xml:space="preserve"> </w:t>
            </w:r>
            <w:proofErr w:type="spellStart"/>
            <w:r>
              <w:rPr>
                <w:w w:val="110"/>
                <w:sz w:val="20"/>
              </w:rPr>
              <w:t>cycle</w:t>
            </w:r>
            <w:proofErr w:type="spellEnd"/>
            <w:r>
              <w:rPr>
                <w:w w:val="110"/>
                <w:sz w:val="20"/>
              </w:rPr>
              <w:t>,</w:t>
            </w:r>
            <w:r>
              <w:rPr>
                <w:spacing w:val="-9"/>
                <w:w w:val="110"/>
                <w:sz w:val="20"/>
              </w:rPr>
              <w:t xml:space="preserve"> </w:t>
            </w:r>
            <w:proofErr w:type="spellStart"/>
            <w:r>
              <w:rPr>
                <w:w w:val="110"/>
                <w:sz w:val="20"/>
              </w:rPr>
              <w:t>level</w:t>
            </w:r>
            <w:proofErr w:type="spellEnd"/>
            <w:r>
              <w:rPr>
                <w:w w:val="110"/>
                <w:sz w:val="20"/>
              </w:rPr>
              <w:t xml:space="preserve"> </w:t>
            </w:r>
            <w:proofErr w:type="spellStart"/>
            <w:r>
              <w:rPr>
                <w:w w:val="110"/>
                <w:sz w:val="20"/>
              </w:rPr>
              <w:t>of</w:t>
            </w:r>
            <w:proofErr w:type="spellEnd"/>
            <w:r>
              <w:rPr>
                <w:w w:val="110"/>
                <w:sz w:val="20"/>
              </w:rPr>
              <w:t xml:space="preserve"> НЕ</w:t>
            </w:r>
          </w:p>
        </w:tc>
        <w:tc>
          <w:tcPr>
            <w:tcW w:w="3057" w:type="dxa"/>
          </w:tcPr>
          <w:p w14:paraId="0CB69D5C" w14:textId="77777777" w:rsidR="006258F6" w:rsidRDefault="00A235A6">
            <w:pPr>
              <w:pStyle w:val="TableParagraph"/>
              <w:spacing w:before="21" w:line="247" w:lineRule="auto"/>
              <w:ind w:left="308" w:right="292" w:hanging="1"/>
              <w:jc w:val="center"/>
              <w:rPr>
                <w:sz w:val="20"/>
              </w:rPr>
            </w:pPr>
            <w:r>
              <w:rPr>
                <w:w w:val="115"/>
                <w:sz w:val="20"/>
              </w:rPr>
              <w:t>НРК</w:t>
            </w:r>
            <w:r>
              <w:rPr>
                <w:spacing w:val="-3"/>
                <w:w w:val="115"/>
                <w:sz w:val="20"/>
              </w:rPr>
              <w:t xml:space="preserve"> </w:t>
            </w:r>
            <w:r>
              <w:rPr>
                <w:w w:val="115"/>
                <w:sz w:val="20"/>
              </w:rPr>
              <w:t>України</w:t>
            </w:r>
            <w:r>
              <w:rPr>
                <w:spacing w:val="-1"/>
                <w:w w:val="115"/>
                <w:sz w:val="20"/>
              </w:rPr>
              <w:t xml:space="preserve"> </w:t>
            </w:r>
            <w:r>
              <w:rPr>
                <w:w w:val="115"/>
                <w:sz w:val="20"/>
              </w:rPr>
              <w:t>–</w:t>
            </w:r>
            <w:r>
              <w:rPr>
                <w:spacing w:val="-1"/>
                <w:w w:val="115"/>
                <w:sz w:val="20"/>
              </w:rPr>
              <w:t xml:space="preserve"> </w:t>
            </w:r>
            <w:r>
              <w:rPr>
                <w:w w:val="115"/>
                <w:sz w:val="20"/>
              </w:rPr>
              <w:t>7</w:t>
            </w:r>
            <w:r>
              <w:rPr>
                <w:spacing w:val="-1"/>
                <w:w w:val="115"/>
                <w:sz w:val="20"/>
              </w:rPr>
              <w:t xml:space="preserve"> </w:t>
            </w:r>
            <w:r>
              <w:rPr>
                <w:w w:val="115"/>
                <w:sz w:val="20"/>
              </w:rPr>
              <w:t>рівень QF-EHEA</w:t>
            </w:r>
            <w:r>
              <w:rPr>
                <w:spacing w:val="-10"/>
                <w:w w:val="115"/>
                <w:sz w:val="20"/>
              </w:rPr>
              <w:t xml:space="preserve"> </w:t>
            </w:r>
            <w:r>
              <w:rPr>
                <w:w w:val="115"/>
                <w:sz w:val="20"/>
              </w:rPr>
              <w:t>–</w:t>
            </w:r>
            <w:r>
              <w:rPr>
                <w:spacing w:val="-10"/>
                <w:w w:val="115"/>
                <w:sz w:val="20"/>
              </w:rPr>
              <w:t xml:space="preserve"> </w:t>
            </w:r>
            <w:r>
              <w:rPr>
                <w:w w:val="115"/>
                <w:sz w:val="20"/>
              </w:rPr>
              <w:t>другий</w:t>
            </w:r>
            <w:r>
              <w:rPr>
                <w:spacing w:val="-10"/>
                <w:w w:val="115"/>
                <w:sz w:val="20"/>
              </w:rPr>
              <w:t xml:space="preserve"> </w:t>
            </w:r>
            <w:r>
              <w:rPr>
                <w:w w:val="115"/>
                <w:sz w:val="20"/>
              </w:rPr>
              <w:t>цикл ЕQF-LLL – 7 рівень</w:t>
            </w:r>
          </w:p>
        </w:tc>
        <w:tc>
          <w:tcPr>
            <w:tcW w:w="3057" w:type="dxa"/>
          </w:tcPr>
          <w:p w14:paraId="54BF811A" w14:textId="77777777" w:rsidR="006258F6" w:rsidRDefault="00A235A6">
            <w:pPr>
              <w:pStyle w:val="TableParagraph"/>
              <w:spacing w:before="21" w:line="247" w:lineRule="auto"/>
              <w:ind w:left="618" w:right="321" w:hanging="281"/>
              <w:rPr>
                <w:sz w:val="20"/>
              </w:rPr>
            </w:pPr>
            <w:r>
              <w:rPr>
                <w:spacing w:val="-2"/>
                <w:w w:val="115"/>
                <w:sz w:val="20"/>
              </w:rPr>
              <w:t>NQF</w:t>
            </w:r>
            <w:r>
              <w:rPr>
                <w:spacing w:val="-16"/>
                <w:w w:val="115"/>
                <w:sz w:val="20"/>
              </w:rPr>
              <w:t xml:space="preserve"> </w:t>
            </w:r>
            <w:proofErr w:type="spellStart"/>
            <w:r>
              <w:rPr>
                <w:spacing w:val="-2"/>
                <w:w w:val="115"/>
                <w:sz w:val="20"/>
              </w:rPr>
              <w:t>of</w:t>
            </w:r>
            <w:proofErr w:type="spellEnd"/>
            <w:r>
              <w:rPr>
                <w:spacing w:val="-15"/>
                <w:w w:val="115"/>
                <w:sz w:val="20"/>
              </w:rPr>
              <w:t xml:space="preserve"> </w:t>
            </w:r>
            <w:proofErr w:type="spellStart"/>
            <w:r>
              <w:rPr>
                <w:spacing w:val="-2"/>
                <w:w w:val="115"/>
                <w:sz w:val="20"/>
              </w:rPr>
              <w:t>Ukraine</w:t>
            </w:r>
            <w:proofErr w:type="spellEnd"/>
            <w:r>
              <w:rPr>
                <w:spacing w:val="-15"/>
                <w:w w:val="115"/>
                <w:sz w:val="20"/>
              </w:rPr>
              <w:t xml:space="preserve"> </w:t>
            </w:r>
            <w:r>
              <w:rPr>
                <w:spacing w:val="-2"/>
                <w:w w:val="115"/>
                <w:sz w:val="20"/>
              </w:rPr>
              <w:t>-</w:t>
            </w:r>
            <w:r>
              <w:rPr>
                <w:spacing w:val="-16"/>
                <w:w w:val="115"/>
                <w:sz w:val="20"/>
              </w:rPr>
              <w:t xml:space="preserve"> </w:t>
            </w:r>
            <w:r>
              <w:rPr>
                <w:spacing w:val="-2"/>
                <w:w w:val="115"/>
                <w:sz w:val="20"/>
              </w:rPr>
              <w:t>7</w:t>
            </w:r>
            <w:r>
              <w:rPr>
                <w:spacing w:val="-15"/>
                <w:w w:val="115"/>
                <w:sz w:val="20"/>
              </w:rPr>
              <w:t xml:space="preserve"> </w:t>
            </w:r>
            <w:proofErr w:type="spellStart"/>
            <w:r>
              <w:rPr>
                <w:spacing w:val="-2"/>
                <w:w w:val="115"/>
                <w:sz w:val="20"/>
              </w:rPr>
              <w:t>level</w:t>
            </w:r>
            <w:proofErr w:type="spellEnd"/>
            <w:r>
              <w:rPr>
                <w:spacing w:val="-2"/>
                <w:w w:val="115"/>
                <w:sz w:val="20"/>
              </w:rPr>
              <w:t xml:space="preserve"> </w:t>
            </w:r>
            <w:r>
              <w:rPr>
                <w:w w:val="115"/>
                <w:sz w:val="20"/>
              </w:rPr>
              <w:t xml:space="preserve">QF-EHEA – 2 </w:t>
            </w:r>
            <w:proofErr w:type="spellStart"/>
            <w:r>
              <w:rPr>
                <w:w w:val="115"/>
                <w:sz w:val="20"/>
              </w:rPr>
              <w:t>cycle</w:t>
            </w:r>
            <w:proofErr w:type="spellEnd"/>
            <w:r>
              <w:rPr>
                <w:w w:val="115"/>
                <w:sz w:val="20"/>
              </w:rPr>
              <w:t xml:space="preserve"> ЕQF-LLL – 7 </w:t>
            </w:r>
            <w:proofErr w:type="spellStart"/>
            <w:r>
              <w:rPr>
                <w:w w:val="115"/>
                <w:sz w:val="20"/>
              </w:rPr>
              <w:t>level</w:t>
            </w:r>
            <w:proofErr w:type="spellEnd"/>
          </w:p>
        </w:tc>
      </w:tr>
      <w:tr w:rsidR="006258F6" w14:paraId="47C318FF" w14:textId="77777777">
        <w:trPr>
          <w:trHeight w:val="520"/>
        </w:trPr>
        <w:tc>
          <w:tcPr>
            <w:tcW w:w="4076" w:type="dxa"/>
          </w:tcPr>
          <w:p w14:paraId="190F0376" w14:textId="77777777" w:rsidR="006258F6" w:rsidRDefault="00A235A6">
            <w:pPr>
              <w:pStyle w:val="TableParagraph"/>
              <w:spacing w:before="141"/>
              <w:ind w:left="700"/>
              <w:rPr>
                <w:sz w:val="20"/>
              </w:rPr>
            </w:pPr>
            <w:r>
              <w:rPr>
                <w:spacing w:val="-2"/>
                <w:w w:val="110"/>
                <w:sz w:val="20"/>
              </w:rPr>
              <w:t>Передумови/</w:t>
            </w:r>
            <w:proofErr w:type="spellStart"/>
            <w:r>
              <w:rPr>
                <w:spacing w:val="-2"/>
                <w:w w:val="110"/>
                <w:sz w:val="20"/>
              </w:rPr>
              <w:t>Prerequisites</w:t>
            </w:r>
            <w:proofErr w:type="spellEnd"/>
          </w:p>
        </w:tc>
        <w:tc>
          <w:tcPr>
            <w:tcW w:w="3057" w:type="dxa"/>
          </w:tcPr>
          <w:p w14:paraId="70047C1D" w14:textId="77777777" w:rsidR="006258F6" w:rsidRDefault="00A235A6">
            <w:pPr>
              <w:pStyle w:val="TableParagraph"/>
              <w:spacing w:before="21" w:line="247" w:lineRule="auto"/>
              <w:ind w:left="974" w:right="534" w:hanging="425"/>
              <w:rPr>
                <w:sz w:val="20"/>
              </w:rPr>
            </w:pPr>
            <w:r>
              <w:rPr>
                <w:w w:val="115"/>
                <w:sz w:val="20"/>
              </w:rPr>
              <w:t>Наявність</w:t>
            </w:r>
            <w:r>
              <w:rPr>
                <w:spacing w:val="-18"/>
                <w:w w:val="115"/>
                <w:sz w:val="20"/>
              </w:rPr>
              <w:t xml:space="preserve"> </w:t>
            </w:r>
            <w:r>
              <w:rPr>
                <w:w w:val="115"/>
                <w:sz w:val="20"/>
              </w:rPr>
              <w:t xml:space="preserve">ступеня </w:t>
            </w:r>
            <w:r>
              <w:rPr>
                <w:spacing w:val="-2"/>
                <w:w w:val="115"/>
                <w:sz w:val="20"/>
              </w:rPr>
              <w:t>бакалавра</w:t>
            </w:r>
          </w:p>
        </w:tc>
        <w:tc>
          <w:tcPr>
            <w:tcW w:w="3057" w:type="dxa"/>
          </w:tcPr>
          <w:p w14:paraId="771A51DA" w14:textId="77777777" w:rsidR="006258F6" w:rsidRDefault="00A235A6">
            <w:pPr>
              <w:pStyle w:val="TableParagraph"/>
              <w:spacing w:before="141"/>
              <w:ind w:left="88" w:right="74"/>
              <w:jc w:val="center"/>
              <w:rPr>
                <w:sz w:val="20"/>
              </w:rPr>
            </w:pPr>
            <w:proofErr w:type="spellStart"/>
            <w:r>
              <w:rPr>
                <w:w w:val="110"/>
                <w:sz w:val="20"/>
              </w:rPr>
              <w:t>Bachelor</w:t>
            </w:r>
            <w:proofErr w:type="spellEnd"/>
            <w:r>
              <w:rPr>
                <w:spacing w:val="2"/>
                <w:w w:val="115"/>
                <w:sz w:val="20"/>
              </w:rPr>
              <w:t xml:space="preserve"> </w:t>
            </w:r>
            <w:proofErr w:type="spellStart"/>
            <w:r>
              <w:rPr>
                <w:spacing w:val="-2"/>
                <w:w w:val="115"/>
                <w:sz w:val="20"/>
              </w:rPr>
              <w:t>Degree</w:t>
            </w:r>
            <w:proofErr w:type="spellEnd"/>
          </w:p>
        </w:tc>
      </w:tr>
      <w:tr w:rsidR="006258F6" w14:paraId="3D7F4F20" w14:textId="77777777">
        <w:trPr>
          <w:trHeight w:val="520"/>
        </w:trPr>
        <w:tc>
          <w:tcPr>
            <w:tcW w:w="4076" w:type="dxa"/>
          </w:tcPr>
          <w:p w14:paraId="22A2D1C5" w14:textId="77777777" w:rsidR="006258F6" w:rsidRDefault="00A235A6">
            <w:pPr>
              <w:pStyle w:val="TableParagraph"/>
              <w:spacing w:before="21" w:line="247" w:lineRule="auto"/>
              <w:ind w:left="1539" w:hanging="1228"/>
              <w:rPr>
                <w:sz w:val="20"/>
              </w:rPr>
            </w:pPr>
            <w:r>
              <w:rPr>
                <w:w w:val="110"/>
                <w:sz w:val="20"/>
              </w:rPr>
              <w:t xml:space="preserve">Форми здобуття освіти/ </w:t>
            </w:r>
            <w:proofErr w:type="spellStart"/>
            <w:r>
              <w:rPr>
                <w:w w:val="110"/>
                <w:sz w:val="20"/>
              </w:rPr>
              <w:t>Forms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spacing w:val="-2"/>
                <w:w w:val="110"/>
                <w:sz w:val="20"/>
              </w:rPr>
              <w:t>Education</w:t>
            </w:r>
            <w:proofErr w:type="spellEnd"/>
          </w:p>
        </w:tc>
        <w:tc>
          <w:tcPr>
            <w:tcW w:w="3057" w:type="dxa"/>
          </w:tcPr>
          <w:p w14:paraId="5B5631F4" w14:textId="77777777" w:rsidR="006258F6" w:rsidRDefault="00A235A6">
            <w:pPr>
              <w:pStyle w:val="TableParagraph"/>
              <w:spacing w:before="141"/>
              <w:ind w:left="88" w:right="73"/>
              <w:jc w:val="center"/>
              <w:rPr>
                <w:sz w:val="20"/>
              </w:rPr>
            </w:pPr>
            <w:r>
              <w:rPr>
                <w:w w:val="110"/>
                <w:sz w:val="20"/>
              </w:rPr>
              <w:t>Очна</w:t>
            </w:r>
            <w:r>
              <w:rPr>
                <w:spacing w:val="18"/>
                <w:w w:val="110"/>
                <w:sz w:val="20"/>
              </w:rPr>
              <w:t xml:space="preserve"> </w:t>
            </w:r>
            <w:r>
              <w:rPr>
                <w:w w:val="110"/>
                <w:sz w:val="20"/>
              </w:rPr>
              <w:t>(денна);</w:t>
            </w:r>
            <w:r>
              <w:rPr>
                <w:spacing w:val="18"/>
                <w:w w:val="110"/>
                <w:sz w:val="20"/>
              </w:rPr>
              <w:t xml:space="preserve"> </w:t>
            </w:r>
            <w:proofErr w:type="spellStart"/>
            <w:r>
              <w:rPr>
                <w:spacing w:val="-2"/>
                <w:w w:val="110"/>
                <w:sz w:val="20"/>
              </w:rPr>
              <w:t>Заоч</w:t>
            </w:r>
            <w:proofErr w:type="spellEnd"/>
            <w:r>
              <w:rPr>
                <w:spacing w:val="-2"/>
                <w:w w:val="110"/>
                <w:sz w:val="20"/>
              </w:rPr>
              <w:t>.;</w:t>
            </w:r>
          </w:p>
        </w:tc>
        <w:tc>
          <w:tcPr>
            <w:tcW w:w="3057" w:type="dxa"/>
          </w:tcPr>
          <w:p w14:paraId="14C7511C" w14:textId="77777777" w:rsidR="006258F6" w:rsidRDefault="00A235A6">
            <w:pPr>
              <w:pStyle w:val="TableParagraph"/>
              <w:spacing w:before="141"/>
              <w:ind w:left="88" w:right="74"/>
              <w:jc w:val="center"/>
              <w:rPr>
                <w:sz w:val="20"/>
              </w:rPr>
            </w:pPr>
            <w:proofErr w:type="spellStart"/>
            <w:r>
              <w:rPr>
                <w:w w:val="105"/>
                <w:sz w:val="20"/>
              </w:rPr>
              <w:t>full-time</w:t>
            </w:r>
            <w:proofErr w:type="spellEnd"/>
            <w:r>
              <w:rPr>
                <w:w w:val="105"/>
                <w:sz w:val="20"/>
              </w:rPr>
              <w:t xml:space="preserve">; </w:t>
            </w:r>
            <w:proofErr w:type="spellStart"/>
            <w:r>
              <w:rPr>
                <w:w w:val="105"/>
                <w:sz w:val="20"/>
              </w:rPr>
              <w:t>part-</w:t>
            </w:r>
            <w:r>
              <w:rPr>
                <w:spacing w:val="-2"/>
                <w:w w:val="105"/>
                <w:sz w:val="20"/>
              </w:rPr>
              <w:t>time</w:t>
            </w:r>
            <w:proofErr w:type="spellEnd"/>
            <w:r>
              <w:rPr>
                <w:spacing w:val="-2"/>
                <w:w w:val="105"/>
                <w:sz w:val="20"/>
              </w:rPr>
              <w:t>;</w:t>
            </w:r>
          </w:p>
        </w:tc>
      </w:tr>
      <w:tr w:rsidR="006258F6" w14:paraId="0FC007E2" w14:textId="77777777">
        <w:trPr>
          <w:trHeight w:val="520"/>
        </w:trPr>
        <w:tc>
          <w:tcPr>
            <w:tcW w:w="4076" w:type="dxa"/>
          </w:tcPr>
          <w:p w14:paraId="580B620E" w14:textId="77777777" w:rsidR="006258F6" w:rsidRDefault="00A235A6">
            <w:pPr>
              <w:pStyle w:val="TableParagraph"/>
              <w:spacing w:before="21" w:line="247" w:lineRule="auto"/>
              <w:ind w:left="1504" w:hanging="1358"/>
              <w:rPr>
                <w:sz w:val="20"/>
              </w:rPr>
            </w:pPr>
            <w:r>
              <w:rPr>
                <w:w w:val="110"/>
                <w:sz w:val="20"/>
              </w:rPr>
              <w:t>Мова(и) викладання/</w:t>
            </w:r>
            <w:proofErr w:type="spellStart"/>
            <w:r>
              <w:rPr>
                <w:w w:val="110"/>
                <w:sz w:val="20"/>
              </w:rPr>
              <w:t>Language</w:t>
            </w:r>
            <w:proofErr w:type="spellEnd"/>
            <w:r>
              <w:rPr>
                <w:w w:val="110"/>
                <w:sz w:val="20"/>
              </w:rPr>
              <w:t xml:space="preserve"> (s) </w:t>
            </w:r>
            <w:proofErr w:type="spellStart"/>
            <w:r>
              <w:rPr>
                <w:w w:val="110"/>
                <w:sz w:val="20"/>
              </w:rPr>
              <w:t>of</w:t>
            </w:r>
            <w:proofErr w:type="spellEnd"/>
            <w:r>
              <w:rPr>
                <w:w w:val="110"/>
                <w:sz w:val="20"/>
              </w:rPr>
              <w:t xml:space="preserve"> </w:t>
            </w:r>
            <w:proofErr w:type="spellStart"/>
            <w:r>
              <w:rPr>
                <w:spacing w:val="-2"/>
                <w:w w:val="110"/>
                <w:sz w:val="20"/>
              </w:rPr>
              <w:t>instruction</w:t>
            </w:r>
            <w:proofErr w:type="spellEnd"/>
          </w:p>
        </w:tc>
        <w:tc>
          <w:tcPr>
            <w:tcW w:w="3057" w:type="dxa"/>
          </w:tcPr>
          <w:p w14:paraId="47BD8E59" w14:textId="77777777" w:rsidR="006258F6" w:rsidRDefault="00A235A6">
            <w:pPr>
              <w:pStyle w:val="TableParagraph"/>
              <w:spacing w:before="141"/>
              <w:ind w:left="88" w:right="73"/>
              <w:jc w:val="center"/>
              <w:rPr>
                <w:sz w:val="20"/>
              </w:rPr>
            </w:pPr>
            <w:r>
              <w:rPr>
                <w:spacing w:val="-2"/>
                <w:w w:val="115"/>
                <w:sz w:val="20"/>
              </w:rPr>
              <w:t>Українська</w:t>
            </w:r>
          </w:p>
        </w:tc>
        <w:tc>
          <w:tcPr>
            <w:tcW w:w="3057" w:type="dxa"/>
          </w:tcPr>
          <w:p w14:paraId="4E0ACF50" w14:textId="77777777" w:rsidR="006258F6" w:rsidRDefault="00A235A6">
            <w:pPr>
              <w:pStyle w:val="TableParagraph"/>
              <w:spacing w:before="141"/>
              <w:ind w:left="88" w:right="74"/>
              <w:jc w:val="center"/>
              <w:rPr>
                <w:sz w:val="20"/>
              </w:rPr>
            </w:pPr>
            <w:proofErr w:type="spellStart"/>
            <w:r>
              <w:rPr>
                <w:spacing w:val="-2"/>
                <w:w w:val="110"/>
                <w:sz w:val="20"/>
              </w:rPr>
              <w:t>Ukrainian</w:t>
            </w:r>
            <w:proofErr w:type="spellEnd"/>
          </w:p>
        </w:tc>
      </w:tr>
      <w:tr w:rsidR="006258F6" w14:paraId="6F98096E" w14:textId="77777777">
        <w:trPr>
          <w:trHeight w:val="1390"/>
        </w:trPr>
        <w:tc>
          <w:tcPr>
            <w:tcW w:w="4076" w:type="dxa"/>
          </w:tcPr>
          <w:p w14:paraId="54FB1815" w14:textId="77777777" w:rsidR="006258F6" w:rsidRDefault="006258F6">
            <w:pPr>
              <w:pStyle w:val="TableParagraph"/>
              <w:spacing w:before="224"/>
              <w:rPr>
                <w:b/>
                <w:sz w:val="20"/>
              </w:rPr>
            </w:pPr>
          </w:p>
          <w:p w14:paraId="3FD7B333" w14:textId="77777777" w:rsidR="006258F6" w:rsidRDefault="00A235A6">
            <w:pPr>
              <w:pStyle w:val="TableParagraph"/>
              <w:spacing w:line="247" w:lineRule="auto"/>
              <w:ind w:left="667" w:hanging="610"/>
              <w:rPr>
                <w:sz w:val="20"/>
              </w:rPr>
            </w:pPr>
            <w:r>
              <w:rPr>
                <w:w w:val="110"/>
                <w:sz w:val="20"/>
              </w:rPr>
              <w:t xml:space="preserve">Інтернет-адреса розміщення ОП /URL </w:t>
            </w:r>
            <w:proofErr w:type="spellStart"/>
            <w:r>
              <w:rPr>
                <w:w w:val="110"/>
                <w:sz w:val="20"/>
              </w:rPr>
              <w:t>of</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educational</w:t>
            </w:r>
            <w:proofErr w:type="spellEnd"/>
            <w:r>
              <w:rPr>
                <w:w w:val="110"/>
                <w:sz w:val="20"/>
              </w:rPr>
              <w:t xml:space="preserve"> </w:t>
            </w:r>
            <w:proofErr w:type="spellStart"/>
            <w:r>
              <w:rPr>
                <w:w w:val="110"/>
                <w:sz w:val="20"/>
              </w:rPr>
              <w:t>program</w:t>
            </w:r>
            <w:proofErr w:type="spellEnd"/>
          </w:p>
        </w:tc>
        <w:tc>
          <w:tcPr>
            <w:tcW w:w="3057" w:type="dxa"/>
          </w:tcPr>
          <w:p w14:paraId="51026FA3" w14:textId="77777777" w:rsidR="006258F6" w:rsidRDefault="006258F6">
            <w:pPr>
              <w:pStyle w:val="TableParagraph"/>
              <w:spacing w:before="224"/>
              <w:rPr>
                <w:b/>
                <w:sz w:val="20"/>
              </w:rPr>
            </w:pPr>
          </w:p>
          <w:p w14:paraId="65819E53" w14:textId="77777777" w:rsidR="006258F6" w:rsidRDefault="00A235A6">
            <w:pPr>
              <w:pStyle w:val="TableParagraph"/>
              <w:spacing w:line="247" w:lineRule="auto"/>
              <w:ind w:left="1233" w:right="116" w:hanging="1176"/>
              <w:rPr>
                <w:sz w:val="20"/>
              </w:rPr>
            </w:pPr>
            <w:r>
              <w:rPr>
                <w:spacing w:val="-2"/>
                <w:sz w:val="20"/>
              </w:rPr>
              <w:t xml:space="preserve">https://osvita.kpi.ua/175_OPP </w:t>
            </w:r>
            <w:r>
              <w:rPr>
                <w:spacing w:val="-2"/>
                <w:w w:val="110"/>
                <w:sz w:val="20"/>
              </w:rPr>
              <w:t>M_IVT</w:t>
            </w:r>
          </w:p>
        </w:tc>
        <w:tc>
          <w:tcPr>
            <w:tcW w:w="3057" w:type="dxa"/>
          </w:tcPr>
          <w:p w14:paraId="38A3B563" w14:textId="77777777" w:rsidR="006258F6" w:rsidRDefault="006258F6">
            <w:pPr>
              <w:pStyle w:val="TableParagraph"/>
              <w:spacing w:before="4"/>
              <w:rPr>
                <w:b/>
                <w:sz w:val="5"/>
              </w:rPr>
            </w:pPr>
          </w:p>
          <w:p w14:paraId="7B726BA1" w14:textId="77777777" w:rsidR="006258F6" w:rsidRDefault="00A235A6">
            <w:pPr>
              <w:pStyle w:val="TableParagraph"/>
              <w:ind w:left="895"/>
              <w:rPr>
                <w:sz w:val="20"/>
              </w:rPr>
            </w:pPr>
            <w:r>
              <w:rPr>
                <w:noProof/>
                <w:sz w:val="20"/>
                <w:lang w:val="ru-RU" w:eastAsia="ru-RU"/>
              </w:rPr>
              <w:drawing>
                <wp:inline distT="0" distB="0" distL="0" distR="0" wp14:anchorId="653B9EA9" wp14:editId="3B4296E8">
                  <wp:extent cx="800100" cy="8001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5" cstate="print"/>
                          <a:stretch>
                            <a:fillRect/>
                          </a:stretch>
                        </pic:blipFill>
                        <pic:spPr>
                          <a:xfrm>
                            <a:off x="0" y="0"/>
                            <a:ext cx="800100" cy="800100"/>
                          </a:xfrm>
                          <a:prstGeom prst="rect">
                            <a:avLst/>
                          </a:prstGeom>
                        </pic:spPr>
                      </pic:pic>
                    </a:graphicData>
                  </a:graphic>
                </wp:inline>
              </w:drawing>
            </w:r>
          </w:p>
        </w:tc>
      </w:tr>
    </w:tbl>
    <w:p w14:paraId="36AEAA3C" w14:textId="77777777" w:rsidR="006258F6" w:rsidRDefault="006258F6">
      <w:pPr>
        <w:pStyle w:val="TableParagraph"/>
        <w:rPr>
          <w:sz w:val="20"/>
        </w:rPr>
        <w:sectPr w:rsidR="006258F6">
          <w:pgSz w:w="11910" w:h="16840"/>
          <w:pgMar w:top="720" w:right="708" w:bottom="280" w:left="708" w:header="528" w:footer="0" w:gutter="0"/>
          <w:cols w:space="720"/>
        </w:sectPr>
      </w:pPr>
    </w:p>
    <w:p w14:paraId="65C5A194"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04A41023" wp14:editId="250BB7A1">
                <wp:extent cx="6480175" cy="3810"/>
                <wp:effectExtent l="9525" t="0" r="0" b="571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58" name="Graphic 58"/>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9F685C" id="Group 5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">
                <v:shape id="Graphic 5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" path="m,l6480048,e" filled="f" strokeweight=".09983mm">
                  <v:path arrowok="t"/>
                </v:shape>
                <w10:anchorlock/>
              </v:group>
            </w:pict>
          </mc:Fallback>
        </mc:AlternateContent>
      </w:r>
    </w:p>
    <w:p w14:paraId="69D4862D"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6"/>
        <w:gridCol w:w="5086"/>
      </w:tblGrid>
      <w:tr w:rsidR="006258F6" w14:paraId="5602C947" w14:textId="77777777">
        <w:trPr>
          <w:trHeight w:val="279"/>
        </w:trPr>
        <w:tc>
          <w:tcPr>
            <w:tcW w:w="10172" w:type="dxa"/>
            <w:gridSpan w:val="2"/>
            <w:shd w:val="clear" w:color="auto" w:fill="D2D2D2"/>
          </w:tcPr>
          <w:p w14:paraId="192C5D44" w14:textId="77777777" w:rsidR="006258F6" w:rsidRDefault="00A235A6">
            <w:pPr>
              <w:pStyle w:val="TableParagraph"/>
              <w:spacing w:before="21"/>
              <w:ind w:left="23"/>
              <w:jc w:val="center"/>
              <w:rPr>
                <w:b/>
                <w:sz w:val="20"/>
              </w:rPr>
            </w:pPr>
            <w:bookmarkStart w:id="2" w:name="2_–_Мета_освітньої_програми/Educational_"/>
            <w:bookmarkEnd w:id="2"/>
            <w:r>
              <w:rPr>
                <w:b/>
                <w:w w:val="120"/>
                <w:sz w:val="20"/>
              </w:rPr>
              <w:t>2</w:t>
            </w:r>
            <w:r>
              <w:rPr>
                <w:b/>
                <w:spacing w:val="-10"/>
                <w:w w:val="120"/>
                <w:sz w:val="20"/>
              </w:rPr>
              <w:t xml:space="preserve"> </w:t>
            </w:r>
            <w:r>
              <w:rPr>
                <w:b/>
                <w:w w:val="120"/>
                <w:sz w:val="20"/>
              </w:rPr>
              <w:t>–</w:t>
            </w:r>
            <w:r>
              <w:rPr>
                <w:b/>
                <w:spacing w:val="-9"/>
                <w:w w:val="120"/>
                <w:sz w:val="20"/>
              </w:rPr>
              <w:t xml:space="preserve"> </w:t>
            </w:r>
            <w:r>
              <w:rPr>
                <w:b/>
                <w:w w:val="120"/>
                <w:sz w:val="20"/>
              </w:rPr>
              <w:t>Мета</w:t>
            </w:r>
            <w:r>
              <w:rPr>
                <w:b/>
                <w:spacing w:val="-9"/>
                <w:w w:val="120"/>
                <w:sz w:val="20"/>
              </w:rPr>
              <w:t xml:space="preserve"> </w:t>
            </w:r>
            <w:r>
              <w:rPr>
                <w:b/>
                <w:w w:val="120"/>
                <w:sz w:val="20"/>
              </w:rPr>
              <w:t>освітньої</w:t>
            </w:r>
            <w:r>
              <w:rPr>
                <w:b/>
                <w:spacing w:val="-9"/>
                <w:w w:val="120"/>
                <w:sz w:val="20"/>
              </w:rPr>
              <w:t xml:space="preserve"> </w:t>
            </w:r>
            <w:r>
              <w:rPr>
                <w:b/>
                <w:w w:val="120"/>
                <w:sz w:val="20"/>
              </w:rPr>
              <w:t>програми/</w:t>
            </w:r>
            <w:proofErr w:type="spellStart"/>
            <w:r>
              <w:rPr>
                <w:b/>
                <w:w w:val="120"/>
                <w:sz w:val="20"/>
              </w:rPr>
              <w:t>Educational</w:t>
            </w:r>
            <w:proofErr w:type="spellEnd"/>
            <w:r>
              <w:rPr>
                <w:b/>
                <w:spacing w:val="-10"/>
                <w:w w:val="120"/>
                <w:sz w:val="20"/>
              </w:rPr>
              <w:t xml:space="preserve"> </w:t>
            </w:r>
            <w:proofErr w:type="spellStart"/>
            <w:r>
              <w:rPr>
                <w:b/>
                <w:w w:val="120"/>
                <w:sz w:val="20"/>
              </w:rPr>
              <w:t>programme</w:t>
            </w:r>
            <w:proofErr w:type="spellEnd"/>
            <w:r>
              <w:rPr>
                <w:b/>
                <w:spacing w:val="-9"/>
                <w:w w:val="120"/>
                <w:sz w:val="20"/>
              </w:rPr>
              <w:t xml:space="preserve"> </w:t>
            </w:r>
            <w:proofErr w:type="spellStart"/>
            <w:r>
              <w:rPr>
                <w:b/>
                <w:spacing w:val="-2"/>
                <w:w w:val="120"/>
                <w:sz w:val="20"/>
              </w:rPr>
              <w:t>purpose</w:t>
            </w:r>
            <w:proofErr w:type="spellEnd"/>
          </w:p>
        </w:tc>
      </w:tr>
      <w:tr w:rsidR="006258F6" w14:paraId="2518FD53" w14:textId="77777777">
        <w:trPr>
          <w:trHeight w:val="11889"/>
        </w:trPr>
        <w:tc>
          <w:tcPr>
            <w:tcW w:w="5086" w:type="dxa"/>
          </w:tcPr>
          <w:p w14:paraId="43F07EE3" w14:textId="77777777" w:rsidR="006258F6" w:rsidRDefault="00A235A6" w:rsidP="009B1F0C">
            <w:pPr>
              <w:pStyle w:val="TableParagraph"/>
              <w:spacing w:before="76" w:line="247" w:lineRule="auto"/>
              <w:ind w:left="82" w:right="246"/>
              <w:jc w:val="both"/>
              <w:rPr>
                <w:sz w:val="20"/>
              </w:rPr>
            </w:pPr>
            <w:r>
              <w:rPr>
                <w:color w:val="1D1B11"/>
                <w:w w:val="110"/>
                <w:sz w:val="20"/>
              </w:rPr>
              <w:t>Підготовка професіоналів, здатних до практичної реалізації отриманих знань в науці, виробництві і бізнесі.</w:t>
            </w:r>
          </w:p>
          <w:p w14:paraId="7C4098FD" w14:textId="77777777" w:rsidR="006258F6" w:rsidRDefault="00A235A6" w:rsidP="009B1F0C">
            <w:pPr>
              <w:pStyle w:val="TableParagraph"/>
              <w:spacing w:before="1" w:line="247" w:lineRule="auto"/>
              <w:ind w:left="82" w:right="158" w:firstLine="63"/>
              <w:jc w:val="both"/>
              <w:rPr>
                <w:sz w:val="20"/>
              </w:rPr>
            </w:pPr>
            <w:r>
              <w:rPr>
                <w:color w:val="1D1B11"/>
                <w:w w:val="115"/>
                <w:sz w:val="20"/>
              </w:rPr>
              <w:t xml:space="preserve">Формування загальних та професійних </w:t>
            </w:r>
            <w:proofErr w:type="spellStart"/>
            <w:r>
              <w:rPr>
                <w:color w:val="1D1B11"/>
                <w:w w:val="115"/>
                <w:sz w:val="20"/>
              </w:rPr>
              <w:t>компетентностей</w:t>
            </w:r>
            <w:proofErr w:type="spellEnd"/>
            <w:r>
              <w:rPr>
                <w:color w:val="1D1B11"/>
                <w:w w:val="115"/>
                <w:sz w:val="20"/>
              </w:rPr>
              <w:t xml:space="preserve"> в галузі інформаційно- вимірювальних технологій,</w:t>
            </w:r>
            <w:r>
              <w:rPr>
                <w:color w:val="1D1B11"/>
                <w:spacing w:val="40"/>
                <w:w w:val="115"/>
                <w:sz w:val="20"/>
              </w:rPr>
              <w:t xml:space="preserve"> </w:t>
            </w:r>
            <w:r>
              <w:rPr>
                <w:color w:val="1D1B11"/>
                <w:w w:val="115"/>
                <w:sz w:val="20"/>
              </w:rPr>
              <w:t>її програмно- апаратного забезпечення, необхідних для вирішення завдань та практичної реалізації інформаційно-вимірювальних технологій та експериментальної</w:t>
            </w:r>
            <w:r>
              <w:rPr>
                <w:color w:val="1D1B11"/>
                <w:spacing w:val="-18"/>
                <w:w w:val="115"/>
                <w:sz w:val="20"/>
              </w:rPr>
              <w:t xml:space="preserve"> </w:t>
            </w:r>
            <w:r>
              <w:rPr>
                <w:color w:val="1D1B11"/>
                <w:w w:val="115"/>
                <w:sz w:val="20"/>
              </w:rPr>
              <w:t>інформатики,</w:t>
            </w:r>
            <w:r>
              <w:rPr>
                <w:color w:val="1D1B11"/>
                <w:spacing w:val="-17"/>
                <w:w w:val="115"/>
                <w:sz w:val="20"/>
              </w:rPr>
              <w:t xml:space="preserve"> </w:t>
            </w:r>
            <w:r>
              <w:rPr>
                <w:color w:val="1D1B11"/>
                <w:w w:val="115"/>
                <w:sz w:val="20"/>
              </w:rPr>
              <w:t>практичної реалізації систем стандартизації, оцінки відповідності; розробки, перегляду й гармонізації нормативних документів з стандартизації, оцінки відповідності, сучасного забезпечення та систем управління якістю при виконанні організаційних та технічних робіт, прикладних досліджень у сфері інформаційно-вимірювальних технологій і реалізується через: гармонійне і багатовимірне виховання майбутніх висококваліфікованих технічних професіоналів, здатних комплексно й системно аналізувати проблеми інформаційно-вимірювальних технологій та суміжних галузей, усвідомлюючи природу оточуючих процесів і явищ, забезпечувати і провадити міжкультурну комунікацію; формування</w:t>
            </w:r>
            <w:r>
              <w:rPr>
                <w:color w:val="1D1B11"/>
                <w:spacing w:val="-18"/>
                <w:w w:val="115"/>
                <w:sz w:val="20"/>
              </w:rPr>
              <w:t xml:space="preserve"> </w:t>
            </w:r>
            <w:r>
              <w:rPr>
                <w:color w:val="1D1B11"/>
                <w:w w:val="115"/>
                <w:sz w:val="20"/>
              </w:rPr>
              <w:t>високої</w:t>
            </w:r>
            <w:r>
              <w:rPr>
                <w:color w:val="1D1B11"/>
                <w:spacing w:val="-17"/>
                <w:w w:val="115"/>
                <w:sz w:val="20"/>
              </w:rPr>
              <w:t xml:space="preserve"> </w:t>
            </w:r>
            <w:r>
              <w:rPr>
                <w:color w:val="1D1B11"/>
                <w:w w:val="115"/>
                <w:sz w:val="20"/>
              </w:rPr>
              <w:t>адаптивності</w:t>
            </w:r>
            <w:r>
              <w:rPr>
                <w:color w:val="1D1B11"/>
                <w:spacing w:val="-17"/>
                <w:w w:val="115"/>
                <w:sz w:val="20"/>
              </w:rPr>
              <w:t xml:space="preserve"> </w:t>
            </w:r>
            <w:r>
              <w:rPr>
                <w:color w:val="1D1B11"/>
                <w:w w:val="115"/>
                <w:sz w:val="20"/>
              </w:rPr>
              <w:t xml:space="preserve">здобувачів вищої освіти в умовах трансформації ринку праці через взаємодію з роботодавцями та іншими </w:t>
            </w:r>
            <w:proofErr w:type="spellStart"/>
            <w:r>
              <w:rPr>
                <w:color w:val="1D1B11"/>
                <w:w w:val="115"/>
                <w:sz w:val="20"/>
              </w:rPr>
              <w:t>стейкхолдерами</w:t>
            </w:r>
            <w:proofErr w:type="spellEnd"/>
            <w:r>
              <w:rPr>
                <w:color w:val="1D1B11"/>
                <w:w w:val="115"/>
                <w:sz w:val="20"/>
              </w:rPr>
              <w:t>.</w:t>
            </w:r>
          </w:p>
          <w:p w14:paraId="553A0989" w14:textId="77777777" w:rsidR="006258F6" w:rsidRDefault="00A235A6" w:rsidP="009B1F0C">
            <w:pPr>
              <w:pStyle w:val="TableParagraph"/>
              <w:spacing w:before="11" w:line="247" w:lineRule="auto"/>
              <w:ind w:left="82" w:right="158"/>
              <w:jc w:val="both"/>
              <w:rPr>
                <w:sz w:val="20"/>
              </w:rPr>
            </w:pPr>
            <w:r>
              <w:rPr>
                <w:color w:val="1D1B11"/>
                <w:w w:val="115"/>
                <w:sz w:val="20"/>
              </w:rPr>
              <w:t>Мета</w:t>
            </w:r>
            <w:r>
              <w:rPr>
                <w:color w:val="1D1B11"/>
                <w:spacing w:val="-14"/>
                <w:w w:val="115"/>
                <w:sz w:val="20"/>
              </w:rPr>
              <w:t xml:space="preserve"> </w:t>
            </w:r>
            <w:r>
              <w:rPr>
                <w:color w:val="1D1B11"/>
                <w:w w:val="115"/>
                <w:sz w:val="20"/>
              </w:rPr>
              <w:t>освітньої</w:t>
            </w:r>
            <w:r>
              <w:rPr>
                <w:color w:val="1D1B11"/>
                <w:spacing w:val="-14"/>
                <w:w w:val="115"/>
                <w:sz w:val="20"/>
              </w:rPr>
              <w:t xml:space="preserve"> </w:t>
            </w:r>
            <w:r>
              <w:rPr>
                <w:color w:val="1D1B11"/>
                <w:w w:val="115"/>
                <w:sz w:val="20"/>
              </w:rPr>
              <w:t>програми</w:t>
            </w:r>
            <w:r>
              <w:rPr>
                <w:color w:val="1D1B11"/>
                <w:spacing w:val="-14"/>
                <w:w w:val="115"/>
                <w:sz w:val="20"/>
              </w:rPr>
              <w:t xml:space="preserve"> </w:t>
            </w:r>
            <w:r>
              <w:rPr>
                <w:color w:val="1D1B11"/>
                <w:w w:val="115"/>
                <w:sz w:val="20"/>
              </w:rPr>
              <w:t>відповідає</w:t>
            </w:r>
            <w:r>
              <w:rPr>
                <w:color w:val="1D1B11"/>
                <w:spacing w:val="-14"/>
                <w:w w:val="115"/>
                <w:sz w:val="20"/>
              </w:rPr>
              <w:t xml:space="preserve"> </w:t>
            </w:r>
            <w:r>
              <w:rPr>
                <w:color w:val="1D1B11"/>
                <w:w w:val="115"/>
                <w:sz w:val="20"/>
              </w:rPr>
              <w:t>стратегії розвитку КПІ ім. Ігоря Сікорського на</w:t>
            </w:r>
          </w:p>
          <w:p w14:paraId="2E8CAEB4" w14:textId="77777777" w:rsidR="006258F6" w:rsidRDefault="00A235A6" w:rsidP="009B1F0C">
            <w:pPr>
              <w:pStyle w:val="TableParagraph"/>
              <w:spacing w:before="1" w:line="247" w:lineRule="auto"/>
              <w:ind w:left="82" w:right="206"/>
              <w:jc w:val="both"/>
              <w:rPr>
                <w:sz w:val="20"/>
              </w:rPr>
            </w:pPr>
            <w:r>
              <w:rPr>
                <w:color w:val="1D1B11"/>
                <w:w w:val="115"/>
                <w:sz w:val="20"/>
              </w:rPr>
              <w:t>2020-2025 роки, оскільки формує конкурентоспроможного та висококваліфікованого професіонала з інформаційних вимірювальних технологій, який має ґрунтовні знання з математики, фізики, програмування, метрології, інформаційно-вимірювальної техніки має здатність застосовувати інноваційні підходи та сучасні інформаційні технології для вирішення нестандартних задач; має здатність швидко адаптуватися до змін на ринку</w:t>
            </w:r>
            <w:r>
              <w:rPr>
                <w:color w:val="1D1B11"/>
                <w:spacing w:val="-18"/>
                <w:w w:val="115"/>
                <w:sz w:val="20"/>
              </w:rPr>
              <w:t xml:space="preserve"> </w:t>
            </w:r>
            <w:r>
              <w:rPr>
                <w:color w:val="1D1B11"/>
                <w:w w:val="115"/>
                <w:sz w:val="20"/>
              </w:rPr>
              <w:t>праці,</w:t>
            </w:r>
            <w:r>
              <w:rPr>
                <w:color w:val="1D1B11"/>
                <w:spacing w:val="-17"/>
                <w:w w:val="115"/>
                <w:sz w:val="20"/>
              </w:rPr>
              <w:t xml:space="preserve"> </w:t>
            </w:r>
            <w:r>
              <w:rPr>
                <w:color w:val="1D1B11"/>
                <w:w w:val="115"/>
                <w:sz w:val="20"/>
              </w:rPr>
              <w:t>оскільки</w:t>
            </w:r>
            <w:r>
              <w:rPr>
                <w:color w:val="1D1B11"/>
                <w:spacing w:val="-17"/>
                <w:w w:val="115"/>
                <w:sz w:val="20"/>
              </w:rPr>
              <w:t xml:space="preserve"> </w:t>
            </w:r>
            <w:r>
              <w:rPr>
                <w:color w:val="1D1B11"/>
                <w:w w:val="115"/>
                <w:sz w:val="20"/>
              </w:rPr>
              <w:t>добре</w:t>
            </w:r>
            <w:r>
              <w:rPr>
                <w:color w:val="1D1B11"/>
                <w:spacing w:val="-18"/>
                <w:w w:val="115"/>
                <w:sz w:val="20"/>
              </w:rPr>
              <w:t xml:space="preserve"> </w:t>
            </w:r>
            <w:r>
              <w:rPr>
                <w:color w:val="1D1B11"/>
                <w:w w:val="115"/>
                <w:sz w:val="20"/>
              </w:rPr>
              <w:t>підготовлений</w:t>
            </w:r>
            <w:r>
              <w:rPr>
                <w:color w:val="1D1B11"/>
                <w:spacing w:val="-17"/>
                <w:w w:val="115"/>
                <w:sz w:val="20"/>
              </w:rPr>
              <w:t xml:space="preserve"> </w:t>
            </w:r>
            <w:r>
              <w:rPr>
                <w:color w:val="1D1B11"/>
                <w:w w:val="115"/>
                <w:sz w:val="20"/>
              </w:rPr>
              <w:t>в галузі метрології та інформаційних технологій за рахунок широкого спектру знань, отриманих під час навчання.</w:t>
            </w:r>
          </w:p>
        </w:tc>
        <w:tc>
          <w:tcPr>
            <w:tcW w:w="5086" w:type="dxa"/>
          </w:tcPr>
          <w:p w14:paraId="6616F260" w14:textId="77777777" w:rsidR="006258F6" w:rsidRDefault="00A235A6" w:rsidP="009B1F0C">
            <w:pPr>
              <w:pStyle w:val="TableParagraph"/>
              <w:spacing w:before="76" w:line="247" w:lineRule="auto"/>
              <w:ind w:left="82" w:right="246"/>
              <w:jc w:val="both"/>
              <w:rPr>
                <w:sz w:val="20"/>
              </w:rPr>
            </w:pPr>
            <w:proofErr w:type="spellStart"/>
            <w:r>
              <w:rPr>
                <w:color w:val="0F2E5B"/>
                <w:w w:val="110"/>
                <w:sz w:val="20"/>
              </w:rPr>
              <w:t>Training</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professional</w:t>
            </w:r>
            <w:proofErr w:type="spellEnd"/>
            <w:r>
              <w:rPr>
                <w:color w:val="0F2E5B"/>
                <w:w w:val="110"/>
                <w:sz w:val="20"/>
              </w:rPr>
              <w:t xml:space="preserve"> </w:t>
            </w:r>
            <w:proofErr w:type="spellStart"/>
            <w:r>
              <w:rPr>
                <w:color w:val="0F2E5B"/>
                <w:w w:val="110"/>
                <w:sz w:val="20"/>
              </w:rPr>
              <w:t>capable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practical</w:t>
            </w:r>
            <w:proofErr w:type="spellEnd"/>
            <w:r>
              <w:rPr>
                <w:color w:val="0F2E5B"/>
                <w:w w:val="110"/>
                <w:sz w:val="20"/>
              </w:rPr>
              <w:t xml:space="preserve"> </w:t>
            </w:r>
            <w:proofErr w:type="spellStart"/>
            <w:r>
              <w:rPr>
                <w:color w:val="0F2E5B"/>
                <w:w w:val="110"/>
                <w:sz w:val="20"/>
              </w:rPr>
              <w:t>implementation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acquired</w:t>
            </w:r>
            <w:proofErr w:type="spellEnd"/>
            <w:r>
              <w:rPr>
                <w:color w:val="0F2E5B"/>
                <w:w w:val="110"/>
                <w:sz w:val="20"/>
              </w:rPr>
              <w:t xml:space="preserve"> </w:t>
            </w:r>
            <w:proofErr w:type="spellStart"/>
            <w:r>
              <w:rPr>
                <w:color w:val="0F2E5B"/>
                <w:w w:val="110"/>
                <w:sz w:val="20"/>
              </w:rPr>
              <w:t>knowledge</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science</w:t>
            </w:r>
            <w:proofErr w:type="spellEnd"/>
            <w:r>
              <w:rPr>
                <w:color w:val="0F2E5B"/>
                <w:w w:val="110"/>
                <w:sz w:val="20"/>
              </w:rPr>
              <w:t xml:space="preserve">, </w:t>
            </w:r>
            <w:proofErr w:type="spellStart"/>
            <w:r>
              <w:rPr>
                <w:color w:val="0F2E5B"/>
                <w:w w:val="110"/>
                <w:sz w:val="20"/>
              </w:rPr>
              <w:t>production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business</w:t>
            </w:r>
            <w:proofErr w:type="spellEnd"/>
            <w:r>
              <w:rPr>
                <w:color w:val="0F2E5B"/>
                <w:w w:val="110"/>
                <w:sz w:val="20"/>
              </w:rPr>
              <w:t>.</w:t>
            </w:r>
          </w:p>
          <w:p w14:paraId="195D358D" w14:textId="77777777" w:rsidR="006258F6" w:rsidRDefault="00A235A6" w:rsidP="009B1F0C">
            <w:pPr>
              <w:pStyle w:val="TableParagraph"/>
              <w:spacing w:before="1" w:line="247" w:lineRule="auto"/>
              <w:ind w:left="82" w:right="136"/>
              <w:jc w:val="both"/>
              <w:rPr>
                <w:sz w:val="20"/>
              </w:rPr>
            </w:pPr>
            <w:proofErr w:type="spellStart"/>
            <w:r>
              <w:rPr>
                <w:color w:val="0F2E5B"/>
                <w:w w:val="110"/>
                <w:sz w:val="20"/>
              </w:rPr>
              <w:t>Formation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general</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professional</w:t>
            </w:r>
            <w:proofErr w:type="spellEnd"/>
            <w:r>
              <w:rPr>
                <w:color w:val="0F2E5B"/>
                <w:w w:val="110"/>
                <w:sz w:val="20"/>
              </w:rPr>
              <w:t xml:space="preserve"> </w:t>
            </w:r>
            <w:proofErr w:type="spellStart"/>
            <w:r>
              <w:rPr>
                <w:color w:val="0F2E5B"/>
                <w:w w:val="110"/>
                <w:sz w:val="20"/>
              </w:rPr>
              <w:t>competencies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field</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its</w:t>
            </w:r>
            <w:proofErr w:type="spellEnd"/>
            <w:r>
              <w:rPr>
                <w:color w:val="0F2E5B"/>
                <w:w w:val="110"/>
                <w:sz w:val="20"/>
              </w:rPr>
              <w:t xml:space="preserve"> </w:t>
            </w:r>
            <w:proofErr w:type="spellStart"/>
            <w:r>
              <w:rPr>
                <w:color w:val="0F2E5B"/>
                <w:w w:val="110"/>
                <w:sz w:val="20"/>
              </w:rPr>
              <w:t>software</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hardware</w:t>
            </w:r>
            <w:proofErr w:type="spellEnd"/>
            <w:r>
              <w:rPr>
                <w:color w:val="0F2E5B"/>
                <w:w w:val="110"/>
                <w:sz w:val="20"/>
              </w:rPr>
              <w:t xml:space="preserve"> </w:t>
            </w:r>
            <w:proofErr w:type="spellStart"/>
            <w:r>
              <w:rPr>
                <w:color w:val="0F2E5B"/>
                <w:w w:val="110"/>
                <w:sz w:val="20"/>
              </w:rPr>
              <w:t>necessary</w:t>
            </w:r>
            <w:proofErr w:type="spellEnd"/>
            <w:r>
              <w:rPr>
                <w:color w:val="0F2E5B"/>
                <w:w w:val="110"/>
                <w:sz w:val="20"/>
              </w:rPr>
              <w:t xml:space="preserve"> </w:t>
            </w:r>
            <w:proofErr w:type="spellStart"/>
            <w:r>
              <w:rPr>
                <w:color w:val="0F2E5B"/>
                <w:w w:val="110"/>
                <w:sz w:val="20"/>
              </w:rPr>
              <w:t>for</w:t>
            </w:r>
            <w:proofErr w:type="spellEnd"/>
            <w:r>
              <w:rPr>
                <w:color w:val="0F2E5B"/>
                <w:w w:val="110"/>
                <w:sz w:val="20"/>
              </w:rPr>
              <w:t xml:space="preserve"> </w:t>
            </w:r>
            <w:proofErr w:type="spellStart"/>
            <w:r>
              <w:rPr>
                <w:color w:val="0F2E5B"/>
                <w:w w:val="110"/>
                <w:sz w:val="20"/>
              </w:rPr>
              <w:t>solving</w:t>
            </w:r>
            <w:proofErr w:type="spellEnd"/>
            <w:r>
              <w:rPr>
                <w:color w:val="0F2E5B"/>
                <w:w w:val="110"/>
                <w:sz w:val="20"/>
              </w:rPr>
              <w:t xml:space="preserve"> </w:t>
            </w:r>
            <w:proofErr w:type="spellStart"/>
            <w:r>
              <w:rPr>
                <w:color w:val="0F2E5B"/>
                <w:w w:val="110"/>
                <w:sz w:val="20"/>
              </w:rPr>
              <w:t>problems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practical</w:t>
            </w:r>
            <w:proofErr w:type="spellEnd"/>
            <w:r>
              <w:rPr>
                <w:color w:val="0F2E5B"/>
                <w:w w:val="110"/>
                <w:sz w:val="20"/>
              </w:rPr>
              <w:t xml:space="preserve"> </w:t>
            </w:r>
            <w:proofErr w:type="spellStart"/>
            <w:r>
              <w:rPr>
                <w:color w:val="0F2E5B"/>
                <w:w w:val="110"/>
                <w:sz w:val="20"/>
              </w:rPr>
              <w:t>implementation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experimental</w:t>
            </w:r>
            <w:proofErr w:type="spellEnd"/>
            <w:r>
              <w:rPr>
                <w:color w:val="0F2E5B"/>
                <w:w w:val="110"/>
                <w:sz w:val="20"/>
              </w:rPr>
              <w:t xml:space="preserve"> </w:t>
            </w:r>
            <w:proofErr w:type="spellStart"/>
            <w:r>
              <w:rPr>
                <w:color w:val="0F2E5B"/>
                <w:w w:val="110"/>
                <w:sz w:val="20"/>
              </w:rPr>
              <w:t>informatics</w:t>
            </w:r>
            <w:proofErr w:type="spellEnd"/>
            <w:r>
              <w:rPr>
                <w:color w:val="0F2E5B"/>
                <w:w w:val="110"/>
                <w:sz w:val="20"/>
              </w:rPr>
              <w:t xml:space="preserve">, </w:t>
            </w:r>
            <w:proofErr w:type="spellStart"/>
            <w:r>
              <w:rPr>
                <w:color w:val="0F2E5B"/>
                <w:w w:val="110"/>
                <w:sz w:val="20"/>
              </w:rPr>
              <w:t>practical</w:t>
            </w:r>
            <w:proofErr w:type="spellEnd"/>
            <w:r>
              <w:rPr>
                <w:color w:val="0F2E5B"/>
                <w:w w:val="110"/>
                <w:sz w:val="20"/>
              </w:rPr>
              <w:t xml:space="preserve"> </w:t>
            </w:r>
            <w:proofErr w:type="spellStart"/>
            <w:r>
              <w:rPr>
                <w:color w:val="0F2E5B"/>
                <w:w w:val="110"/>
                <w:sz w:val="20"/>
              </w:rPr>
              <w:t>implementation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standardization</w:t>
            </w:r>
            <w:proofErr w:type="spellEnd"/>
            <w:r>
              <w:rPr>
                <w:color w:val="0F2E5B"/>
                <w:spacing w:val="40"/>
                <w:w w:val="110"/>
                <w:sz w:val="20"/>
              </w:rPr>
              <w:t xml:space="preserve"> </w:t>
            </w:r>
            <w:proofErr w:type="spellStart"/>
            <w:r>
              <w:rPr>
                <w:color w:val="0F2E5B"/>
                <w:w w:val="110"/>
                <w:sz w:val="20"/>
              </w:rPr>
              <w:t>systems</w:t>
            </w:r>
            <w:proofErr w:type="spellEnd"/>
            <w:r>
              <w:rPr>
                <w:color w:val="0F2E5B"/>
                <w:w w:val="110"/>
                <w:sz w:val="20"/>
              </w:rPr>
              <w:t>,</w:t>
            </w:r>
            <w:r>
              <w:rPr>
                <w:color w:val="0F2E5B"/>
                <w:spacing w:val="40"/>
                <w:w w:val="110"/>
                <w:sz w:val="20"/>
              </w:rPr>
              <w:t xml:space="preserve"> </w:t>
            </w:r>
            <w:proofErr w:type="spellStart"/>
            <w:r>
              <w:rPr>
                <w:color w:val="0F2E5B"/>
                <w:w w:val="110"/>
                <w:sz w:val="20"/>
              </w:rPr>
              <w:t>conformity</w:t>
            </w:r>
            <w:proofErr w:type="spellEnd"/>
            <w:r>
              <w:rPr>
                <w:color w:val="0F2E5B"/>
                <w:spacing w:val="80"/>
                <w:w w:val="110"/>
                <w:sz w:val="20"/>
              </w:rPr>
              <w:t xml:space="preserve"> </w:t>
            </w:r>
            <w:proofErr w:type="spellStart"/>
            <w:r>
              <w:rPr>
                <w:color w:val="0F2E5B"/>
                <w:w w:val="110"/>
                <w:sz w:val="20"/>
              </w:rPr>
              <w:t>assessment</w:t>
            </w:r>
            <w:proofErr w:type="spellEnd"/>
            <w:r>
              <w:rPr>
                <w:color w:val="0F2E5B"/>
                <w:w w:val="110"/>
                <w:sz w:val="20"/>
              </w:rPr>
              <w:t xml:space="preserve">; </w:t>
            </w:r>
            <w:proofErr w:type="spellStart"/>
            <w:r>
              <w:rPr>
                <w:color w:val="0F2E5B"/>
                <w:w w:val="110"/>
                <w:sz w:val="20"/>
              </w:rPr>
              <w:t>developments</w:t>
            </w:r>
            <w:proofErr w:type="spellEnd"/>
            <w:r>
              <w:rPr>
                <w:color w:val="0F2E5B"/>
                <w:w w:val="110"/>
                <w:sz w:val="20"/>
              </w:rPr>
              <w:t xml:space="preserve">, </w:t>
            </w:r>
            <w:proofErr w:type="spellStart"/>
            <w:r>
              <w:rPr>
                <w:color w:val="0F2E5B"/>
                <w:w w:val="110"/>
                <w:sz w:val="20"/>
              </w:rPr>
              <w:t>revision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harmonization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regulatory</w:t>
            </w:r>
            <w:proofErr w:type="spellEnd"/>
            <w:r>
              <w:rPr>
                <w:color w:val="0F2E5B"/>
                <w:w w:val="110"/>
                <w:sz w:val="20"/>
              </w:rPr>
              <w:t xml:space="preserve"> </w:t>
            </w:r>
            <w:proofErr w:type="spellStart"/>
            <w:r>
              <w:rPr>
                <w:color w:val="0F2E5B"/>
                <w:w w:val="110"/>
                <w:sz w:val="20"/>
              </w:rPr>
              <w:t>documents</w:t>
            </w:r>
            <w:proofErr w:type="spellEnd"/>
            <w:r>
              <w:rPr>
                <w:color w:val="0F2E5B"/>
                <w:w w:val="110"/>
                <w:sz w:val="20"/>
              </w:rPr>
              <w:t xml:space="preserve"> </w:t>
            </w:r>
            <w:proofErr w:type="spellStart"/>
            <w:r>
              <w:rPr>
                <w:color w:val="0F2E5B"/>
                <w:w w:val="110"/>
                <w:sz w:val="20"/>
              </w:rPr>
              <w:t>on</w:t>
            </w:r>
            <w:proofErr w:type="spellEnd"/>
            <w:r>
              <w:rPr>
                <w:color w:val="0F2E5B"/>
                <w:w w:val="110"/>
                <w:sz w:val="20"/>
              </w:rPr>
              <w:t xml:space="preserve"> </w:t>
            </w:r>
            <w:proofErr w:type="spellStart"/>
            <w:r>
              <w:rPr>
                <w:color w:val="0F2E5B"/>
                <w:w w:val="110"/>
                <w:sz w:val="20"/>
              </w:rPr>
              <w:t>standardization</w:t>
            </w:r>
            <w:proofErr w:type="spellEnd"/>
            <w:r>
              <w:rPr>
                <w:color w:val="0F2E5B"/>
                <w:w w:val="110"/>
                <w:sz w:val="20"/>
              </w:rPr>
              <w:t xml:space="preserve">, </w:t>
            </w:r>
            <w:proofErr w:type="spellStart"/>
            <w:r>
              <w:rPr>
                <w:color w:val="0F2E5B"/>
                <w:w w:val="110"/>
                <w:sz w:val="20"/>
              </w:rPr>
              <w:t>conformity</w:t>
            </w:r>
            <w:proofErr w:type="spellEnd"/>
            <w:r>
              <w:rPr>
                <w:color w:val="0F2E5B"/>
                <w:w w:val="110"/>
                <w:sz w:val="20"/>
              </w:rPr>
              <w:t xml:space="preserve"> </w:t>
            </w:r>
            <w:proofErr w:type="spellStart"/>
            <w:r>
              <w:rPr>
                <w:color w:val="0F2E5B"/>
                <w:w w:val="110"/>
                <w:sz w:val="20"/>
              </w:rPr>
              <w:t>assessment</w:t>
            </w:r>
            <w:proofErr w:type="spellEnd"/>
            <w:r>
              <w:rPr>
                <w:color w:val="0F2E5B"/>
                <w:w w:val="110"/>
                <w:sz w:val="20"/>
              </w:rPr>
              <w:t xml:space="preserve">, </w:t>
            </w:r>
            <w:proofErr w:type="spellStart"/>
            <w:r>
              <w:rPr>
                <w:color w:val="0F2E5B"/>
                <w:w w:val="110"/>
                <w:sz w:val="20"/>
              </w:rPr>
              <w:t>modern</w:t>
            </w:r>
            <w:proofErr w:type="spellEnd"/>
            <w:r>
              <w:rPr>
                <w:color w:val="0F2E5B"/>
                <w:w w:val="110"/>
                <w:sz w:val="20"/>
              </w:rPr>
              <w:t xml:space="preserve"> </w:t>
            </w:r>
            <w:proofErr w:type="spellStart"/>
            <w:r>
              <w:rPr>
                <w:color w:val="0F2E5B"/>
                <w:w w:val="110"/>
                <w:sz w:val="20"/>
              </w:rPr>
              <w:t>support</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quality</w:t>
            </w:r>
            <w:proofErr w:type="spellEnd"/>
            <w:r>
              <w:rPr>
                <w:color w:val="0F2E5B"/>
                <w:w w:val="110"/>
                <w:sz w:val="20"/>
              </w:rPr>
              <w:t xml:space="preserve"> </w:t>
            </w:r>
            <w:proofErr w:type="spellStart"/>
            <w:r>
              <w:rPr>
                <w:color w:val="0F2E5B"/>
                <w:w w:val="110"/>
                <w:sz w:val="20"/>
              </w:rPr>
              <w:t>management</w:t>
            </w:r>
            <w:proofErr w:type="spellEnd"/>
            <w:r>
              <w:rPr>
                <w:color w:val="0F2E5B"/>
                <w:w w:val="110"/>
                <w:sz w:val="20"/>
              </w:rPr>
              <w:t xml:space="preserve"> </w:t>
            </w:r>
            <w:proofErr w:type="spellStart"/>
            <w:r>
              <w:rPr>
                <w:color w:val="0F2E5B"/>
                <w:w w:val="110"/>
                <w:sz w:val="20"/>
              </w:rPr>
              <w:t>systems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performance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organizational</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technical</w:t>
            </w:r>
            <w:proofErr w:type="spellEnd"/>
            <w:r>
              <w:rPr>
                <w:color w:val="0F2E5B"/>
                <w:w w:val="110"/>
                <w:sz w:val="20"/>
              </w:rPr>
              <w:t xml:space="preserve"> </w:t>
            </w:r>
            <w:proofErr w:type="spellStart"/>
            <w:r>
              <w:rPr>
                <w:color w:val="0F2E5B"/>
                <w:w w:val="110"/>
                <w:sz w:val="20"/>
              </w:rPr>
              <w:t>works</w:t>
            </w:r>
            <w:proofErr w:type="spellEnd"/>
            <w:r>
              <w:rPr>
                <w:color w:val="0F2E5B"/>
                <w:w w:val="110"/>
                <w:sz w:val="20"/>
              </w:rPr>
              <w:t xml:space="preserve">, </w:t>
            </w:r>
            <w:proofErr w:type="spellStart"/>
            <w:r>
              <w:rPr>
                <w:color w:val="0F2E5B"/>
                <w:w w:val="110"/>
                <w:sz w:val="20"/>
              </w:rPr>
              <w:t>applied</w:t>
            </w:r>
            <w:proofErr w:type="spellEnd"/>
            <w:r>
              <w:rPr>
                <w:color w:val="0F2E5B"/>
                <w:w w:val="110"/>
                <w:sz w:val="20"/>
              </w:rPr>
              <w:t xml:space="preserve"> </w:t>
            </w:r>
            <w:proofErr w:type="spellStart"/>
            <w:r>
              <w:rPr>
                <w:color w:val="0F2E5B"/>
                <w:w w:val="110"/>
                <w:sz w:val="20"/>
              </w:rPr>
              <w:t>research</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field</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that</w:t>
            </w:r>
            <w:proofErr w:type="spellEnd"/>
            <w:r>
              <w:rPr>
                <w:color w:val="0F2E5B"/>
                <w:w w:val="110"/>
                <w:sz w:val="20"/>
              </w:rPr>
              <w:t xml:space="preserve"> </w:t>
            </w:r>
            <w:proofErr w:type="spellStart"/>
            <w:r>
              <w:rPr>
                <w:color w:val="0F2E5B"/>
                <w:w w:val="110"/>
                <w:sz w:val="20"/>
              </w:rPr>
              <w:t>is</w:t>
            </w:r>
            <w:proofErr w:type="spellEnd"/>
            <w:r>
              <w:rPr>
                <w:color w:val="0F2E5B"/>
                <w:w w:val="110"/>
                <w:sz w:val="20"/>
              </w:rPr>
              <w:t xml:space="preserve"> </w:t>
            </w:r>
            <w:proofErr w:type="spellStart"/>
            <w:r>
              <w:rPr>
                <w:color w:val="0F2E5B"/>
                <w:w w:val="110"/>
                <w:sz w:val="20"/>
              </w:rPr>
              <w:t>implemented</w:t>
            </w:r>
            <w:proofErr w:type="spellEnd"/>
            <w:r>
              <w:rPr>
                <w:color w:val="0F2E5B"/>
                <w:w w:val="110"/>
                <w:sz w:val="20"/>
              </w:rPr>
              <w:t xml:space="preserve"> </w:t>
            </w:r>
            <w:proofErr w:type="spellStart"/>
            <w:r>
              <w:rPr>
                <w:color w:val="0F2E5B"/>
                <w:w w:val="110"/>
                <w:sz w:val="20"/>
              </w:rPr>
              <w:t>through</w:t>
            </w:r>
            <w:proofErr w:type="spellEnd"/>
            <w:r>
              <w:rPr>
                <w:color w:val="0F2E5B"/>
                <w:w w:val="110"/>
                <w:sz w:val="20"/>
              </w:rPr>
              <w:t xml:space="preserve">: </w:t>
            </w:r>
            <w:proofErr w:type="spellStart"/>
            <w:r>
              <w:rPr>
                <w:color w:val="0F2E5B"/>
                <w:w w:val="110"/>
                <w:sz w:val="20"/>
              </w:rPr>
              <w:t>harmonious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multidimensional</w:t>
            </w:r>
            <w:proofErr w:type="spellEnd"/>
            <w:r>
              <w:rPr>
                <w:color w:val="0F2E5B"/>
                <w:w w:val="110"/>
                <w:sz w:val="20"/>
              </w:rPr>
              <w:t xml:space="preserve"> </w:t>
            </w:r>
            <w:proofErr w:type="spellStart"/>
            <w:r>
              <w:rPr>
                <w:color w:val="0F2E5B"/>
                <w:w w:val="110"/>
                <w:sz w:val="20"/>
              </w:rPr>
              <w:t>education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future</w:t>
            </w:r>
            <w:proofErr w:type="spellEnd"/>
            <w:r>
              <w:rPr>
                <w:color w:val="0F2E5B"/>
                <w:w w:val="110"/>
                <w:sz w:val="20"/>
              </w:rPr>
              <w:t xml:space="preserve"> </w:t>
            </w:r>
            <w:proofErr w:type="spellStart"/>
            <w:r>
              <w:rPr>
                <w:color w:val="0F2E5B"/>
                <w:w w:val="110"/>
                <w:sz w:val="20"/>
              </w:rPr>
              <w:t>highly</w:t>
            </w:r>
            <w:proofErr w:type="spellEnd"/>
            <w:r>
              <w:rPr>
                <w:color w:val="0F2E5B"/>
                <w:w w:val="110"/>
                <w:sz w:val="20"/>
              </w:rPr>
              <w:t xml:space="preserve"> </w:t>
            </w:r>
            <w:proofErr w:type="spellStart"/>
            <w:r>
              <w:rPr>
                <w:color w:val="0F2E5B"/>
                <w:w w:val="110"/>
                <w:sz w:val="20"/>
              </w:rPr>
              <w:t>qualified</w:t>
            </w:r>
            <w:proofErr w:type="spellEnd"/>
            <w:r>
              <w:rPr>
                <w:color w:val="0F2E5B"/>
                <w:w w:val="110"/>
                <w:sz w:val="20"/>
              </w:rPr>
              <w:t xml:space="preserve"> </w:t>
            </w:r>
            <w:proofErr w:type="spellStart"/>
            <w:r>
              <w:rPr>
                <w:color w:val="0F2E5B"/>
                <w:w w:val="110"/>
                <w:sz w:val="20"/>
              </w:rPr>
              <w:t>technical</w:t>
            </w:r>
            <w:proofErr w:type="spellEnd"/>
            <w:r>
              <w:rPr>
                <w:color w:val="0F2E5B"/>
                <w:w w:val="110"/>
                <w:sz w:val="20"/>
              </w:rPr>
              <w:t xml:space="preserve"> </w:t>
            </w:r>
            <w:proofErr w:type="spellStart"/>
            <w:r>
              <w:rPr>
                <w:color w:val="0F2E5B"/>
                <w:w w:val="110"/>
                <w:sz w:val="20"/>
              </w:rPr>
              <w:t>professionals</w:t>
            </w:r>
            <w:proofErr w:type="spellEnd"/>
            <w:r>
              <w:rPr>
                <w:color w:val="0F2E5B"/>
                <w:w w:val="110"/>
                <w:sz w:val="20"/>
              </w:rPr>
              <w:t xml:space="preserve"> </w:t>
            </w:r>
            <w:proofErr w:type="spellStart"/>
            <w:r>
              <w:rPr>
                <w:color w:val="0F2E5B"/>
                <w:w w:val="110"/>
                <w:sz w:val="20"/>
              </w:rPr>
              <w:t>capable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comprehensively</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systematically</w:t>
            </w:r>
            <w:proofErr w:type="spellEnd"/>
            <w:r>
              <w:rPr>
                <w:color w:val="0F2E5B"/>
                <w:w w:val="110"/>
                <w:sz w:val="20"/>
              </w:rPr>
              <w:t xml:space="preserve"> </w:t>
            </w:r>
            <w:proofErr w:type="spellStart"/>
            <w:r>
              <w:rPr>
                <w:color w:val="0F2E5B"/>
                <w:w w:val="110"/>
                <w:sz w:val="20"/>
              </w:rPr>
              <w:t>analyzing</w:t>
            </w:r>
            <w:proofErr w:type="spellEnd"/>
            <w:r>
              <w:rPr>
                <w:color w:val="0F2E5B"/>
                <w:spacing w:val="40"/>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problems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related</w:t>
            </w:r>
            <w:proofErr w:type="spellEnd"/>
            <w:r>
              <w:rPr>
                <w:color w:val="0F2E5B"/>
                <w:w w:val="110"/>
                <w:sz w:val="20"/>
              </w:rPr>
              <w:t xml:space="preserve"> </w:t>
            </w:r>
            <w:proofErr w:type="spellStart"/>
            <w:r>
              <w:rPr>
                <w:color w:val="0F2E5B"/>
                <w:w w:val="110"/>
                <w:sz w:val="20"/>
              </w:rPr>
              <w:t>fields</w:t>
            </w:r>
            <w:proofErr w:type="spellEnd"/>
            <w:r>
              <w:rPr>
                <w:color w:val="0F2E5B"/>
                <w:w w:val="110"/>
                <w:sz w:val="20"/>
              </w:rPr>
              <w:t xml:space="preserve">, </w:t>
            </w:r>
            <w:proofErr w:type="spellStart"/>
            <w:r>
              <w:rPr>
                <w:color w:val="0F2E5B"/>
                <w:w w:val="110"/>
                <w:sz w:val="20"/>
              </w:rPr>
              <w:t>comprehending</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nature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surrounding</w:t>
            </w:r>
            <w:proofErr w:type="spellEnd"/>
            <w:r>
              <w:rPr>
                <w:color w:val="0F2E5B"/>
                <w:w w:val="110"/>
                <w:sz w:val="20"/>
              </w:rPr>
              <w:t xml:space="preserve"> </w:t>
            </w:r>
            <w:proofErr w:type="spellStart"/>
            <w:r>
              <w:rPr>
                <w:color w:val="0F2E5B"/>
                <w:w w:val="110"/>
                <w:sz w:val="20"/>
              </w:rPr>
              <w:t>processes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phenomena</w:t>
            </w:r>
            <w:proofErr w:type="spellEnd"/>
            <w:r>
              <w:rPr>
                <w:color w:val="0F2E5B"/>
                <w:w w:val="110"/>
                <w:sz w:val="20"/>
              </w:rPr>
              <w:t xml:space="preserve">, </w:t>
            </w:r>
            <w:proofErr w:type="spellStart"/>
            <w:r>
              <w:rPr>
                <w:color w:val="0F2E5B"/>
                <w:w w:val="110"/>
                <w:sz w:val="20"/>
              </w:rPr>
              <w:t>ensuring</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conducting</w:t>
            </w:r>
            <w:proofErr w:type="spellEnd"/>
            <w:r>
              <w:rPr>
                <w:color w:val="0F2E5B"/>
                <w:w w:val="110"/>
                <w:sz w:val="20"/>
              </w:rPr>
              <w:t xml:space="preserve"> </w:t>
            </w:r>
            <w:proofErr w:type="spellStart"/>
            <w:r>
              <w:rPr>
                <w:color w:val="0F2E5B"/>
                <w:w w:val="110"/>
                <w:sz w:val="20"/>
              </w:rPr>
              <w:t>intercultural</w:t>
            </w:r>
            <w:proofErr w:type="spellEnd"/>
            <w:r>
              <w:rPr>
                <w:color w:val="0F2E5B"/>
                <w:w w:val="110"/>
                <w:sz w:val="20"/>
              </w:rPr>
              <w:t xml:space="preserve"> </w:t>
            </w:r>
            <w:proofErr w:type="spellStart"/>
            <w:r>
              <w:rPr>
                <w:color w:val="0F2E5B"/>
                <w:w w:val="110"/>
                <w:sz w:val="20"/>
              </w:rPr>
              <w:t>communication</w:t>
            </w:r>
            <w:proofErr w:type="spellEnd"/>
            <w:r>
              <w:rPr>
                <w:color w:val="0F2E5B"/>
                <w:w w:val="110"/>
                <w:sz w:val="20"/>
              </w:rPr>
              <w:t xml:space="preserve">; </w:t>
            </w:r>
            <w:proofErr w:type="spellStart"/>
            <w:r>
              <w:rPr>
                <w:color w:val="0F2E5B"/>
                <w:w w:val="110"/>
                <w:sz w:val="20"/>
              </w:rPr>
              <w:t>formation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high</w:t>
            </w:r>
            <w:proofErr w:type="spellEnd"/>
            <w:r>
              <w:rPr>
                <w:color w:val="0F2E5B"/>
                <w:w w:val="110"/>
                <w:sz w:val="20"/>
              </w:rPr>
              <w:t xml:space="preserve"> </w:t>
            </w:r>
            <w:proofErr w:type="spellStart"/>
            <w:r>
              <w:rPr>
                <w:color w:val="0F2E5B"/>
                <w:w w:val="110"/>
                <w:sz w:val="20"/>
              </w:rPr>
              <w:t>adaptability</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higher</w:t>
            </w:r>
            <w:proofErr w:type="spellEnd"/>
            <w:r>
              <w:rPr>
                <w:color w:val="0F2E5B"/>
                <w:w w:val="110"/>
                <w:sz w:val="20"/>
              </w:rPr>
              <w:t xml:space="preserve"> </w:t>
            </w:r>
            <w:proofErr w:type="spellStart"/>
            <w:r>
              <w:rPr>
                <w:color w:val="0F2E5B"/>
                <w:w w:val="110"/>
                <w:sz w:val="20"/>
              </w:rPr>
              <w:t>education</w:t>
            </w:r>
            <w:proofErr w:type="spellEnd"/>
            <w:r>
              <w:rPr>
                <w:color w:val="0F2E5B"/>
                <w:w w:val="110"/>
                <w:sz w:val="20"/>
              </w:rPr>
              <w:t xml:space="preserve"> </w:t>
            </w:r>
            <w:proofErr w:type="spellStart"/>
            <w:r>
              <w:rPr>
                <w:color w:val="0F2E5B"/>
                <w:w w:val="110"/>
                <w:sz w:val="20"/>
              </w:rPr>
              <w:t>applicants</w:t>
            </w:r>
            <w:proofErr w:type="spellEnd"/>
            <w:r>
              <w:rPr>
                <w:color w:val="0F2E5B"/>
                <w:w w:val="110"/>
                <w:sz w:val="20"/>
              </w:rPr>
              <w:t xml:space="preserve"> </w:t>
            </w:r>
            <w:proofErr w:type="spellStart"/>
            <w:r>
              <w:rPr>
                <w:color w:val="0F2E5B"/>
                <w:w w:val="110"/>
                <w:sz w:val="20"/>
              </w:rPr>
              <w:t>in</w:t>
            </w:r>
            <w:proofErr w:type="spellEnd"/>
            <w:r>
              <w:rPr>
                <w:color w:val="0F2E5B"/>
                <w:spacing w:val="80"/>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context</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labor</w:t>
            </w:r>
            <w:proofErr w:type="spellEnd"/>
            <w:r>
              <w:rPr>
                <w:color w:val="0F2E5B"/>
                <w:w w:val="110"/>
                <w:sz w:val="20"/>
              </w:rPr>
              <w:t xml:space="preserve"> </w:t>
            </w:r>
            <w:proofErr w:type="spellStart"/>
            <w:r>
              <w:rPr>
                <w:color w:val="0F2E5B"/>
                <w:w w:val="110"/>
                <w:sz w:val="20"/>
              </w:rPr>
              <w:t>market</w:t>
            </w:r>
            <w:proofErr w:type="spellEnd"/>
            <w:r>
              <w:rPr>
                <w:color w:val="0F2E5B"/>
                <w:w w:val="110"/>
                <w:sz w:val="20"/>
              </w:rPr>
              <w:t xml:space="preserve"> </w:t>
            </w:r>
            <w:proofErr w:type="spellStart"/>
            <w:r>
              <w:rPr>
                <w:color w:val="0F2E5B"/>
                <w:w w:val="110"/>
                <w:sz w:val="20"/>
              </w:rPr>
              <w:t>transformation</w:t>
            </w:r>
            <w:proofErr w:type="spellEnd"/>
            <w:r>
              <w:rPr>
                <w:color w:val="0F2E5B"/>
                <w:w w:val="110"/>
                <w:sz w:val="20"/>
              </w:rPr>
              <w:t xml:space="preserve"> </w:t>
            </w:r>
            <w:proofErr w:type="spellStart"/>
            <w:r>
              <w:rPr>
                <w:color w:val="0F2E5B"/>
                <w:w w:val="110"/>
                <w:sz w:val="20"/>
              </w:rPr>
              <w:t>through</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interaction</w:t>
            </w:r>
            <w:proofErr w:type="spellEnd"/>
            <w:r>
              <w:rPr>
                <w:color w:val="0F2E5B"/>
                <w:w w:val="110"/>
                <w:sz w:val="20"/>
              </w:rPr>
              <w:t xml:space="preserve"> </w:t>
            </w:r>
            <w:proofErr w:type="spellStart"/>
            <w:r>
              <w:rPr>
                <w:color w:val="0F2E5B"/>
                <w:w w:val="110"/>
                <w:sz w:val="20"/>
              </w:rPr>
              <w:t>with</w:t>
            </w:r>
            <w:proofErr w:type="spellEnd"/>
            <w:r>
              <w:rPr>
                <w:color w:val="0F2E5B"/>
                <w:w w:val="110"/>
                <w:sz w:val="20"/>
              </w:rPr>
              <w:t xml:space="preserve"> </w:t>
            </w:r>
            <w:proofErr w:type="spellStart"/>
            <w:r>
              <w:rPr>
                <w:color w:val="0F2E5B"/>
                <w:w w:val="110"/>
                <w:sz w:val="20"/>
              </w:rPr>
              <w:t>employers</w:t>
            </w:r>
            <w:proofErr w:type="spellEnd"/>
            <w:r>
              <w:rPr>
                <w:color w:val="0F2E5B"/>
                <w:w w:val="110"/>
                <w:sz w:val="20"/>
              </w:rPr>
              <w:t xml:space="preserve"> </w:t>
            </w:r>
            <w:proofErr w:type="spellStart"/>
            <w:r>
              <w:rPr>
                <w:color w:val="0F2E5B"/>
                <w:w w:val="110"/>
                <w:sz w:val="20"/>
              </w:rPr>
              <w:t>and</w:t>
            </w:r>
            <w:proofErr w:type="spellEnd"/>
            <w:r>
              <w:rPr>
                <w:color w:val="0F2E5B"/>
                <w:spacing w:val="80"/>
                <w:w w:val="110"/>
                <w:sz w:val="20"/>
              </w:rPr>
              <w:t xml:space="preserve"> </w:t>
            </w:r>
            <w:proofErr w:type="spellStart"/>
            <w:r>
              <w:rPr>
                <w:color w:val="0F2E5B"/>
                <w:w w:val="110"/>
                <w:sz w:val="20"/>
              </w:rPr>
              <w:t>other</w:t>
            </w:r>
            <w:proofErr w:type="spellEnd"/>
            <w:r>
              <w:rPr>
                <w:color w:val="0F2E5B"/>
                <w:w w:val="110"/>
                <w:sz w:val="20"/>
              </w:rPr>
              <w:t xml:space="preserve"> </w:t>
            </w:r>
            <w:proofErr w:type="spellStart"/>
            <w:r>
              <w:rPr>
                <w:color w:val="0F2E5B"/>
                <w:w w:val="110"/>
                <w:sz w:val="20"/>
              </w:rPr>
              <w:t>stakeholders</w:t>
            </w:r>
            <w:proofErr w:type="spellEnd"/>
            <w:r>
              <w:rPr>
                <w:color w:val="0F2E5B"/>
                <w:w w:val="110"/>
                <w:sz w:val="20"/>
              </w:rPr>
              <w:t>.</w:t>
            </w:r>
          </w:p>
          <w:p w14:paraId="27DC328C" w14:textId="77777777" w:rsidR="006258F6" w:rsidRDefault="00A235A6" w:rsidP="009B1F0C">
            <w:pPr>
              <w:pStyle w:val="TableParagraph"/>
              <w:spacing w:before="11" w:line="247" w:lineRule="auto"/>
              <w:ind w:left="82" w:right="158"/>
              <w:jc w:val="both"/>
              <w:rPr>
                <w:sz w:val="20"/>
              </w:rPr>
            </w:pPr>
            <w:proofErr w:type="spellStart"/>
            <w:r>
              <w:rPr>
                <w:color w:val="0F2E5B"/>
                <w:w w:val="110"/>
                <w:sz w:val="20"/>
              </w:rPr>
              <w:t>The</w:t>
            </w:r>
            <w:proofErr w:type="spellEnd"/>
            <w:r>
              <w:rPr>
                <w:color w:val="0F2E5B"/>
                <w:w w:val="110"/>
                <w:sz w:val="20"/>
              </w:rPr>
              <w:t xml:space="preserve"> </w:t>
            </w:r>
            <w:proofErr w:type="spellStart"/>
            <w:r>
              <w:rPr>
                <w:color w:val="0F2E5B"/>
                <w:w w:val="110"/>
                <w:sz w:val="20"/>
              </w:rPr>
              <w:t>purpose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educational</w:t>
            </w:r>
            <w:proofErr w:type="spellEnd"/>
            <w:r>
              <w:rPr>
                <w:color w:val="0F2E5B"/>
                <w:w w:val="110"/>
                <w:sz w:val="20"/>
              </w:rPr>
              <w:t xml:space="preserve"> </w:t>
            </w:r>
            <w:proofErr w:type="spellStart"/>
            <w:r>
              <w:rPr>
                <w:color w:val="0F2E5B"/>
                <w:w w:val="110"/>
                <w:sz w:val="20"/>
              </w:rPr>
              <w:t>program</w:t>
            </w:r>
            <w:proofErr w:type="spellEnd"/>
            <w:r>
              <w:rPr>
                <w:color w:val="0F2E5B"/>
                <w:w w:val="110"/>
                <w:sz w:val="20"/>
              </w:rPr>
              <w:t xml:space="preserve"> </w:t>
            </w:r>
            <w:proofErr w:type="spellStart"/>
            <w:r>
              <w:rPr>
                <w:color w:val="0F2E5B"/>
                <w:w w:val="110"/>
                <w:sz w:val="20"/>
              </w:rPr>
              <w:t>corresponds</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development</w:t>
            </w:r>
            <w:proofErr w:type="spellEnd"/>
            <w:r>
              <w:rPr>
                <w:color w:val="0F2E5B"/>
                <w:w w:val="110"/>
                <w:sz w:val="20"/>
              </w:rPr>
              <w:t xml:space="preserve"> </w:t>
            </w:r>
            <w:proofErr w:type="spellStart"/>
            <w:r>
              <w:rPr>
                <w:color w:val="0F2E5B"/>
                <w:w w:val="110"/>
                <w:sz w:val="20"/>
              </w:rPr>
              <w:t>strategy</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Igor</w:t>
            </w:r>
            <w:proofErr w:type="spellEnd"/>
            <w:r>
              <w:rPr>
                <w:color w:val="0F2E5B"/>
                <w:w w:val="110"/>
                <w:sz w:val="20"/>
              </w:rPr>
              <w:t xml:space="preserve"> </w:t>
            </w:r>
            <w:proofErr w:type="spellStart"/>
            <w:r>
              <w:rPr>
                <w:color w:val="0F2E5B"/>
                <w:w w:val="110"/>
                <w:sz w:val="20"/>
              </w:rPr>
              <w:t>Sikorsky</w:t>
            </w:r>
            <w:proofErr w:type="spellEnd"/>
            <w:r>
              <w:rPr>
                <w:color w:val="0F2E5B"/>
                <w:w w:val="110"/>
                <w:sz w:val="20"/>
              </w:rPr>
              <w:t xml:space="preserve"> </w:t>
            </w:r>
            <w:proofErr w:type="spellStart"/>
            <w:r>
              <w:rPr>
                <w:color w:val="0F2E5B"/>
                <w:w w:val="110"/>
                <w:sz w:val="20"/>
              </w:rPr>
              <w:t>Kyiv</w:t>
            </w:r>
            <w:proofErr w:type="spellEnd"/>
            <w:r>
              <w:rPr>
                <w:color w:val="0F2E5B"/>
                <w:w w:val="110"/>
                <w:sz w:val="20"/>
              </w:rPr>
              <w:t xml:space="preserve"> </w:t>
            </w:r>
            <w:proofErr w:type="spellStart"/>
            <w:r>
              <w:rPr>
                <w:color w:val="0F2E5B"/>
                <w:w w:val="110"/>
                <w:sz w:val="20"/>
              </w:rPr>
              <w:t>Polytechnic</w:t>
            </w:r>
            <w:proofErr w:type="spellEnd"/>
            <w:r>
              <w:rPr>
                <w:color w:val="0F2E5B"/>
                <w:w w:val="110"/>
                <w:sz w:val="20"/>
              </w:rPr>
              <w:t xml:space="preserve"> </w:t>
            </w:r>
            <w:proofErr w:type="spellStart"/>
            <w:r>
              <w:rPr>
                <w:color w:val="0F2E5B"/>
                <w:w w:val="110"/>
                <w:sz w:val="20"/>
              </w:rPr>
              <w:t>Institute</w:t>
            </w:r>
            <w:proofErr w:type="spellEnd"/>
            <w:r>
              <w:rPr>
                <w:color w:val="0F2E5B"/>
                <w:w w:val="110"/>
                <w:sz w:val="20"/>
              </w:rPr>
              <w:t xml:space="preserve"> </w:t>
            </w:r>
            <w:proofErr w:type="spellStart"/>
            <w:r>
              <w:rPr>
                <w:color w:val="0F2E5B"/>
                <w:w w:val="110"/>
                <w:sz w:val="20"/>
              </w:rPr>
              <w:t>for</w:t>
            </w:r>
            <w:proofErr w:type="spellEnd"/>
          </w:p>
          <w:p w14:paraId="458BF3E9" w14:textId="77777777" w:rsidR="006258F6" w:rsidRDefault="00A235A6" w:rsidP="009B1F0C">
            <w:pPr>
              <w:pStyle w:val="TableParagraph"/>
              <w:spacing w:before="1" w:line="247" w:lineRule="auto"/>
              <w:ind w:left="82" w:right="68"/>
              <w:jc w:val="both"/>
              <w:rPr>
                <w:sz w:val="20"/>
              </w:rPr>
            </w:pPr>
            <w:r>
              <w:rPr>
                <w:color w:val="0F2E5B"/>
                <w:w w:val="110"/>
                <w:sz w:val="20"/>
              </w:rPr>
              <w:t xml:space="preserve">2020-2025, </w:t>
            </w:r>
            <w:proofErr w:type="spellStart"/>
            <w:r>
              <w:rPr>
                <w:color w:val="0F2E5B"/>
                <w:w w:val="110"/>
                <w:sz w:val="20"/>
              </w:rPr>
              <w:t>as</w:t>
            </w:r>
            <w:proofErr w:type="spellEnd"/>
            <w:r>
              <w:rPr>
                <w:color w:val="0F2E5B"/>
                <w:w w:val="110"/>
                <w:sz w:val="20"/>
              </w:rPr>
              <w:t xml:space="preserve"> </w:t>
            </w:r>
            <w:proofErr w:type="spellStart"/>
            <w:r>
              <w:rPr>
                <w:color w:val="0F2E5B"/>
                <w:w w:val="110"/>
                <w:sz w:val="20"/>
              </w:rPr>
              <w:t>it</w:t>
            </w:r>
            <w:proofErr w:type="spellEnd"/>
            <w:r>
              <w:rPr>
                <w:color w:val="0F2E5B"/>
                <w:w w:val="110"/>
                <w:sz w:val="20"/>
              </w:rPr>
              <w:t xml:space="preserve"> </w:t>
            </w:r>
            <w:proofErr w:type="spellStart"/>
            <w:r>
              <w:rPr>
                <w:color w:val="0F2E5B"/>
                <w:w w:val="110"/>
                <w:sz w:val="20"/>
              </w:rPr>
              <w:t>forms</w:t>
            </w:r>
            <w:proofErr w:type="spellEnd"/>
            <w:r>
              <w:rPr>
                <w:color w:val="0F2E5B"/>
                <w:w w:val="110"/>
                <w:sz w:val="20"/>
              </w:rPr>
              <w:t xml:space="preserve"> a </w:t>
            </w:r>
            <w:proofErr w:type="spellStart"/>
            <w:r>
              <w:rPr>
                <w:color w:val="0F2E5B"/>
                <w:w w:val="110"/>
                <w:sz w:val="20"/>
              </w:rPr>
              <w:t>competitive</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highly</w:t>
            </w:r>
            <w:proofErr w:type="spellEnd"/>
            <w:r>
              <w:rPr>
                <w:color w:val="0F2E5B"/>
                <w:w w:val="110"/>
                <w:sz w:val="20"/>
              </w:rPr>
              <w:t xml:space="preserve"> </w:t>
            </w:r>
            <w:proofErr w:type="spellStart"/>
            <w:r>
              <w:rPr>
                <w:color w:val="0F2E5B"/>
                <w:w w:val="110"/>
                <w:sz w:val="20"/>
              </w:rPr>
              <w:t>qualified</w:t>
            </w:r>
            <w:proofErr w:type="spellEnd"/>
            <w:r>
              <w:rPr>
                <w:color w:val="0F2E5B"/>
                <w:w w:val="110"/>
                <w:sz w:val="20"/>
              </w:rPr>
              <w:t xml:space="preserve"> </w:t>
            </w:r>
            <w:proofErr w:type="spellStart"/>
            <w:r>
              <w:rPr>
                <w:color w:val="0F2E5B"/>
                <w:w w:val="110"/>
                <w:sz w:val="20"/>
              </w:rPr>
              <w:t>professional</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field</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who</w:t>
            </w:r>
            <w:proofErr w:type="spellEnd"/>
            <w:r>
              <w:rPr>
                <w:color w:val="0F2E5B"/>
                <w:w w:val="110"/>
                <w:sz w:val="20"/>
              </w:rPr>
              <w:t xml:space="preserve"> </w:t>
            </w:r>
            <w:proofErr w:type="spellStart"/>
            <w:r>
              <w:rPr>
                <w:color w:val="0F2E5B"/>
                <w:w w:val="110"/>
                <w:sz w:val="20"/>
              </w:rPr>
              <w:t>has</w:t>
            </w:r>
            <w:proofErr w:type="spellEnd"/>
            <w:r>
              <w:rPr>
                <w:color w:val="0F2E5B"/>
                <w:w w:val="110"/>
                <w:sz w:val="20"/>
              </w:rPr>
              <w:t xml:space="preserve"> a </w:t>
            </w:r>
            <w:proofErr w:type="spellStart"/>
            <w:r>
              <w:rPr>
                <w:color w:val="0F2E5B"/>
                <w:w w:val="110"/>
                <w:sz w:val="20"/>
              </w:rPr>
              <w:t>thorough</w:t>
            </w:r>
            <w:proofErr w:type="spellEnd"/>
            <w:r>
              <w:rPr>
                <w:color w:val="0F2E5B"/>
                <w:w w:val="110"/>
                <w:sz w:val="20"/>
              </w:rPr>
              <w:t xml:space="preserve"> </w:t>
            </w:r>
            <w:proofErr w:type="spellStart"/>
            <w:r>
              <w:rPr>
                <w:color w:val="0F2E5B"/>
                <w:w w:val="110"/>
                <w:sz w:val="20"/>
              </w:rPr>
              <w:t>knowledge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mathematics</w:t>
            </w:r>
            <w:proofErr w:type="spellEnd"/>
            <w:r>
              <w:rPr>
                <w:color w:val="0F2E5B"/>
                <w:w w:val="110"/>
                <w:sz w:val="20"/>
              </w:rPr>
              <w:t xml:space="preserve">, </w:t>
            </w:r>
            <w:proofErr w:type="spellStart"/>
            <w:r>
              <w:rPr>
                <w:color w:val="0F2E5B"/>
                <w:w w:val="110"/>
                <w:sz w:val="20"/>
              </w:rPr>
              <w:t>physics</w:t>
            </w:r>
            <w:proofErr w:type="spellEnd"/>
            <w:r>
              <w:rPr>
                <w:color w:val="0F2E5B"/>
                <w:w w:val="110"/>
                <w:sz w:val="20"/>
              </w:rPr>
              <w:t xml:space="preserve">, </w:t>
            </w:r>
            <w:proofErr w:type="spellStart"/>
            <w:r>
              <w:rPr>
                <w:color w:val="0F2E5B"/>
                <w:w w:val="110"/>
                <w:sz w:val="20"/>
              </w:rPr>
              <w:t>programming</w:t>
            </w:r>
            <w:proofErr w:type="spellEnd"/>
            <w:r>
              <w:rPr>
                <w:color w:val="0F2E5B"/>
                <w:w w:val="110"/>
                <w:sz w:val="20"/>
              </w:rPr>
              <w:t xml:space="preserve">, </w:t>
            </w:r>
            <w:proofErr w:type="spellStart"/>
            <w:r>
              <w:rPr>
                <w:color w:val="0F2E5B"/>
                <w:w w:val="110"/>
                <w:sz w:val="20"/>
              </w:rPr>
              <w:t>metrology</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equipment</w:t>
            </w:r>
            <w:proofErr w:type="spellEnd"/>
            <w:r>
              <w:rPr>
                <w:color w:val="0F2E5B"/>
                <w:w w:val="110"/>
                <w:sz w:val="20"/>
              </w:rPr>
              <w:t xml:space="preserve">, </w:t>
            </w:r>
            <w:proofErr w:type="spellStart"/>
            <w:r>
              <w:rPr>
                <w:color w:val="0F2E5B"/>
                <w:w w:val="110"/>
                <w:sz w:val="20"/>
              </w:rPr>
              <w:t>has</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ability</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w:t>
            </w:r>
            <w:proofErr w:type="spellStart"/>
            <w:r>
              <w:rPr>
                <w:color w:val="0F2E5B"/>
                <w:w w:val="110"/>
                <w:sz w:val="20"/>
              </w:rPr>
              <w:t>apply</w:t>
            </w:r>
            <w:proofErr w:type="spellEnd"/>
            <w:r>
              <w:rPr>
                <w:color w:val="0F2E5B"/>
                <w:w w:val="110"/>
                <w:sz w:val="20"/>
              </w:rPr>
              <w:t xml:space="preserve"> </w:t>
            </w:r>
            <w:proofErr w:type="spellStart"/>
            <w:r>
              <w:rPr>
                <w:color w:val="0F2E5B"/>
                <w:w w:val="110"/>
                <w:sz w:val="20"/>
              </w:rPr>
              <w:t>innovative</w:t>
            </w:r>
            <w:proofErr w:type="spellEnd"/>
            <w:r>
              <w:rPr>
                <w:color w:val="0F2E5B"/>
                <w:w w:val="110"/>
                <w:sz w:val="20"/>
              </w:rPr>
              <w:t xml:space="preserve"> </w:t>
            </w:r>
            <w:proofErr w:type="spellStart"/>
            <w:r>
              <w:rPr>
                <w:color w:val="0F2E5B"/>
                <w:w w:val="110"/>
                <w:sz w:val="20"/>
              </w:rPr>
              <w:t>approaches</w:t>
            </w:r>
            <w:proofErr w:type="spellEnd"/>
            <w:r>
              <w:rPr>
                <w:color w:val="0F2E5B"/>
                <w:spacing w:val="40"/>
                <w:w w:val="110"/>
                <w:sz w:val="20"/>
              </w:rPr>
              <w:t xml:space="preserve"> </w:t>
            </w:r>
            <w:proofErr w:type="spellStart"/>
            <w:r>
              <w:rPr>
                <w:color w:val="0F2E5B"/>
                <w:w w:val="110"/>
                <w:sz w:val="20"/>
              </w:rPr>
              <w:t>and</w:t>
            </w:r>
            <w:proofErr w:type="spellEnd"/>
            <w:r>
              <w:rPr>
                <w:color w:val="0F2E5B"/>
                <w:spacing w:val="40"/>
                <w:w w:val="110"/>
                <w:sz w:val="20"/>
              </w:rPr>
              <w:t xml:space="preserve"> </w:t>
            </w:r>
            <w:proofErr w:type="spellStart"/>
            <w:r>
              <w:rPr>
                <w:color w:val="0F2E5B"/>
                <w:w w:val="110"/>
                <w:sz w:val="20"/>
              </w:rPr>
              <w:t>modern</w:t>
            </w:r>
            <w:proofErr w:type="spellEnd"/>
            <w:r>
              <w:rPr>
                <w:color w:val="0F2E5B"/>
                <w:spacing w:val="40"/>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technologies</w:t>
            </w:r>
            <w:proofErr w:type="spellEnd"/>
            <w:r>
              <w:rPr>
                <w:color w:val="0F2E5B"/>
                <w:spacing w:val="40"/>
                <w:w w:val="110"/>
                <w:sz w:val="20"/>
              </w:rPr>
              <w:t xml:space="preserve"> </w:t>
            </w:r>
            <w:proofErr w:type="spellStart"/>
            <w:r>
              <w:rPr>
                <w:color w:val="0F2E5B"/>
                <w:w w:val="110"/>
                <w:sz w:val="20"/>
              </w:rPr>
              <w:t>to</w:t>
            </w:r>
            <w:proofErr w:type="spellEnd"/>
            <w:r>
              <w:rPr>
                <w:color w:val="0F2E5B"/>
                <w:spacing w:val="40"/>
                <w:w w:val="110"/>
                <w:sz w:val="20"/>
              </w:rPr>
              <w:t xml:space="preserve"> </w:t>
            </w:r>
            <w:proofErr w:type="spellStart"/>
            <w:r>
              <w:rPr>
                <w:color w:val="0F2E5B"/>
                <w:w w:val="110"/>
                <w:sz w:val="20"/>
              </w:rPr>
              <w:t>solve</w:t>
            </w:r>
            <w:proofErr w:type="spellEnd"/>
            <w:r>
              <w:rPr>
                <w:color w:val="0F2E5B"/>
                <w:spacing w:val="40"/>
                <w:w w:val="110"/>
                <w:sz w:val="20"/>
              </w:rPr>
              <w:t xml:space="preserve"> </w:t>
            </w:r>
            <w:proofErr w:type="spellStart"/>
            <w:r>
              <w:rPr>
                <w:color w:val="0F2E5B"/>
                <w:w w:val="110"/>
                <w:sz w:val="20"/>
              </w:rPr>
              <w:t>non-standard</w:t>
            </w:r>
            <w:proofErr w:type="spellEnd"/>
            <w:r>
              <w:rPr>
                <w:color w:val="0F2E5B"/>
                <w:spacing w:val="40"/>
                <w:w w:val="110"/>
                <w:sz w:val="20"/>
              </w:rPr>
              <w:t xml:space="preserve"> </w:t>
            </w:r>
            <w:proofErr w:type="spellStart"/>
            <w:r>
              <w:rPr>
                <w:color w:val="0F2E5B"/>
                <w:w w:val="110"/>
                <w:sz w:val="20"/>
              </w:rPr>
              <w:t>problems</w:t>
            </w:r>
            <w:proofErr w:type="spellEnd"/>
            <w:r>
              <w:rPr>
                <w:color w:val="0F2E5B"/>
                <w:w w:val="110"/>
                <w:sz w:val="20"/>
              </w:rPr>
              <w:t xml:space="preserve">; </w:t>
            </w:r>
            <w:proofErr w:type="spellStart"/>
            <w:r>
              <w:rPr>
                <w:color w:val="0F2E5B"/>
                <w:w w:val="110"/>
                <w:sz w:val="20"/>
              </w:rPr>
              <w:t>has</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ability</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w:t>
            </w:r>
            <w:proofErr w:type="spellStart"/>
            <w:r>
              <w:rPr>
                <w:color w:val="0F2E5B"/>
                <w:w w:val="110"/>
                <w:sz w:val="20"/>
              </w:rPr>
              <w:t>quickly</w:t>
            </w:r>
            <w:proofErr w:type="spellEnd"/>
            <w:r>
              <w:rPr>
                <w:color w:val="0F2E5B"/>
                <w:w w:val="110"/>
                <w:sz w:val="20"/>
              </w:rPr>
              <w:t xml:space="preserve"> </w:t>
            </w:r>
            <w:proofErr w:type="spellStart"/>
            <w:r>
              <w:rPr>
                <w:color w:val="0F2E5B"/>
                <w:w w:val="110"/>
                <w:sz w:val="20"/>
              </w:rPr>
              <w:t>adapt</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w:t>
            </w:r>
            <w:proofErr w:type="spellStart"/>
            <w:r>
              <w:rPr>
                <w:color w:val="0F2E5B"/>
                <w:w w:val="110"/>
                <w:sz w:val="20"/>
              </w:rPr>
              <w:t>changes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labor</w:t>
            </w:r>
            <w:proofErr w:type="spellEnd"/>
            <w:r>
              <w:rPr>
                <w:color w:val="0F2E5B"/>
                <w:w w:val="110"/>
                <w:sz w:val="20"/>
              </w:rPr>
              <w:t xml:space="preserve"> </w:t>
            </w:r>
            <w:proofErr w:type="spellStart"/>
            <w:r>
              <w:rPr>
                <w:color w:val="0F2E5B"/>
                <w:w w:val="110"/>
                <w:sz w:val="20"/>
              </w:rPr>
              <w:t>market</w:t>
            </w:r>
            <w:proofErr w:type="spellEnd"/>
            <w:r>
              <w:rPr>
                <w:color w:val="0F2E5B"/>
                <w:w w:val="110"/>
                <w:sz w:val="20"/>
              </w:rPr>
              <w:t xml:space="preserve">, </w:t>
            </w:r>
            <w:proofErr w:type="spellStart"/>
            <w:r>
              <w:rPr>
                <w:color w:val="0F2E5B"/>
                <w:w w:val="110"/>
                <w:sz w:val="20"/>
              </w:rPr>
              <w:t>as</w:t>
            </w:r>
            <w:proofErr w:type="spellEnd"/>
            <w:r>
              <w:rPr>
                <w:color w:val="0F2E5B"/>
                <w:w w:val="110"/>
                <w:sz w:val="20"/>
              </w:rPr>
              <w:t xml:space="preserve"> </w:t>
            </w:r>
            <w:proofErr w:type="spellStart"/>
            <w:r>
              <w:rPr>
                <w:color w:val="0F2E5B"/>
                <w:w w:val="110"/>
                <w:sz w:val="20"/>
              </w:rPr>
              <w:t>he</w:t>
            </w:r>
            <w:proofErr w:type="spellEnd"/>
            <w:r>
              <w:rPr>
                <w:color w:val="0F2E5B"/>
                <w:w w:val="110"/>
                <w:sz w:val="20"/>
              </w:rPr>
              <w:t xml:space="preserve"> </w:t>
            </w:r>
            <w:proofErr w:type="spellStart"/>
            <w:r>
              <w:rPr>
                <w:color w:val="0F2E5B"/>
                <w:w w:val="110"/>
                <w:sz w:val="20"/>
              </w:rPr>
              <w:t>is</w:t>
            </w:r>
            <w:proofErr w:type="spellEnd"/>
            <w:r>
              <w:rPr>
                <w:color w:val="0F2E5B"/>
                <w:w w:val="110"/>
                <w:sz w:val="20"/>
              </w:rPr>
              <w:t xml:space="preserve"> </w:t>
            </w:r>
            <w:proofErr w:type="spellStart"/>
            <w:r>
              <w:rPr>
                <w:color w:val="0F2E5B"/>
                <w:w w:val="110"/>
                <w:sz w:val="20"/>
              </w:rPr>
              <w:t>well</w:t>
            </w:r>
            <w:proofErr w:type="spellEnd"/>
            <w:r>
              <w:rPr>
                <w:color w:val="0F2E5B"/>
                <w:w w:val="110"/>
                <w:sz w:val="20"/>
              </w:rPr>
              <w:t xml:space="preserve"> </w:t>
            </w:r>
            <w:proofErr w:type="spellStart"/>
            <w:r>
              <w:rPr>
                <w:color w:val="0F2E5B"/>
                <w:w w:val="110"/>
                <w:sz w:val="20"/>
              </w:rPr>
              <w:t>trained</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field</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metrology</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due</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a </w:t>
            </w:r>
            <w:proofErr w:type="spellStart"/>
            <w:r>
              <w:rPr>
                <w:color w:val="0F2E5B"/>
                <w:w w:val="110"/>
                <w:sz w:val="20"/>
              </w:rPr>
              <w:t>wide</w:t>
            </w:r>
            <w:proofErr w:type="spellEnd"/>
            <w:r>
              <w:rPr>
                <w:color w:val="0F2E5B"/>
                <w:w w:val="110"/>
                <w:sz w:val="20"/>
              </w:rPr>
              <w:t xml:space="preserve"> </w:t>
            </w:r>
            <w:proofErr w:type="spellStart"/>
            <w:r>
              <w:rPr>
                <w:color w:val="0F2E5B"/>
                <w:w w:val="110"/>
                <w:sz w:val="20"/>
              </w:rPr>
              <w:t>spectrum</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knowledge</w:t>
            </w:r>
            <w:proofErr w:type="spellEnd"/>
            <w:r>
              <w:rPr>
                <w:color w:val="0F2E5B"/>
                <w:w w:val="110"/>
                <w:sz w:val="20"/>
              </w:rPr>
              <w:t xml:space="preserve"> </w:t>
            </w:r>
            <w:proofErr w:type="spellStart"/>
            <w:r>
              <w:rPr>
                <w:color w:val="0F2E5B"/>
                <w:w w:val="110"/>
                <w:sz w:val="20"/>
              </w:rPr>
              <w:t>obtained</w:t>
            </w:r>
            <w:proofErr w:type="spellEnd"/>
            <w:r>
              <w:rPr>
                <w:color w:val="0F2E5B"/>
                <w:w w:val="110"/>
                <w:sz w:val="20"/>
              </w:rPr>
              <w:t xml:space="preserve"> </w:t>
            </w:r>
            <w:proofErr w:type="spellStart"/>
            <w:r>
              <w:rPr>
                <w:color w:val="0F2E5B"/>
                <w:w w:val="110"/>
                <w:sz w:val="20"/>
              </w:rPr>
              <w:t>during</w:t>
            </w:r>
            <w:proofErr w:type="spellEnd"/>
            <w:r>
              <w:rPr>
                <w:color w:val="0F2E5B"/>
                <w:w w:val="110"/>
                <w:sz w:val="20"/>
              </w:rPr>
              <w:t xml:space="preserve"> </w:t>
            </w:r>
            <w:proofErr w:type="spellStart"/>
            <w:r>
              <w:rPr>
                <w:color w:val="0F2E5B"/>
                <w:spacing w:val="-2"/>
                <w:w w:val="110"/>
                <w:sz w:val="20"/>
              </w:rPr>
              <w:t>studies</w:t>
            </w:r>
            <w:proofErr w:type="spellEnd"/>
            <w:r>
              <w:rPr>
                <w:color w:val="0F2E5B"/>
                <w:spacing w:val="-2"/>
                <w:w w:val="110"/>
                <w:sz w:val="20"/>
              </w:rPr>
              <w:t>.</w:t>
            </w:r>
          </w:p>
        </w:tc>
      </w:tr>
    </w:tbl>
    <w:p w14:paraId="4ABB1E29" w14:textId="77777777" w:rsidR="006258F6" w:rsidRDefault="006258F6">
      <w:pPr>
        <w:pStyle w:val="TableParagraph"/>
        <w:spacing w:line="247" w:lineRule="auto"/>
        <w:rPr>
          <w:sz w:val="20"/>
        </w:rPr>
        <w:sectPr w:rsidR="006258F6">
          <w:headerReference w:type="default" r:id="rId16"/>
          <w:pgSz w:w="11910" w:h="16840"/>
          <w:pgMar w:top="700" w:right="708" w:bottom="280" w:left="708" w:header="509" w:footer="0" w:gutter="0"/>
          <w:cols w:space="720"/>
        </w:sectPr>
      </w:pPr>
    </w:p>
    <w:p w14:paraId="0780EFE7"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4D9055B5" wp14:editId="3534DFC4">
                <wp:extent cx="6480175" cy="3810"/>
                <wp:effectExtent l="9525" t="0" r="0" b="571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0" name="Graphic 60"/>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6C6B02" id="Group 5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">
                <v:shape id="Graphic 6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" path="m,l6480048,e" filled="f" strokeweight=".09983mm">
                  <v:path arrowok="t"/>
                </v:shape>
                <w10:anchorlock/>
              </v:group>
            </w:pict>
          </mc:Fallback>
        </mc:AlternateContent>
      </w:r>
    </w:p>
    <w:p w14:paraId="78801EB2"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14:paraId="70C3417B" w14:textId="77777777">
        <w:trPr>
          <w:trHeight w:val="280"/>
        </w:trPr>
        <w:tc>
          <w:tcPr>
            <w:tcW w:w="10190" w:type="dxa"/>
            <w:gridSpan w:val="2"/>
            <w:shd w:val="clear" w:color="auto" w:fill="D2D2D2"/>
          </w:tcPr>
          <w:p w14:paraId="66269231" w14:textId="77777777" w:rsidR="006258F6" w:rsidRDefault="00A235A6">
            <w:pPr>
              <w:pStyle w:val="TableParagraph"/>
              <w:spacing w:before="21"/>
              <w:ind w:left="532"/>
              <w:rPr>
                <w:b/>
                <w:sz w:val="20"/>
              </w:rPr>
            </w:pPr>
            <w:bookmarkStart w:id="3" w:name="3_–_Характеристика_освітньої_програми/_E"/>
            <w:bookmarkEnd w:id="3"/>
            <w:r>
              <w:rPr>
                <w:b/>
                <w:w w:val="120"/>
                <w:sz w:val="20"/>
              </w:rPr>
              <w:t>3</w:t>
            </w:r>
            <w:r>
              <w:rPr>
                <w:b/>
                <w:spacing w:val="-6"/>
                <w:w w:val="120"/>
                <w:sz w:val="20"/>
              </w:rPr>
              <w:t xml:space="preserve"> </w:t>
            </w:r>
            <w:r>
              <w:rPr>
                <w:b/>
                <w:w w:val="120"/>
                <w:sz w:val="20"/>
              </w:rPr>
              <w:t>–</w:t>
            </w:r>
            <w:r>
              <w:rPr>
                <w:b/>
                <w:spacing w:val="-5"/>
                <w:w w:val="120"/>
                <w:sz w:val="20"/>
              </w:rPr>
              <w:t xml:space="preserve"> </w:t>
            </w:r>
            <w:r>
              <w:rPr>
                <w:b/>
                <w:w w:val="120"/>
                <w:sz w:val="20"/>
              </w:rPr>
              <w:t>Характеристика</w:t>
            </w:r>
            <w:r>
              <w:rPr>
                <w:b/>
                <w:spacing w:val="-5"/>
                <w:w w:val="120"/>
                <w:sz w:val="20"/>
              </w:rPr>
              <w:t xml:space="preserve"> </w:t>
            </w:r>
            <w:r>
              <w:rPr>
                <w:b/>
                <w:w w:val="120"/>
                <w:sz w:val="20"/>
              </w:rPr>
              <w:t>освітньої</w:t>
            </w:r>
            <w:r>
              <w:rPr>
                <w:b/>
                <w:spacing w:val="-6"/>
                <w:w w:val="120"/>
                <w:sz w:val="20"/>
              </w:rPr>
              <w:t xml:space="preserve"> </w:t>
            </w:r>
            <w:r>
              <w:rPr>
                <w:b/>
                <w:w w:val="120"/>
                <w:sz w:val="20"/>
              </w:rPr>
              <w:t>програми/</w:t>
            </w:r>
            <w:r>
              <w:rPr>
                <w:b/>
                <w:spacing w:val="-5"/>
                <w:w w:val="120"/>
                <w:sz w:val="20"/>
              </w:rPr>
              <w:t xml:space="preserve"> </w:t>
            </w:r>
            <w:proofErr w:type="spellStart"/>
            <w:r>
              <w:rPr>
                <w:b/>
                <w:w w:val="120"/>
                <w:sz w:val="20"/>
              </w:rPr>
              <w:t>Educational</w:t>
            </w:r>
            <w:proofErr w:type="spellEnd"/>
            <w:r>
              <w:rPr>
                <w:b/>
                <w:spacing w:val="-5"/>
                <w:w w:val="120"/>
                <w:sz w:val="20"/>
              </w:rPr>
              <w:t xml:space="preserve"> </w:t>
            </w:r>
            <w:proofErr w:type="spellStart"/>
            <w:r>
              <w:rPr>
                <w:b/>
                <w:w w:val="120"/>
                <w:sz w:val="20"/>
              </w:rPr>
              <w:t>programme</w:t>
            </w:r>
            <w:proofErr w:type="spellEnd"/>
            <w:r>
              <w:rPr>
                <w:b/>
                <w:spacing w:val="-5"/>
                <w:w w:val="120"/>
                <w:sz w:val="20"/>
              </w:rPr>
              <w:t xml:space="preserve"> </w:t>
            </w:r>
            <w:proofErr w:type="spellStart"/>
            <w:r>
              <w:rPr>
                <w:b/>
                <w:spacing w:val="-2"/>
                <w:w w:val="120"/>
                <w:sz w:val="20"/>
              </w:rPr>
              <w:t>characteristics</w:t>
            </w:r>
            <w:proofErr w:type="spellEnd"/>
          </w:p>
        </w:tc>
      </w:tr>
      <w:tr w:rsidR="006258F6" w14:paraId="4EF6B81C" w14:textId="77777777">
        <w:trPr>
          <w:trHeight w:val="239"/>
        </w:trPr>
        <w:tc>
          <w:tcPr>
            <w:tcW w:w="10190" w:type="dxa"/>
            <w:gridSpan w:val="2"/>
          </w:tcPr>
          <w:p w14:paraId="0DB40A2A" w14:textId="77777777" w:rsidR="006258F6" w:rsidRDefault="00A235A6">
            <w:pPr>
              <w:pStyle w:val="TableParagraph"/>
              <w:spacing w:before="27"/>
              <w:ind w:left="16" w:right="1"/>
              <w:jc w:val="center"/>
              <w:rPr>
                <w:b/>
                <w:sz w:val="16"/>
              </w:rPr>
            </w:pPr>
            <w:r>
              <w:rPr>
                <w:b/>
                <w:w w:val="120"/>
                <w:sz w:val="16"/>
              </w:rPr>
              <w:t>Предметна</w:t>
            </w:r>
            <w:r>
              <w:rPr>
                <w:b/>
                <w:spacing w:val="39"/>
                <w:w w:val="120"/>
                <w:sz w:val="16"/>
              </w:rPr>
              <w:t xml:space="preserve"> </w:t>
            </w:r>
            <w:r>
              <w:rPr>
                <w:b/>
                <w:w w:val="120"/>
                <w:sz w:val="16"/>
              </w:rPr>
              <w:t>область/</w:t>
            </w:r>
            <w:proofErr w:type="spellStart"/>
            <w:r>
              <w:rPr>
                <w:b/>
                <w:w w:val="120"/>
                <w:sz w:val="16"/>
              </w:rPr>
              <w:t>Subject</w:t>
            </w:r>
            <w:proofErr w:type="spellEnd"/>
            <w:r>
              <w:rPr>
                <w:b/>
                <w:spacing w:val="39"/>
                <w:w w:val="120"/>
                <w:sz w:val="16"/>
              </w:rPr>
              <w:t xml:space="preserve"> </w:t>
            </w:r>
            <w:proofErr w:type="spellStart"/>
            <w:r>
              <w:rPr>
                <w:b/>
                <w:spacing w:val="-4"/>
                <w:w w:val="120"/>
                <w:sz w:val="16"/>
              </w:rPr>
              <w:t>area</w:t>
            </w:r>
            <w:proofErr w:type="spellEnd"/>
          </w:p>
        </w:tc>
      </w:tr>
      <w:tr w:rsidR="006258F6" w14:paraId="749225DC" w14:textId="77777777">
        <w:trPr>
          <w:trHeight w:val="11910"/>
        </w:trPr>
        <w:tc>
          <w:tcPr>
            <w:tcW w:w="5095" w:type="dxa"/>
          </w:tcPr>
          <w:p w14:paraId="6A01F59E" w14:textId="77777777" w:rsidR="006258F6" w:rsidRDefault="00A235A6" w:rsidP="009B1F0C">
            <w:pPr>
              <w:pStyle w:val="TableParagraph"/>
              <w:spacing w:before="76" w:line="247" w:lineRule="auto"/>
              <w:ind w:left="82" w:right="185"/>
              <w:jc w:val="both"/>
              <w:rPr>
                <w:sz w:val="20"/>
              </w:rPr>
            </w:pPr>
            <w:r>
              <w:rPr>
                <w:i/>
                <w:color w:val="1D1B11"/>
                <w:w w:val="110"/>
                <w:sz w:val="20"/>
              </w:rPr>
              <w:t>Об’єкт</w:t>
            </w:r>
            <w:r>
              <w:rPr>
                <w:color w:val="1D1B11"/>
                <w:w w:val="110"/>
                <w:sz w:val="20"/>
              </w:rPr>
              <w:t xml:space="preserve">: засоби інформаційно-вимірювальних </w:t>
            </w:r>
            <w:r>
              <w:rPr>
                <w:color w:val="1D1B11"/>
                <w:w w:val="115"/>
                <w:sz w:val="20"/>
              </w:rPr>
              <w:t xml:space="preserve">технологій та інформаційно-вимірювальної техніки; методи вимірювань, контролю, випробувань та діагностування; сучасного забезпечення наукової, виробничої, соціальної, медико-біологічної, аграрної та інших видів діяльності, </w:t>
            </w:r>
            <w:proofErr w:type="spellStart"/>
            <w:r>
              <w:rPr>
                <w:color w:val="1D1B11"/>
                <w:w w:val="115"/>
                <w:sz w:val="20"/>
              </w:rPr>
              <w:t>простежуваність</w:t>
            </w:r>
            <w:proofErr w:type="spellEnd"/>
            <w:r>
              <w:rPr>
                <w:color w:val="1D1B11"/>
                <w:w w:val="115"/>
                <w:sz w:val="20"/>
              </w:rPr>
              <w:t xml:space="preserve"> та </w:t>
            </w:r>
            <w:proofErr w:type="spellStart"/>
            <w:r>
              <w:rPr>
                <w:color w:val="1D1B11"/>
                <w:w w:val="115"/>
                <w:sz w:val="20"/>
              </w:rPr>
              <w:t>зіставність</w:t>
            </w:r>
            <w:proofErr w:type="spellEnd"/>
            <w:r>
              <w:rPr>
                <w:color w:val="1D1B11"/>
                <w:w w:val="115"/>
                <w:sz w:val="20"/>
              </w:rPr>
              <w:t xml:space="preserve"> результатів; нормативна документація,</w:t>
            </w:r>
            <w:r>
              <w:rPr>
                <w:color w:val="1D1B11"/>
                <w:spacing w:val="-16"/>
                <w:w w:val="115"/>
                <w:sz w:val="20"/>
              </w:rPr>
              <w:t xml:space="preserve"> </w:t>
            </w:r>
            <w:r>
              <w:rPr>
                <w:color w:val="1D1B11"/>
                <w:w w:val="115"/>
                <w:sz w:val="20"/>
              </w:rPr>
              <w:t>пов’язана</w:t>
            </w:r>
            <w:r>
              <w:rPr>
                <w:color w:val="1D1B11"/>
                <w:spacing w:val="-16"/>
                <w:w w:val="115"/>
                <w:sz w:val="20"/>
              </w:rPr>
              <w:t xml:space="preserve"> </w:t>
            </w:r>
            <w:r>
              <w:rPr>
                <w:color w:val="1D1B11"/>
                <w:w w:val="115"/>
                <w:sz w:val="20"/>
              </w:rPr>
              <w:t>з</w:t>
            </w:r>
            <w:r>
              <w:rPr>
                <w:color w:val="1D1B11"/>
                <w:spacing w:val="-16"/>
                <w:w w:val="115"/>
                <w:sz w:val="20"/>
              </w:rPr>
              <w:t xml:space="preserve"> </w:t>
            </w:r>
            <w:r>
              <w:rPr>
                <w:color w:val="1D1B11"/>
                <w:w w:val="115"/>
                <w:sz w:val="20"/>
              </w:rPr>
              <w:t>вимірюваннями</w:t>
            </w:r>
            <w:r>
              <w:rPr>
                <w:color w:val="1D1B11"/>
                <w:spacing w:val="-16"/>
                <w:w w:val="115"/>
                <w:sz w:val="20"/>
              </w:rPr>
              <w:t xml:space="preserve"> </w:t>
            </w:r>
            <w:r>
              <w:rPr>
                <w:color w:val="1D1B11"/>
                <w:w w:val="115"/>
                <w:sz w:val="20"/>
              </w:rPr>
              <w:t>та їх застосуванням, технічне, програмне, математичне, інформаційне забезпечення інформаційно-вимірювальних технологій, принципи побудови засобів вимірювальної техніки та їх використовування.</w:t>
            </w:r>
          </w:p>
          <w:p w14:paraId="68389A5E" w14:textId="77777777" w:rsidR="006258F6" w:rsidRDefault="00A235A6" w:rsidP="009B1F0C">
            <w:pPr>
              <w:pStyle w:val="TableParagraph"/>
              <w:spacing w:before="11" w:line="247" w:lineRule="auto"/>
              <w:ind w:left="82" w:right="113"/>
              <w:jc w:val="both"/>
              <w:rPr>
                <w:sz w:val="20"/>
              </w:rPr>
            </w:pPr>
            <w:r>
              <w:rPr>
                <w:i/>
                <w:color w:val="1D1B11"/>
                <w:w w:val="115"/>
                <w:sz w:val="20"/>
              </w:rPr>
              <w:t>Цілі навчання</w:t>
            </w:r>
            <w:r>
              <w:rPr>
                <w:color w:val="1D1B11"/>
                <w:w w:val="115"/>
                <w:sz w:val="20"/>
              </w:rPr>
              <w:t>: підготовка професіоналів, здатних до комплексного розв’язання складних задач, розробки засобів інформаційно-вимірювальних технологій; розробки та практичній реалізації систем стандартизації, оцінки відповідності; розробки, перегляду й гармонізації нормативних документів з стандартизації, оцінки</w:t>
            </w:r>
            <w:r>
              <w:rPr>
                <w:color w:val="1D1B11"/>
                <w:spacing w:val="-18"/>
                <w:w w:val="115"/>
                <w:sz w:val="20"/>
              </w:rPr>
              <w:t xml:space="preserve"> </w:t>
            </w:r>
            <w:r>
              <w:rPr>
                <w:color w:val="1D1B11"/>
                <w:w w:val="115"/>
                <w:sz w:val="20"/>
              </w:rPr>
              <w:t>відповідності,</w:t>
            </w:r>
            <w:r>
              <w:rPr>
                <w:color w:val="1D1B11"/>
                <w:spacing w:val="-17"/>
                <w:w w:val="115"/>
                <w:sz w:val="20"/>
              </w:rPr>
              <w:t xml:space="preserve"> </w:t>
            </w:r>
            <w:r>
              <w:rPr>
                <w:color w:val="1D1B11"/>
                <w:w w:val="115"/>
                <w:sz w:val="20"/>
              </w:rPr>
              <w:t>сучасного</w:t>
            </w:r>
            <w:r>
              <w:rPr>
                <w:color w:val="1D1B11"/>
                <w:spacing w:val="-17"/>
                <w:w w:val="115"/>
                <w:sz w:val="20"/>
              </w:rPr>
              <w:t xml:space="preserve"> </w:t>
            </w:r>
            <w:r>
              <w:rPr>
                <w:color w:val="1D1B11"/>
                <w:w w:val="115"/>
                <w:sz w:val="20"/>
              </w:rPr>
              <w:t>забезпечення та систем управління якістю при виконанні організаційних та технічних робіт, прикладних досліджень у сфері інформаційно-вимірювальних технологій.</w:t>
            </w:r>
          </w:p>
          <w:p w14:paraId="5E86FE89" w14:textId="77777777" w:rsidR="006258F6" w:rsidRDefault="00A235A6" w:rsidP="009B1F0C">
            <w:pPr>
              <w:pStyle w:val="TableParagraph"/>
              <w:spacing w:before="11" w:line="247" w:lineRule="auto"/>
              <w:ind w:left="82" w:right="209"/>
              <w:jc w:val="both"/>
              <w:rPr>
                <w:sz w:val="20"/>
              </w:rPr>
            </w:pPr>
            <w:r>
              <w:rPr>
                <w:i/>
                <w:color w:val="1D1B11"/>
                <w:w w:val="110"/>
                <w:sz w:val="20"/>
              </w:rPr>
              <w:t>Теоретичний</w:t>
            </w:r>
            <w:r>
              <w:rPr>
                <w:i/>
                <w:color w:val="1D1B11"/>
                <w:spacing w:val="-17"/>
                <w:w w:val="110"/>
                <w:sz w:val="20"/>
              </w:rPr>
              <w:t xml:space="preserve"> </w:t>
            </w:r>
            <w:r>
              <w:rPr>
                <w:i/>
                <w:color w:val="1D1B11"/>
                <w:w w:val="110"/>
                <w:sz w:val="20"/>
              </w:rPr>
              <w:t>зміст</w:t>
            </w:r>
            <w:r>
              <w:rPr>
                <w:i/>
                <w:color w:val="1D1B11"/>
                <w:spacing w:val="-17"/>
                <w:w w:val="110"/>
                <w:sz w:val="20"/>
              </w:rPr>
              <w:t xml:space="preserve"> </w:t>
            </w:r>
            <w:r>
              <w:rPr>
                <w:i/>
                <w:color w:val="1D1B11"/>
                <w:w w:val="110"/>
                <w:sz w:val="20"/>
              </w:rPr>
              <w:t>предметної</w:t>
            </w:r>
            <w:r>
              <w:rPr>
                <w:i/>
                <w:color w:val="1D1B11"/>
                <w:spacing w:val="-16"/>
                <w:w w:val="110"/>
                <w:sz w:val="20"/>
              </w:rPr>
              <w:t xml:space="preserve"> </w:t>
            </w:r>
            <w:r>
              <w:rPr>
                <w:i/>
                <w:color w:val="1D1B11"/>
                <w:w w:val="110"/>
                <w:sz w:val="20"/>
              </w:rPr>
              <w:t>області</w:t>
            </w:r>
            <w:r>
              <w:rPr>
                <w:color w:val="1D1B11"/>
                <w:w w:val="110"/>
                <w:sz w:val="20"/>
              </w:rPr>
              <w:t xml:space="preserve">. </w:t>
            </w:r>
            <w:r>
              <w:rPr>
                <w:color w:val="1D1B11"/>
                <w:w w:val="115"/>
                <w:sz w:val="20"/>
              </w:rPr>
              <w:t>Поняття та принципи інформаційно- вимірювальних</w:t>
            </w:r>
            <w:r>
              <w:rPr>
                <w:color w:val="1D1B11"/>
                <w:spacing w:val="-18"/>
                <w:w w:val="115"/>
                <w:sz w:val="20"/>
              </w:rPr>
              <w:t xml:space="preserve"> </w:t>
            </w:r>
            <w:r>
              <w:rPr>
                <w:color w:val="1D1B11"/>
                <w:w w:val="115"/>
                <w:sz w:val="20"/>
              </w:rPr>
              <w:t>технологій,</w:t>
            </w:r>
            <w:r>
              <w:rPr>
                <w:color w:val="1D1B11"/>
                <w:spacing w:val="-17"/>
                <w:w w:val="115"/>
                <w:sz w:val="20"/>
              </w:rPr>
              <w:t xml:space="preserve"> </w:t>
            </w:r>
            <w:r>
              <w:rPr>
                <w:color w:val="1D1B11"/>
                <w:w w:val="115"/>
                <w:sz w:val="20"/>
              </w:rPr>
              <w:t>побудова</w:t>
            </w:r>
            <w:r>
              <w:rPr>
                <w:color w:val="1D1B11"/>
                <w:spacing w:val="-17"/>
                <w:w w:val="115"/>
                <w:sz w:val="20"/>
              </w:rPr>
              <w:t xml:space="preserve"> </w:t>
            </w:r>
            <w:r>
              <w:rPr>
                <w:color w:val="1D1B11"/>
                <w:w w:val="115"/>
                <w:sz w:val="20"/>
              </w:rPr>
              <w:t>засобів вимірювальної техніки, автоматизація експериментальних досліджень, принципи стандартизації та оцінки відповідності.</w:t>
            </w:r>
          </w:p>
          <w:p w14:paraId="7BDFA74E" w14:textId="77777777" w:rsidR="006258F6" w:rsidRDefault="00A235A6" w:rsidP="009B1F0C">
            <w:pPr>
              <w:pStyle w:val="TableParagraph"/>
              <w:spacing w:before="5" w:line="247" w:lineRule="auto"/>
              <w:ind w:left="82" w:right="185"/>
              <w:jc w:val="both"/>
              <w:rPr>
                <w:sz w:val="20"/>
              </w:rPr>
            </w:pPr>
            <w:r>
              <w:rPr>
                <w:i/>
                <w:color w:val="1D1B11"/>
                <w:w w:val="110"/>
                <w:sz w:val="20"/>
              </w:rPr>
              <w:t>Методи,</w:t>
            </w:r>
            <w:r>
              <w:rPr>
                <w:i/>
                <w:color w:val="1D1B11"/>
                <w:spacing w:val="-8"/>
                <w:w w:val="110"/>
                <w:sz w:val="20"/>
              </w:rPr>
              <w:t xml:space="preserve"> </w:t>
            </w:r>
            <w:r>
              <w:rPr>
                <w:i/>
                <w:color w:val="1D1B11"/>
                <w:w w:val="110"/>
                <w:sz w:val="20"/>
              </w:rPr>
              <w:t>методики</w:t>
            </w:r>
            <w:r>
              <w:rPr>
                <w:i/>
                <w:color w:val="1D1B11"/>
                <w:spacing w:val="-8"/>
                <w:w w:val="110"/>
                <w:sz w:val="20"/>
              </w:rPr>
              <w:t xml:space="preserve"> </w:t>
            </w:r>
            <w:r>
              <w:rPr>
                <w:i/>
                <w:color w:val="1D1B11"/>
                <w:w w:val="110"/>
                <w:sz w:val="20"/>
              </w:rPr>
              <w:t>та</w:t>
            </w:r>
            <w:r>
              <w:rPr>
                <w:i/>
                <w:color w:val="1D1B11"/>
                <w:spacing w:val="-8"/>
                <w:w w:val="110"/>
                <w:sz w:val="20"/>
              </w:rPr>
              <w:t xml:space="preserve"> </w:t>
            </w:r>
            <w:r>
              <w:rPr>
                <w:i/>
                <w:color w:val="1D1B11"/>
                <w:w w:val="110"/>
                <w:sz w:val="20"/>
              </w:rPr>
              <w:t>технології</w:t>
            </w:r>
            <w:r>
              <w:rPr>
                <w:color w:val="1D1B11"/>
                <w:w w:val="110"/>
                <w:sz w:val="20"/>
              </w:rPr>
              <w:t>.</w:t>
            </w:r>
            <w:r>
              <w:rPr>
                <w:color w:val="1D1B11"/>
                <w:spacing w:val="-8"/>
                <w:w w:val="110"/>
                <w:sz w:val="20"/>
              </w:rPr>
              <w:t xml:space="preserve"> </w:t>
            </w:r>
            <w:r>
              <w:rPr>
                <w:color w:val="1D1B11"/>
                <w:w w:val="110"/>
                <w:sz w:val="20"/>
              </w:rPr>
              <w:t xml:space="preserve">Методи </w:t>
            </w:r>
            <w:r>
              <w:rPr>
                <w:color w:val="1D1B11"/>
                <w:w w:val="115"/>
                <w:sz w:val="20"/>
              </w:rPr>
              <w:t>вимірювань, способи їх побудови, інформаційні вимірювальні технологій при створенні</w:t>
            </w:r>
            <w:r>
              <w:rPr>
                <w:color w:val="1D1B11"/>
                <w:spacing w:val="-18"/>
                <w:w w:val="115"/>
                <w:sz w:val="20"/>
              </w:rPr>
              <w:t xml:space="preserve"> </w:t>
            </w:r>
            <w:r>
              <w:rPr>
                <w:color w:val="1D1B11"/>
                <w:w w:val="115"/>
                <w:sz w:val="20"/>
              </w:rPr>
              <w:t>програмного</w:t>
            </w:r>
            <w:r>
              <w:rPr>
                <w:color w:val="1D1B11"/>
                <w:spacing w:val="-17"/>
                <w:w w:val="115"/>
                <w:sz w:val="20"/>
              </w:rPr>
              <w:t xml:space="preserve"> </w:t>
            </w:r>
            <w:r>
              <w:rPr>
                <w:color w:val="1D1B11"/>
                <w:w w:val="115"/>
                <w:sz w:val="20"/>
              </w:rPr>
              <w:t>забезпечення</w:t>
            </w:r>
            <w:r>
              <w:rPr>
                <w:color w:val="1D1B11"/>
                <w:spacing w:val="-17"/>
                <w:w w:val="115"/>
                <w:sz w:val="20"/>
              </w:rPr>
              <w:t xml:space="preserve"> </w:t>
            </w:r>
            <w:r>
              <w:rPr>
                <w:color w:val="1D1B11"/>
                <w:w w:val="115"/>
                <w:sz w:val="20"/>
              </w:rPr>
              <w:t xml:space="preserve">засобів вимірювань та програмного забезпечення для опрацювання результатів, вимірювань інформаційні технології експериментальних </w:t>
            </w:r>
            <w:r>
              <w:rPr>
                <w:color w:val="1D1B11"/>
                <w:spacing w:val="-2"/>
                <w:w w:val="115"/>
                <w:sz w:val="20"/>
              </w:rPr>
              <w:t>досліджень.</w:t>
            </w:r>
          </w:p>
          <w:p w14:paraId="4E225DDC" w14:textId="77777777" w:rsidR="006258F6" w:rsidRDefault="00A235A6" w:rsidP="009B1F0C">
            <w:pPr>
              <w:pStyle w:val="TableParagraph"/>
              <w:spacing w:before="6" w:line="247" w:lineRule="auto"/>
              <w:ind w:left="82" w:right="98"/>
              <w:jc w:val="both"/>
              <w:rPr>
                <w:sz w:val="20"/>
              </w:rPr>
            </w:pPr>
            <w:r>
              <w:rPr>
                <w:i/>
                <w:color w:val="1D1B11"/>
                <w:w w:val="110"/>
                <w:sz w:val="20"/>
              </w:rPr>
              <w:t>Інструменти та обладнання</w:t>
            </w:r>
            <w:r>
              <w:rPr>
                <w:color w:val="1D1B11"/>
                <w:w w:val="110"/>
                <w:sz w:val="20"/>
              </w:rPr>
              <w:t xml:space="preserve">: сучасні засоби </w:t>
            </w:r>
            <w:r>
              <w:rPr>
                <w:color w:val="1D1B11"/>
                <w:w w:val="115"/>
                <w:sz w:val="20"/>
              </w:rPr>
              <w:t>вимірювальної техніки, інструменти та обладнання для виготовлення і</w:t>
            </w:r>
            <w:r>
              <w:rPr>
                <w:color w:val="1D1B11"/>
                <w:spacing w:val="40"/>
                <w:w w:val="115"/>
                <w:sz w:val="20"/>
              </w:rPr>
              <w:t xml:space="preserve"> </w:t>
            </w:r>
            <w:r>
              <w:rPr>
                <w:color w:val="1D1B11"/>
                <w:w w:val="115"/>
                <w:sz w:val="20"/>
              </w:rPr>
              <w:t>налаштування</w:t>
            </w:r>
            <w:r>
              <w:rPr>
                <w:color w:val="1D1B11"/>
                <w:spacing w:val="-18"/>
                <w:w w:val="115"/>
                <w:sz w:val="20"/>
              </w:rPr>
              <w:t xml:space="preserve"> </w:t>
            </w:r>
            <w:r>
              <w:rPr>
                <w:color w:val="1D1B11"/>
                <w:w w:val="115"/>
                <w:sz w:val="20"/>
              </w:rPr>
              <w:t>засобів</w:t>
            </w:r>
            <w:r>
              <w:rPr>
                <w:color w:val="1D1B11"/>
                <w:spacing w:val="-17"/>
                <w:w w:val="115"/>
                <w:sz w:val="20"/>
              </w:rPr>
              <w:t xml:space="preserve"> </w:t>
            </w:r>
            <w:r>
              <w:rPr>
                <w:color w:val="1D1B11"/>
                <w:w w:val="115"/>
                <w:sz w:val="20"/>
              </w:rPr>
              <w:t>вимірювальної</w:t>
            </w:r>
            <w:r>
              <w:rPr>
                <w:color w:val="1D1B11"/>
                <w:spacing w:val="-17"/>
                <w:w w:val="115"/>
                <w:sz w:val="20"/>
              </w:rPr>
              <w:t xml:space="preserve"> </w:t>
            </w:r>
            <w:r>
              <w:rPr>
                <w:color w:val="1D1B11"/>
                <w:w w:val="115"/>
                <w:sz w:val="20"/>
              </w:rPr>
              <w:t>техніки, при проведенні їх випробувань і лабораторних досліджень та при виконанні робіт, пов’язаних з інформаційно- вимірювальними технологіями.</w:t>
            </w:r>
          </w:p>
        </w:tc>
        <w:tc>
          <w:tcPr>
            <w:tcW w:w="5095" w:type="dxa"/>
          </w:tcPr>
          <w:p w14:paraId="1777AACC" w14:textId="77777777" w:rsidR="006258F6" w:rsidRDefault="00A235A6" w:rsidP="009B1F0C">
            <w:pPr>
              <w:pStyle w:val="TableParagraph"/>
              <w:spacing w:before="76" w:line="247" w:lineRule="auto"/>
              <w:ind w:left="82" w:right="226"/>
              <w:jc w:val="both"/>
              <w:rPr>
                <w:sz w:val="20"/>
              </w:rPr>
            </w:pPr>
            <w:proofErr w:type="spellStart"/>
            <w:r>
              <w:rPr>
                <w:i/>
                <w:color w:val="0F2E5B"/>
                <w:w w:val="110"/>
                <w:sz w:val="20"/>
              </w:rPr>
              <w:t>Subject</w:t>
            </w:r>
            <w:proofErr w:type="spellEnd"/>
            <w:r>
              <w:rPr>
                <w:color w:val="0F2E5B"/>
                <w:w w:val="110"/>
                <w:sz w:val="20"/>
              </w:rPr>
              <w:t xml:space="preserve">: </w:t>
            </w:r>
            <w:proofErr w:type="spellStart"/>
            <w:r>
              <w:rPr>
                <w:color w:val="0F2E5B"/>
                <w:w w:val="110"/>
                <w:sz w:val="20"/>
              </w:rPr>
              <w:t>means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spacing w:val="40"/>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equipment</w:t>
            </w:r>
            <w:proofErr w:type="spellEnd"/>
            <w:r>
              <w:rPr>
                <w:color w:val="0F2E5B"/>
                <w:w w:val="110"/>
                <w:sz w:val="20"/>
              </w:rPr>
              <w:t xml:space="preserve">; </w:t>
            </w:r>
            <w:proofErr w:type="spellStart"/>
            <w:r>
              <w:rPr>
                <w:color w:val="0F2E5B"/>
                <w:w w:val="110"/>
                <w:sz w:val="20"/>
              </w:rPr>
              <w:t>methods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control</w:t>
            </w:r>
            <w:proofErr w:type="spellEnd"/>
            <w:r>
              <w:rPr>
                <w:color w:val="0F2E5B"/>
                <w:w w:val="110"/>
                <w:sz w:val="20"/>
              </w:rPr>
              <w:t xml:space="preserve">, </w:t>
            </w:r>
            <w:proofErr w:type="spellStart"/>
            <w:r>
              <w:rPr>
                <w:color w:val="0F2E5B"/>
                <w:w w:val="110"/>
                <w:sz w:val="20"/>
              </w:rPr>
              <w:t>testing</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diagnostics</w:t>
            </w:r>
            <w:proofErr w:type="spellEnd"/>
            <w:r>
              <w:rPr>
                <w:color w:val="0F2E5B"/>
                <w:w w:val="110"/>
                <w:sz w:val="20"/>
              </w:rPr>
              <w:t xml:space="preserve">; </w:t>
            </w:r>
            <w:proofErr w:type="spellStart"/>
            <w:r>
              <w:rPr>
                <w:color w:val="0F2E5B"/>
                <w:w w:val="110"/>
                <w:sz w:val="20"/>
              </w:rPr>
              <w:t>modern</w:t>
            </w:r>
            <w:proofErr w:type="spellEnd"/>
            <w:r>
              <w:rPr>
                <w:color w:val="0F2E5B"/>
                <w:w w:val="110"/>
                <w:sz w:val="20"/>
              </w:rPr>
              <w:t xml:space="preserve"> </w:t>
            </w:r>
            <w:proofErr w:type="spellStart"/>
            <w:r>
              <w:rPr>
                <w:color w:val="0F2E5B"/>
                <w:w w:val="110"/>
                <w:sz w:val="20"/>
              </w:rPr>
              <w:t>support</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scientific</w:t>
            </w:r>
            <w:proofErr w:type="spellEnd"/>
            <w:r>
              <w:rPr>
                <w:color w:val="0F2E5B"/>
                <w:w w:val="110"/>
                <w:sz w:val="20"/>
              </w:rPr>
              <w:t xml:space="preserve">, </w:t>
            </w:r>
            <w:proofErr w:type="spellStart"/>
            <w:r>
              <w:rPr>
                <w:color w:val="0F2E5B"/>
                <w:w w:val="110"/>
                <w:sz w:val="20"/>
              </w:rPr>
              <w:t>industrial</w:t>
            </w:r>
            <w:proofErr w:type="spellEnd"/>
            <w:r>
              <w:rPr>
                <w:color w:val="0F2E5B"/>
                <w:w w:val="110"/>
                <w:sz w:val="20"/>
              </w:rPr>
              <w:t xml:space="preserve">, </w:t>
            </w:r>
            <w:proofErr w:type="spellStart"/>
            <w:r>
              <w:rPr>
                <w:color w:val="0F2E5B"/>
                <w:w w:val="110"/>
                <w:sz w:val="20"/>
              </w:rPr>
              <w:t>social</w:t>
            </w:r>
            <w:proofErr w:type="spellEnd"/>
            <w:r>
              <w:rPr>
                <w:color w:val="0F2E5B"/>
                <w:w w:val="110"/>
                <w:sz w:val="20"/>
              </w:rPr>
              <w:t xml:space="preserve">, </w:t>
            </w:r>
            <w:proofErr w:type="spellStart"/>
            <w:r>
              <w:rPr>
                <w:color w:val="0F2E5B"/>
                <w:w w:val="110"/>
                <w:sz w:val="20"/>
              </w:rPr>
              <w:t>biomedical</w:t>
            </w:r>
            <w:proofErr w:type="spellEnd"/>
            <w:r>
              <w:rPr>
                <w:color w:val="0F2E5B"/>
                <w:w w:val="110"/>
                <w:sz w:val="20"/>
              </w:rPr>
              <w:t xml:space="preserve">, </w:t>
            </w:r>
            <w:proofErr w:type="spellStart"/>
            <w:r>
              <w:rPr>
                <w:color w:val="0F2E5B"/>
                <w:w w:val="110"/>
                <w:sz w:val="20"/>
              </w:rPr>
              <w:t>agricultural</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other</w:t>
            </w:r>
            <w:proofErr w:type="spellEnd"/>
            <w:r>
              <w:rPr>
                <w:color w:val="0F2E5B"/>
                <w:w w:val="110"/>
                <w:sz w:val="20"/>
              </w:rPr>
              <w:t xml:space="preserve"> </w:t>
            </w:r>
            <w:proofErr w:type="spellStart"/>
            <w:r>
              <w:rPr>
                <w:color w:val="0F2E5B"/>
                <w:w w:val="110"/>
                <w:sz w:val="20"/>
              </w:rPr>
              <w:t>activities</w:t>
            </w:r>
            <w:proofErr w:type="spellEnd"/>
            <w:r>
              <w:rPr>
                <w:color w:val="0F2E5B"/>
                <w:w w:val="110"/>
                <w:sz w:val="20"/>
              </w:rPr>
              <w:t xml:space="preserve">, </w:t>
            </w:r>
            <w:proofErr w:type="spellStart"/>
            <w:r>
              <w:rPr>
                <w:color w:val="0F2E5B"/>
                <w:w w:val="110"/>
                <w:sz w:val="20"/>
              </w:rPr>
              <w:t>traceability</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comparability</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results</w:t>
            </w:r>
            <w:proofErr w:type="spellEnd"/>
            <w:r>
              <w:rPr>
                <w:color w:val="0F2E5B"/>
                <w:w w:val="110"/>
                <w:sz w:val="20"/>
              </w:rPr>
              <w:t xml:space="preserve">; </w:t>
            </w:r>
            <w:proofErr w:type="spellStart"/>
            <w:r>
              <w:rPr>
                <w:color w:val="0F2E5B"/>
                <w:w w:val="110"/>
                <w:sz w:val="20"/>
              </w:rPr>
              <w:t>regulatory</w:t>
            </w:r>
            <w:proofErr w:type="spellEnd"/>
            <w:r>
              <w:rPr>
                <w:color w:val="0F2E5B"/>
                <w:w w:val="110"/>
                <w:sz w:val="20"/>
              </w:rPr>
              <w:t xml:space="preserve"> </w:t>
            </w:r>
            <w:proofErr w:type="spellStart"/>
            <w:r>
              <w:rPr>
                <w:color w:val="0F2E5B"/>
                <w:w w:val="110"/>
                <w:sz w:val="20"/>
              </w:rPr>
              <w:t>documents</w:t>
            </w:r>
            <w:proofErr w:type="spellEnd"/>
            <w:r>
              <w:rPr>
                <w:color w:val="0F2E5B"/>
                <w:w w:val="110"/>
                <w:sz w:val="20"/>
              </w:rPr>
              <w:t xml:space="preserve"> </w:t>
            </w:r>
            <w:proofErr w:type="spellStart"/>
            <w:r>
              <w:rPr>
                <w:color w:val="0F2E5B"/>
                <w:w w:val="110"/>
                <w:sz w:val="20"/>
              </w:rPr>
              <w:t>related</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w:t>
            </w:r>
            <w:proofErr w:type="spellStart"/>
            <w:r>
              <w:rPr>
                <w:color w:val="0F2E5B"/>
                <w:w w:val="110"/>
                <w:sz w:val="20"/>
              </w:rPr>
              <w:t>measurements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their</w:t>
            </w:r>
            <w:proofErr w:type="spellEnd"/>
            <w:r>
              <w:rPr>
                <w:color w:val="0F2E5B"/>
                <w:w w:val="110"/>
                <w:sz w:val="20"/>
              </w:rPr>
              <w:t xml:space="preserve"> </w:t>
            </w:r>
            <w:proofErr w:type="spellStart"/>
            <w:r>
              <w:rPr>
                <w:color w:val="0F2E5B"/>
                <w:w w:val="110"/>
                <w:sz w:val="20"/>
              </w:rPr>
              <w:t>application</w:t>
            </w:r>
            <w:proofErr w:type="spellEnd"/>
            <w:r>
              <w:rPr>
                <w:color w:val="0F2E5B"/>
                <w:w w:val="110"/>
                <w:sz w:val="20"/>
              </w:rPr>
              <w:t xml:space="preserve">, </w:t>
            </w:r>
            <w:proofErr w:type="spellStart"/>
            <w:r>
              <w:rPr>
                <w:color w:val="0F2E5B"/>
                <w:w w:val="110"/>
                <w:sz w:val="20"/>
              </w:rPr>
              <w:t>technical</w:t>
            </w:r>
            <w:proofErr w:type="spellEnd"/>
            <w:r>
              <w:rPr>
                <w:color w:val="0F2E5B"/>
                <w:w w:val="110"/>
                <w:sz w:val="20"/>
              </w:rPr>
              <w:t xml:space="preserve">, </w:t>
            </w:r>
            <w:proofErr w:type="spellStart"/>
            <w:r>
              <w:rPr>
                <w:color w:val="0F2E5B"/>
                <w:w w:val="110"/>
                <w:sz w:val="20"/>
              </w:rPr>
              <w:t>software</w:t>
            </w:r>
            <w:proofErr w:type="spellEnd"/>
            <w:r>
              <w:rPr>
                <w:color w:val="0F2E5B"/>
                <w:w w:val="110"/>
                <w:sz w:val="20"/>
              </w:rPr>
              <w:t xml:space="preserve">, </w:t>
            </w:r>
            <w:proofErr w:type="spellStart"/>
            <w:r>
              <w:rPr>
                <w:color w:val="0F2E5B"/>
                <w:w w:val="110"/>
                <w:sz w:val="20"/>
              </w:rPr>
              <w:t>mathematical</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support</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principles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construction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equipment</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their</w:t>
            </w:r>
            <w:proofErr w:type="spellEnd"/>
            <w:r>
              <w:rPr>
                <w:color w:val="0F2E5B"/>
                <w:w w:val="110"/>
                <w:sz w:val="20"/>
              </w:rPr>
              <w:t xml:space="preserve"> </w:t>
            </w:r>
            <w:proofErr w:type="spellStart"/>
            <w:r>
              <w:rPr>
                <w:color w:val="0F2E5B"/>
                <w:w w:val="110"/>
                <w:sz w:val="20"/>
              </w:rPr>
              <w:t>use</w:t>
            </w:r>
            <w:proofErr w:type="spellEnd"/>
            <w:r>
              <w:rPr>
                <w:color w:val="0F2E5B"/>
                <w:w w:val="110"/>
                <w:sz w:val="20"/>
              </w:rPr>
              <w:t>.</w:t>
            </w:r>
          </w:p>
          <w:p w14:paraId="64E020D6" w14:textId="77777777" w:rsidR="006258F6" w:rsidRDefault="00A235A6" w:rsidP="009B1F0C">
            <w:pPr>
              <w:pStyle w:val="TableParagraph"/>
              <w:spacing w:before="11" w:line="247" w:lineRule="auto"/>
              <w:ind w:left="82" w:right="113"/>
              <w:jc w:val="both"/>
              <w:rPr>
                <w:sz w:val="20"/>
              </w:rPr>
            </w:pPr>
            <w:proofErr w:type="spellStart"/>
            <w:r>
              <w:rPr>
                <w:i/>
                <w:color w:val="0F2E5B"/>
                <w:w w:val="110"/>
                <w:sz w:val="20"/>
              </w:rPr>
              <w:t>Learning</w:t>
            </w:r>
            <w:proofErr w:type="spellEnd"/>
            <w:r>
              <w:rPr>
                <w:i/>
                <w:color w:val="0F2E5B"/>
                <w:w w:val="110"/>
                <w:sz w:val="20"/>
              </w:rPr>
              <w:t xml:space="preserve"> </w:t>
            </w:r>
            <w:proofErr w:type="spellStart"/>
            <w:r>
              <w:rPr>
                <w:i/>
                <w:color w:val="0F2E5B"/>
                <w:w w:val="110"/>
                <w:sz w:val="20"/>
              </w:rPr>
              <w:t>objectives</w:t>
            </w:r>
            <w:proofErr w:type="spellEnd"/>
            <w:r>
              <w:rPr>
                <w:color w:val="0F2E5B"/>
                <w:w w:val="110"/>
                <w:sz w:val="20"/>
              </w:rPr>
              <w:t xml:space="preserve">: </w:t>
            </w:r>
            <w:proofErr w:type="spellStart"/>
            <w:r>
              <w:rPr>
                <w:color w:val="0F2E5B"/>
                <w:w w:val="110"/>
                <w:sz w:val="20"/>
              </w:rPr>
              <w:t>training</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professionals</w:t>
            </w:r>
            <w:proofErr w:type="spellEnd"/>
            <w:r>
              <w:rPr>
                <w:color w:val="0F2E5B"/>
                <w:w w:val="110"/>
                <w:sz w:val="20"/>
              </w:rPr>
              <w:t xml:space="preserve"> </w:t>
            </w:r>
            <w:proofErr w:type="spellStart"/>
            <w:r>
              <w:rPr>
                <w:color w:val="0F2E5B"/>
                <w:w w:val="110"/>
                <w:sz w:val="20"/>
              </w:rPr>
              <w:t>capable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complex</w:t>
            </w:r>
            <w:proofErr w:type="spellEnd"/>
            <w:r>
              <w:rPr>
                <w:color w:val="0F2E5B"/>
                <w:w w:val="110"/>
                <w:sz w:val="20"/>
              </w:rPr>
              <w:t xml:space="preserve"> </w:t>
            </w:r>
            <w:proofErr w:type="spellStart"/>
            <w:r>
              <w:rPr>
                <w:color w:val="0F2E5B"/>
                <w:w w:val="110"/>
                <w:sz w:val="20"/>
              </w:rPr>
              <w:t>solving</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complicated</w:t>
            </w:r>
            <w:proofErr w:type="spellEnd"/>
            <w:r>
              <w:rPr>
                <w:color w:val="0F2E5B"/>
                <w:w w:val="110"/>
                <w:sz w:val="20"/>
              </w:rPr>
              <w:t xml:space="preserve"> </w:t>
            </w:r>
            <w:proofErr w:type="spellStart"/>
            <w:r>
              <w:rPr>
                <w:color w:val="0F2E5B"/>
                <w:w w:val="110"/>
                <w:sz w:val="20"/>
              </w:rPr>
              <w:t>problems</w:t>
            </w:r>
            <w:proofErr w:type="spellEnd"/>
            <w:r>
              <w:rPr>
                <w:color w:val="0F2E5B"/>
                <w:w w:val="110"/>
                <w:sz w:val="20"/>
              </w:rPr>
              <w:t xml:space="preserve">, </w:t>
            </w:r>
            <w:proofErr w:type="spellStart"/>
            <w:r>
              <w:rPr>
                <w:color w:val="0F2E5B"/>
                <w:w w:val="110"/>
                <w:sz w:val="20"/>
              </w:rPr>
              <w:t>development</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development</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practical</w:t>
            </w:r>
            <w:proofErr w:type="spellEnd"/>
            <w:r>
              <w:rPr>
                <w:color w:val="0F2E5B"/>
                <w:w w:val="110"/>
                <w:sz w:val="20"/>
              </w:rPr>
              <w:t xml:space="preserve"> </w:t>
            </w:r>
            <w:proofErr w:type="spellStart"/>
            <w:r>
              <w:rPr>
                <w:color w:val="0F2E5B"/>
                <w:w w:val="110"/>
                <w:sz w:val="20"/>
              </w:rPr>
              <w:t>implementation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standardization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conformity</w:t>
            </w:r>
            <w:proofErr w:type="spellEnd"/>
            <w:r>
              <w:rPr>
                <w:color w:val="0F2E5B"/>
                <w:w w:val="110"/>
                <w:sz w:val="20"/>
              </w:rPr>
              <w:t xml:space="preserve"> </w:t>
            </w:r>
            <w:proofErr w:type="spellStart"/>
            <w:r>
              <w:rPr>
                <w:color w:val="0F2E5B"/>
                <w:w w:val="110"/>
                <w:sz w:val="20"/>
              </w:rPr>
              <w:t>assessment</w:t>
            </w:r>
            <w:proofErr w:type="spellEnd"/>
            <w:r>
              <w:rPr>
                <w:color w:val="0F2E5B"/>
                <w:w w:val="110"/>
                <w:sz w:val="20"/>
              </w:rPr>
              <w:t xml:space="preserve"> </w:t>
            </w:r>
            <w:proofErr w:type="spellStart"/>
            <w:r>
              <w:rPr>
                <w:color w:val="0F2E5B"/>
                <w:w w:val="110"/>
                <w:sz w:val="20"/>
              </w:rPr>
              <w:t>systems</w:t>
            </w:r>
            <w:proofErr w:type="spellEnd"/>
            <w:r>
              <w:rPr>
                <w:color w:val="0F2E5B"/>
                <w:w w:val="110"/>
                <w:sz w:val="20"/>
              </w:rPr>
              <w:t xml:space="preserve">; </w:t>
            </w:r>
            <w:proofErr w:type="spellStart"/>
            <w:r>
              <w:rPr>
                <w:color w:val="0F2E5B"/>
                <w:w w:val="110"/>
                <w:sz w:val="20"/>
              </w:rPr>
              <w:t>development</w:t>
            </w:r>
            <w:proofErr w:type="spellEnd"/>
            <w:r>
              <w:rPr>
                <w:color w:val="0F2E5B"/>
                <w:w w:val="110"/>
                <w:sz w:val="20"/>
              </w:rPr>
              <w:t xml:space="preserve">, </w:t>
            </w:r>
            <w:proofErr w:type="spellStart"/>
            <w:r>
              <w:rPr>
                <w:color w:val="0F2E5B"/>
                <w:w w:val="110"/>
                <w:sz w:val="20"/>
              </w:rPr>
              <w:t>revision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harmonization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regulatory</w:t>
            </w:r>
            <w:proofErr w:type="spellEnd"/>
            <w:r>
              <w:rPr>
                <w:color w:val="0F2E5B"/>
                <w:w w:val="110"/>
                <w:sz w:val="20"/>
              </w:rPr>
              <w:t xml:space="preserve"> </w:t>
            </w:r>
            <w:proofErr w:type="spellStart"/>
            <w:r>
              <w:rPr>
                <w:color w:val="0F2E5B"/>
                <w:w w:val="110"/>
                <w:sz w:val="20"/>
              </w:rPr>
              <w:t>documents</w:t>
            </w:r>
            <w:proofErr w:type="spellEnd"/>
            <w:r>
              <w:rPr>
                <w:color w:val="0F2E5B"/>
                <w:w w:val="110"/>
                <w:sz w:val="20"/>
              </w:rPr>
              <w:t xml:space="preserve"> </w:t>
            </w:r>
            <w:proofErr w:type="spellStart"/>
            <w:r>
              <w:rPr>
                <w:color w:val="0F2E5B"/>
                <w:w w:val="110"/>
                <w:sz w:val="20"/>
              </w:rPr>
              <w:t>on</w:t>
            </w:r>
            <w:proofErr w:type="spellEnd"/>
            <w:r>
              <w:rPr>
                <w:color w:val="0F2E5B"/>
                <w:w w:val="110"/>
                <w:sz w:val="20"/>
              </w:rPr>
              <w:t xml:space="preserve"> </w:t>
            </w:r>
            <w:proofErr w:type="spellStart"/>
            <w:r>
              <w:rPr>
                <w:color w:val="0F2E5B"/>
                <w:w w:val="110"/>
                <w:sz w:val="20"/>
              </w:rPr>
              <w:t>standardization</w:t>
            </w:r>
            <w:proofErr w:type="spellEnd"/>
            <w:r>
              <w:rPr>
                <w:color w:val="0F2E5B"/>
                <w:w w:val="110"/>
                <w:sz w:val="20"/>
              </w:rPr>
              <w:t xml:space="preserve">, </w:t>
            </w:r>
            <w:proofErr w:type="spellStart"/>
            <w:r>
              <w:rPr>
                <w:color w:val="0F2E5B"/>
                <w:w w:val="110"/>
                <w:sz w:val="20"/>
              </w:rPr>
              <w:t>conformity</w:t>
            </w:r>
            <w:proofErr w:type="spellEnd"/>
            <w:r>
              <w:rPr>
                <w:color w:val="0F2E5B"/>
                <w:w w:val="110"/>
                <w:sz w:val="20"/>
              </w:rPr>
              <w:t xml:space="preserve"> </w:t>
            </w:r>
            <w:proofErr w:type="spellStart"/>
            <w:r>
              <w:rPr>
                <w:color w:val="0F2E5B"/>
                <w:w w:val="110"/>
                <w:sz w:val="20"/>
              </w:rPr>
              <w:t>assessment</w:t>
            </w:r>
            <w:proofErr w:type="spellEnd"/>
            <w:r>
              <w:rPr>
                <w:color w:val="0F2E5B"/>
                <w:w w:val="110"/>
                <w:sz w:val="20"/>
              </w:rPr>
              <w:t xml:space="preserve">, </w:t>
            </w:r>
            <w:proofErr w:type="spellStart"/>
            <w:r>
              <w:rPr>
                <w:color w:val="0F2E5B"/>
                <w:w w:val="110"/>
                <w:sz w:val="20"/>
              </w:rPr>
              <w:t>modern</w:t>
            </w:r>
            <w:proofErr w:type="spellEnd"/>
            <w:r>
              <w:rPr>
                <w:color w:val="0F2E5B"/>
                <w:w w:val="110"/>
                <w:sz w:val="20"/>
              </w:rPr>
              <w:t xml:space="preserve"> </w:t>
            </w:r>
            <w:proofErr w:type="spellStart"/>
            <w:r>
              <w:rPr>
                <w:color w:val="0F2E5B"/>
                <w:w w:val="110"/>
                <w:sz w:val="20"/>
              </w:rPr>
              <w:t>support</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quality</w:t>
            </w:r>
            <w:proofErr w:type="spellEnd"/>
            <w:r>
              <w:rPr>
                <w:color w:val="0F2E5B"/>
                <w:w w:val="110"/>
                <w:sz w:val="20"/>
              </w:rPr>
              <w:t xml:space="preserve"> </w:t>
            </w:r>
            <w:proofErr w:type="spellStart"/>
            <w:r>
              <w:rPr>
                <w:color w:val="0F2E5B"/>
                <w:w w:val="110"/>
                <w:sz w:val="20"/>
              </w:rPr>
              <w:t>management</w:t>
            </w:r>
            <w:proofErr w:type="spellEnd"/>
            <w:r>
              <w:rPr>
                <w:color w:val="0F2E5B"/>
                <w:w w:val="110"/>
                <w:sz w:val="20"/>
              </w:rPr>
              <w:t xml:space="preserve"> </w:t>
            </w:r>
            <w:proofErr w:type="spellStart"/>
            <w:r>
              <w:rPr>
                <w:color w:val="0F2E5B"/>
                <w:w w:val="110"/>
                <w:sz w:val="20"/>
              </w:rPr>
              <w:t>systems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performing</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organizational</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technical</w:t>
            </w:r>
            <w:proofErr w:type="spellEnd"/>
            <w:r>
              <w:rPr>
                <w:color w:val="0F2E5B"/>
                <w:w w:val="110"/>
                <w:sz w:val="20"/>
              </w:rPr>
              <w:t xml:space="preserve"> </w:t>
            </w:r>
            <w:proofErr w:type="spellStart"/>
            <w:r>
              <w:rPr>
                <w:color w:val="0F2E5B"/>
                <w:w w:val="110"/>
                <w:sz w:val="20"/>
              </w:rPr>
              <w:t>works</w:t>
            </w:r>
            <w:proofErr w:type="spellEnd"/>
            <w:r>
              <w:rPr>
                <w:color w:val="0F2E5B"/>
                <w:w w:val="110"/>
                <w:sz w:val="20"/>
              </w:rPr>
              <w:t xml:space="preserve">, </w:t>
            </w:r>
            <w:proofErr w:type="spellStart"/>
            <w:r>
              <w:rPr>
                <w:color w:val="0F2E5B"/>
                <w:w w:val="110"/>
                <w:sz w:val="20"/>
              </w:rPr>
              <w:t>applied</w:t>
            </w:r>
            <w:proofErr w:type="spellEnd"/>
            <w:r>
              <w:rPr>
                <w:color w:val="0F2E5B"/>
                <w:w w:val="110"/>
                <w:sz w:val="20"/>
              </w:rPr>
              <w:t xml:space="preserve"> </w:t>
            </w:r>
            <w:proofErr w:type="spellStart"/>
            <w:r>
              <w:rPr>
                <w:color w:val="0F2E5B"/>
                <w:w w:val="110"/>
                <w:sz w:val="20"/>
              </w:rPr>
              <w:t>research</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field</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w:t>
            </w:r>
          </w:p>
          <w:p w14:paraId="05588B96" w14:textId="77777777" w:rsidR="006258F6" w:rsidRDefault="00A235A6" w:rsidP="009B1F0C">
            <w:pPr>
              <w:pStyle w:val="TableParagraph"/>
              <w:spacing w:before="10" w:line="247" w:lineRule="auto"/>
              <w:ind w:left="82" w:right="185"/>
              <w:jc w:val="both"/>
              <w:rPr>
                <w:sz w:val="20"/>
              </w:rPr>
            </w:pPr>
            <w:proofErr w:type="spellStart"/>
            <w:r>
              <w:rPr>
                <w:i/>
                <w:color w:val="0F2E5B"/>
                <w:w w:val="110"/>
                <w:sz w:val="20"/>
              </w:rPr>
              <w:t>Theoretical</w:t>
            </w:r>
            <w:proofErr w:type="spellEnd"/>
            <w:r>
              <w:rPr>
                <w:i/>
                <w:color w:val="0F2E5B"/>
                <w:w w:val="110"/>
                <w:sz w:val="20"/>
              </w:rPr>
              <w:t xml:space="preserve"> </w:t>
            </w:r>
            <w:proofErr w:type="spellStart"/>
            <w:r>
              <w:rPr>
                <w:i/>
                <w:color w:val="0F2E5B"/>
                <w:w w:val="110"/>
                <w:sz w:val="20"/>
              </w:rPr>
              <w:t>content</w:t>
            </w:r>
            <w:proofErr w:type="spellEnd"/>
            <w:r>
              <w:rPr>
                <w:i/>
                <w:color w:val="0F2E5B"/>
                <w:w w:val="110"/>
                <w:sz w:val="20"/>
              </w:rPr>
              <w:t xml:space="preserve"> </w:t>
            </w:r>
            <w:proofErr w:type="spellStart"/>
            <w:r>
              <w:rPr>
                <w:i/>
                <w:color w:val="0F2E5B"/>
                <w:w w:val="110"/>
                <w:sz w:val="20"/>
              </w:rPr>
              <w:t>of</w:t>
            </w:r>
            <w:proofErr w:type="spellEnd"/>
            <w:r>
              <w:rPr>
                <w:i/>
                <w:color w:val="0F2E5B"/>
                <w:w w:val="110"/>
                <w:sz w:val="20"/>
              </w:rPr>
              <w:t xml:space="preserve"> </w:t>
            </w:r>
            <w:proofErr w:type="spellStart"/>
            <w:r>
              <w:rPr>
                <w:i/>
                <w:color w:val="0F2E5B"/>
                <w:w w:val="110"/>
                <w:sz w:val="20"/>
              </w:rPr>
              <w:t>the</w:t>
            </w:r>
            <w:proofErr w:type="spellEnd"/>
            <w:r>
              <w:rPr>
                <w:i/>
                <w:color w:val="0F2E5B"/>
                <w:w w:val="110"/>
                <w:sz w:val="20"/>
              </w:rPr>
              <w:t xml:space="preserve"> </w:t>
            </w:r>
            <w:proofErr w:type="spellStart"/>
            <w:r>
              <w:rPr>
                <w:i/>
                <w:color w:val="0F2E5B"/>
                <w:w w:val="110"/>
                <w:sz w:val="20"/>
              </w:rPr>
              <w:t>subject</w:t>
            </w:r>
            <w:proofErr w:type="spellEnd"/>
            <w:r>
              <w:rPr>
                <w:i/>
                <w:color w:val="0F2E5B"/>
                <w:w w:val="110"/>
                <w:sz w:val="20"/>
              </w:rPr>
              <w:t xml:space="preserve"> </w:t>
            </w:r>
            <w:proofErr w:type="spellStart"/>
            <w:r>
              <w:rPr>
                <w:i/>
                <w:color w:val="0F2E5B"/>
                <w:w w:val="110"/>
                <w:sz w:val="20"/>
              </w:rPr>
              <w:t>area</w:t>
            </w:r>
            <w:proofErr w:type="spellEnd"/>
            <w:r>
              <w:rPr>
                <w:color w:val="0F2E5B"/>
                <w:w w:val="110"/>
                <w:sz w:val="20"/>
              </w:rPr>
              <w:t xml:space="preserve">. </w:t>
            </w:r>
            <w:proofErr w:type="spellStart"/>
            <w:r>
              <w:rPr>
                <w:color w:val="0F2E5B"/>
                <w:w w:val="110"/>
                <w:sz w:val="20"/>
              </w:rPr>
              <w:t>Concepts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principles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construction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instruments</w:t>
            </w:r>
            <w:proofErr w:type="spellEnd"/>
            <w:r>
              <w:rPr>
                <w:color w:val="0F2E5B"/>
                <w:w w:val="110"/>
                <w:sz w:val="20"/>
              </w:rPr>
              <w:t xml:space="preserve">, </w:t>
            </w:r>
            <w:proofErr w:type="spellStart"/>
            <w:r>
              <w:rPr>
                <w:color w:val="0F2E5B"/>
                <w:w w:val="110"/>
                <w:sz w:val="20"/>
              </w:rPr>
              <w:t>automation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experimental</w:t>
            </w:r>
            <w:proofErr w:type="spellEnd"/>
            <w:r>
              <w:rPr>
                <w:color w:val="0F2E5B"/>
                <w:w w:val="110"/>
                <w:sz w:val="20"/>
              </w:rPr>
              <w:t xml:space="preserve"> </w:t>
            </w:r>
            <w:proofErr w:type="spellStart"/>
            <w:r>
              <w:rPr>
                <w:color w:val="0F2E5B"/>
                <w:w w:val="110"/>
                <w:sz w:val="20"/>
              </w:rPr>
              <w:t>research</w:t>
            </w:r>
            <w:proofErr w:type="spellEnd"/>
            <w:r>
              <w:rPr>
                <w:color w:val="0F2E5B"/>
                <w:w w:val="110"/>
                <w:sz w:val="20"/>
              </w:rPr>
              <w:t xml:space="preserve">, </w:t>
            </w:r>
            <w:proofErr w:type="spellStart"/>
            <w:r>
              <w:rPr>
                <w:color w:val="0F2E5B"/>
                <w:w w:val="110"/>
                <w:sz w:val="20"/>
              </w:rPr>
              <w:t>principles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standardization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conformity</w:t>
            </w:r>
            <w:proofErr w:type="spellEnd"/>
            <w:r>
              <w:rPr>
                <w:color w:val="0F2E5B"/>
                <w:w w:val="110"/>
                <w:sz w:val="20"/>
              </w:rPr>
              <w:t xml:space="preserve"> </w:t>
            </w:r>
            <w:proofErr w:type="spellStart"/>
            <w:r>
              <w:rPr>
                <w:color w:val="0F2E5B"/>
                <w:w w:val="110"/>
                <w:sz w:val="20"/>
              </w:rPr>
              <w:t>assessment</w:t>
            </w:r>
            <w:proofErr w:type="spellEnd"/>
            <w:r>
              <w:rPr>
                <w:color w:val="0F2E5B"/>
                <w:w w:val="110"/>
                <w:sz w:val="20"/>
              </w:rPr>
              <w:t xml:space="preserve">. </w:t>
            </w:r>
            <w:proofErr w:type="spellStart"/>
            <w:r>
              <w:rPr>
                <w:i/>
                <w:color w:val="0F2E5B"/>
                <w:w w:val="110"/>
                <w:sz w:val="20"/>
              </w:rPr>
              <w:t>Methods</w:t>
            </w:r>
            <w:proofErr w:type="spellEnd"/>
            <w:r>
              <w:rPr>
                <w:i/>
                <w:color w:val="0F2E5B"/>
                <w:w w:val="110"/>
                <w:sz w:val="20"/>
              </w:rPr>
              <w:t xml:space="preserve">, </w:t>
            </w:r>
            <w:proofErr w:type="spellStart"/>
            <w:r>
              <w:rPr>
                <w:i/>
                <w:color w:val="0F2E5B"/>
                <w:w w:val="110"/>
                <w:sz w:val="20"/>
              </w:rPr>
              <w:t>techniques</w:t>
            </w:r>
            <w:proofErr w:type="spellEnd"/>
            <w:r>
              <w:rPr>
                <w:i/>
                <w:color w:val="0F2E5B"/>
                <w:w w:val="110"/>
                <w:sz w:val="20"/>
              </w:rPr>
              <w:t xml:space="preserve"> </w:t>
            </w:r>
            <w:proofErr w:type="spellStart"/>
            <w:r>
              <w:rPr>
                <w:i/>
                <w:color w:val="0F2E5B"/>
                <w:w w:val="110"/>
                <w:sz w:val="20"/>
              </w:rPr>
              <w:t>and</w:t>
            </w:r>
            <w:proofErr w:type="spellEnd"/>
            <w:r>
              <w:rPr>
                <w:i/>
                <w:color w:val="0F2E5B"/>
                <w:w w:val="110"/>
                <w:sz w:val="20"/>
              </w:rPr>
              <w:t xml:space="preserve"> </w:t>
            </w:r>
            <w:proofErr w:type="spellStart"/>
            <w:r>
              <w:rPr>
                <w:i/>
                <w:color w:val="0F2E5B"/>
                <w:w w:val="110"/>
                <w:sz w:val="20"/>
              </w:rPr>
              <w:t>technologies</w:t>
            </w:r>
            <w:proofErr w:type="spellEnd"/>
            <w:r>
              <w:rPr>
                <w:color w:val="0F2E5B"/>
                <w:w w:val="110"/>
                <w:sz w:val="20"/>
              </w:rPr>
              <w:t xml:space="preserve">. </w:t>
            </w:r>
            <w:proofErr w:type="spellStart"/>
            <w:r>
              <w:rPr>
                <w:color w:val="0F2E5B"/>
                <w:w w:val="110"/>
                <w:sz w:val="20"/>
              </w:rPr>
              <w:t>Methods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techniques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their</w:t>
            </w:r>
            <w:proofErr w:type="spellEnd"/>
            <w:r>
              <w:rPr>
                <w:color w:val="0F2E5B"/>
                <w:w w:val="110"/>
                <w:sz w:val="20"/>
              </w:rPr>
              <w:t xml:space="preserve"> </w:t>
            </w:r>
            <w:proofErr w:type="spellStart"/>
            <w:r>
              <w:rPr>
                <w:color w:val="0F2E5B"/>
                <w:w w:val="110"/>
                <w:sz w:val="20"/>
              </w:rPr>
              <w:t>construction</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creating</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software</w:t>
            </w:r>
            <w:proofErr w:type="spellEnd"/>
            <w:r>
              <w:rPr>
                <w:color w:val="0F2E5B"/>
                <w:w w:val="110"/>
                <w:sz w:val="20"/>
              </w:rPr>
              <w:t xml:space="preserve"> </w:t>
            </w:r>
            <w:proofErr w:type="spellStart"/>
            <w:r>
              <w:rPr>
                <w:color w:val="0F2E5B"/>
                <w:w w:val="110"/>
                <w:sz w:val="20"/>
              </w:rPr>
              <w:t>for</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means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software</w:t>
            </w:r>
            <w:proofErr w:type="spellEnd"/>
            <w:r>
              <w:rPr>
                <w:color w:val="0F2E5B"/>
                <w:w w:val="110"/>
                <w:sz w:val="20"/>
              </w:rPr>
              <w:t xml:space="preserve"> </w:t>
            </w:r>
            <w:proofErr w:type="spellStart"/>
            <w:r>
              <w:rPr>
                <w:color w:val="0F2E5B"/>
                <w:w w:val="110"/>
                <w:sz w:val="20"/>
              </w:rPr>
              <w:t>for</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processing</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results</w:t>
            </w:r>
            <w:proofErr w:type="spellEnd"/>
            <w:r>
              <w:rPr>
                <w:color w:val="0F2E5B"/>
                <w:w w:val="110"/>
                <w:sz w:val="20"/>
              </w:rPr>
              <w:t xml:space="preserve">, </w:t>
            </w:r>
            <w:proofErr w:type="spellStart"/>
            <w:r>
              <w:rPr>
                <w:color w:val="0F2E5B"/>
                <w:w w:val="110"/>
                <w:sz w:val="20"/>
              </w:rPr>
              <w:t>measurements</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experimental</w:t>
            </w:r>
            <w:proofErr w:type="spellEnd"/>
            <w:r>
              <w:rPr>
                <w:color w:val="0F2E5B"/>
                <w:w w:val="110"/>
                <w:sz w:val="20"/>
              </w:rPr>
              <w:t xml:space="preserve"> </w:t>
            </w:r>
            <w:proofErr w:type="spellStart"/>
            <w:r>
              <w:rPr>
                <w:color w:val="0F2E5B"/>
                <w:spacing w:val="-2"/>
                <w:w w:val="110"/>
                <w:sz w:val="20"/>
              </w:rPr>
              <w:t>research</w:t>
            </w:r>
            <w:proofErr w:type="spellEnd"/>
            <w:r>
              <w:rPr>
                <w:color w:val="0F2E5B"/>
                <w:spacing w:val="-2"/>
                <w:w w:val="110"/>
                <w:sz w:val="20"/>
              </w:rPr>
              <w:t>.</w:t>
            </w:r>
          </w:p>
          <w:p w14:paraId="30EFA4CD" w14:textId="77777777" w:rsidR="006258F6" w:rsidRDefault="00A235A6" w:rsidP="009B1F0C">
            <w:pPr>
              <w:pStyle w:val="TableParagraph"/>
              <w:spacing w:before="11" w:line="247" w:lineRule="auto"/>
              <w:ind w:left="82" w:right="185"/>
              <w:jc w:val="both"/>
              <w:rPr>
                <w:sz w:val="20"/>
              </w:rPr>
            </w:pPr>
            <w:proofErr w:type="spellStart"/>
            <w:r>
              <w:rPr>
                <w:i/>
                <w:color w:val="0F2E5B"/>
                <w:w w:val="110"/>
                <w:sz w:val="20"/>
              </w:rPr>
              <w:t>Tools</w:t>
            </w:r>
            <w:proofErr w:type="spellEnd"/>
            <w:r>
              <w:rPr>
                <w:i/>
                <w:color w:val="0F2E5B"/>
                <w:w w:val="110"/>
                <w:sz w:val="20"/>
              </w:rPr>
              <w:t xml:space="preserve"> </w:t>
            </w:r>
            <w:proofErr w:type="spellStart"/>
            <w:r>
              <w:rPr>
                <w:i/>
                <w:color w:val="0F2E5B"/>
                <w:w w:val="110"/>
                <w:sz w:val="20"/>
              </w:rPr>
              <w:t>and</w:t>
            </w:r>
            <w:proofErr w:type="spellEnd"/>
            <w:r>
              <w:rPr>
                <w:i/>
                <w:color w:val="0F2E5B"/>
                <w:w w:val="110"/>
                <w:sz w:val="20"/>
              </w:rPr>
              <w:t xml:space="preserve"> </w:t>
            </w:r>
            <w:proofErr w:type="spellStart"/>
            <w:r>
              <w:rPr>
                <w:i/>
                <w:color w:val="0F2E5B"/>
                <w:w w:val="110"/>
                <w:sz w:val="20"/>
              </w:rPr>
              <w:t>equipment</w:t>
            </w:r>
            <w:proofErr w:type="spellEnd"/>
            <w:r>
              <w:rPr>
                <w:color w:val="0F2E5B"/>
                <w:w w:val="110"/>
                <w:sz w:val="20"/>
              </w:rPr>
              <w:t xml:space="preserve">: </w:t>
            </w:r>
            <w:proofErr w:type="spellStart"/>
            <w:r>
              <w:rPr>
                <w:color w:val="0F2E5B"/>
                <w:w w:val="110"/>
                <w:sz w:val="20"/>
              </w:rPr>
              <w:t>modern</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instrumentation</w:t>
            </w:r>
            <w:proofErr w:type="spellEnd"/>
            <w:r>
              <w:rPr>
                <w:color w:val="0F2E5B"/>
                <w:w w:val="110"/>
                <w:sz w:val="20"/>
              </w:rPr>
              <w:t xml:space="preserve">, </w:t>
            </w:r>
            <w:proofErr w:type="spellStart"/>
            <w:r>
              <w:rPr>
                <w:color w:val="0F2E5B"/>
                <w:w w:val="110"/>
                <w:sz w:val="20"/>
              </w:rPr>
              <w:t>tools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equipment</w:t>
            </w:r>
            <w:proofErr w:type="spellEnd"/>
            <w:r>
              <w:rPr>
                <w:color w:val="0F2E5B"/>
                <w:w w:val="110"/>
                <w:sz w:val="20"/>
              </w:rPr>
              <w:t xml:space="preserve"> </w:t>
            </w:r>
            <w:proofErr w:type="spellStart"/>
            <w:r>
              <w:rPr>
                <w:color w:val="0F2E5B"/>
                <w:w w:val="110"/>
                <w:sz w:val="20"/>
              </w:rPr>
              <w:t>for</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manufacture</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adjustment</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means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equipment</w:t>
            </w:r>
            <w:proofErr w:type="spellEnd"/>
            <w:r>
              <w:rPr>
                <w:color w:val="0F2E5B"/>
                <w:w w:val="110"/>
                <w:sz w:val="20"/>
              </w:rPr>
              <w:t xml:space="preserve"> </w:t>
            </w:r>
            <w:proofErr w:type="spellStart"/>
            <w:r>
              <w:rPr>
                <w:color w:val="0F2E5B"/>
                <w:w w:val="110"/>
                <w:sz w:val="20"/>
              </w:rPr>
              <w:t>during</w:t>
            </w:r>
            <w:proofErr w:type="spellEnd"/>
            <w:r>
              <w:rPr>
                <w:color w:val="0F2E5B"/>
                <w:w w:val="110"/>
                <w:sz w:val="20"/>
              </w:rPr>
              <w:t xml:space="preserve"> </w:t>
            </w:r>
            <w:proofErr w:type="spellStart"/>
            <w:r>
              <w:rPr>
                <w:color w:val="0F2E5B"/>
                <w:w w:val="110"/>
                <w:sz w:val="20"/>
              </w:rPr>
              <w:t>their</w:t>
            </w:r>
            <w:proofErr w:type="spellEnd"/>
            <w:r>
              <w:rPr>
                <w:color w:val="0F2E5B"/>
                <w:w w:val="110"/>
                <w:sz w:val="20"/>
              </w:rPr>
              <w:t xml:space="preserve"> </w:t>
            </w:r>
            <w:proofErr w:type="spellStart"/>
            <w:r>
              <w:rPr>
                <w:color w:val="0F2E5B"/>
                <w:w w:val="110"/>
                <w:sz w:val="20"/>
              </w:rPr>
              <w:t>testing</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laboratory</w:t>
            </w:r>
            <w:proofErr w:type="spellEnd"/>
            <w:r>
              <w:rPr>
                <w:color w:val="0F2E5B"/>
                <w:w w:val="110"/>
                <w:sz w:val="20"/>
              </w:rPr>
              <w:t xml:space="preserve"> </w:t>
            </w:r>
            <w:proofErr w:type="spellStart"/>
            <w:r>
              <w:rPr>
                <w:color w:val="0F2E5B"/>
                <w:w w:val="110"/>
                <w:sz w:val="20"/>
              </w:rPr>
              <w:t>studies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when</w:t>
            </w:r>
            <w:proofErr w:type="spellEnd"/>
            <w:r>
              <w:rPr>
                <w:color w:val="0F2E5B"/>
                <w:w w:val="110"/>
                <w:sz w:val="20"/>
              </w:rPr>
              <w:t xml:space="preserve"> </w:t>
            </w:r>
            <w:proofErr w:type="spellStart"/>
            <w:r>
              <w:rPr>
                <w:color w:val="0F2E5B"/>
                <w:w w:val="110"/>
                <w:sz w:val="20"/>
              </w:rPr>
              <w:t>performing</w:t>
            </w:r>
            <w:proofErr w:type="spellEnd"/>
            <w:r>
              <w:rPr>
                <w:color w:val="0F2E5B"/>
                <w:w w:val="110"/>
                <w:sz w:val="20"/>
              </w:rPr>
              <w:t xml:space="preserve"> </w:t>
            </w:r>
            <w:proofErr w:type="spellStart"/>
            <w:r>
              <w:rPr>
                <w:color w:val="0F2E5B"/>
                <w:w w:val="110"/>
                <w:sz w:val="20"/>
              </w:rPr>
              <w:t>works</w:t>
            </w:r>
            <w:proofErr w:type="spellEnd"/>
            <w:r>
              <w:rPr>
                <w:color w:val="0F2E5B"/>
                <w:w w:val="110"/>
                <w:sz w:val="20"/>
              </w:rPr>
              <w:t xml:space="preserve"> </w:t>
            </w:r>
            <w:proofErr w:type="spellStart"/>
            <w:r>
              <w:rPr>
                <w:color w:val="0F2E5B"/>
                <w:w w:val="110"/>
                <w:sz w:val="20"/>
              </w:rPr>
              <w:t>related</w:t>
            </w:r>
            <w:proofErr w:type="spellEnd"/>
            <w:r>
              <w:rPr>
                <w:color w:val="0F2E5B"/>
                <w:w w:val="110"/>
                <w:sz w:val="20"/>
              </w:rPr>
              <w:t xml:space="preserve"> </w:t>
            </w:r>
            <w:proofErr w:type="spellStart"/>
            <w:r>
              <w:rPr>
                <w:color w:val="0F2E5B"/>
                <w:w w:val="110"/>
                <w:sz w:val="20"/>
              </w:rPr>
              <w:t>to</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spacing w:val="-2"/>
                <w:w w:val="110"/>
                <w:sz w:val="20"/>
              </w:rPr>
              <w:t>technologies</w:t>
            </w:r>
            <w:proofErr w:type="spellEnd"/>
            <w:r>
              <w:rPr>
                <w:color w:val="0F2E5B"/>
                <w:spacing w:val="-2"/>
                <w:w w:val="110"/>
                <w:sz w:val="20"/>
              </w:rPr>
              <w:t>.</w:t>
            </w:r>
          </w:p>
        </w:tc>
      </w:tr>
      <w:tr w:rsidR="006258F6" w14:paraId="52E73657" w14:textId="77777777">
        <w:trPr>
          <w:trHeight w:val="239"/>
        </w:trPr>
        <w:tc>
          <w:tcPr>
            <w:tcW w:w="10190" w:type="dxa"/>
            <w:gridSpan w:val="2"/>
          </w:tcPr>
          <w:p w14:paraId="25C35D83" w14:textId="77777777" w:rsidR="006258F6" w:rsidRDefault="00A235A6">
            <w:pPr>
              <w:pStyle w:val="TableParagraph"/>
              <w:spacing w:before="27"/>
              <w:ind w:left="16" w:right="2"/>
              <w:jc w:val="center"/>
              <w:rPr>
                <w:b/>
                <w:sz w:val="16"/>
              </w:rPr>
            </w:pPr>
            <w:r>
              <w:rPr>
                <w:b/>
                <w:w w:val="120"/>
                <w:sz w:val="16"/>
              </w:rPr>
              <w:t>Орієнтація</w:t>
            </w:r>
            <w:r>
              <w:rPr>
                <w:b/>
                <w:spacing w:val="12"/>
                <w:w w:val="125"/>
                <w:sz w:val="16"/>
              </w:rPr>
              <w:t xml:space="preserve"> </w:t>
            </w:r>
            <w:r>
              <w:rPr>
                <w:b/>
                <w:spacing w:val="-2"/>
                <w:w w:val="125"/>
                <w:sz w:val="16"/>
              </w:rPr>
              <w:t>ОП/</w:t>
            </w:r>
            <w:proofErr w:type="spellStart"/>
            <w:r>
              <w:rPr>
                <w:b/>
                <w:spacing w:val="-2"/>
                <w:w w:val="125"/>
                <w:sz w:val="16"/>
              </w:rPr>
              <w:t>Aspect</w:t>
            </w:r>
            <w:proofErr w:type="spellEnd"/>
          </w:p>
        </w:tc>
      </w:tr>
      <w:tr w:rsidR="006258F6" w14:paraId="44C69BA1" w14:textId="77777777">
        <w:trPr>
          <w:trHeight w:val="390"/>
        </w:trPr>
        <w:tc>
          <w:tcPr>
            <w:tcW w:w="5095" w:type="dxa"/>
          </w:tcPr>
          <w:p w14:paraId="0B1C99F3" w14:textId="77777777" w:rsidR="006258F6" w:rsidRDefault="00A235A6">
            <w:pPr>
              <w:pStyle w:val="TableParagraph"/>
              <w:spacing w:before="76"/>
              <w:ind w:left="82"/>
              <w:rPr>
                <w:sz w:val="20"/>
              </w:rPr>
            </w:pPr>
            <w:r>
              <w:rPr>
                <w:color w:val="1D1B11"/>
                <w:w w:val="110"/>
                <w:sz w:val="20"/>
              </w:rPr>
              <w:t>Освітньо-</w:t>
            </w:r>
            <w:r>
              <w:rPr>
                <w:color w:val="1D1B11"/>
                <w:spacing w:val="-2"/>
                <w:w w:val="115"/>
                <w:sz w:val="20"/>
              </w:rPr>
              <w:t>професійна</w:t>
            </w:r>
          </w:p>
        </w:tc>
        <w:tc>
          <w:tcPr>
            <w:tcW w:w="5095" w:type="dxa"/>
          </w:tcPr>
          <w:p w14:paraId="634AB9CB" w14:textId="77777777" w:rsidR="006258F6" w:rsidRDefault="00A235A6">
            <w:pPr>
              <w:pStyle w:val="TableParagraph"/>
              <w:spacing w:before="76"/>
              <w:ind w:left="82"/>
              <w:rPr>
                <w:sz w:val="20"/>
              </w:rPr>
            </w:pPr>
            <w:proofErr w:type="spellStart"/>
            <w:r>
              <w:rPr>
                <w:color w:val="0F2E5B"/>
                <w:w w:val="110"/>
                <w:sz w:val="20"/>
              </w:rPr>
              <w:t>Educational</w:t>
            </w:r>
            <w:proofErr w:type="spellEnd"/>
            <w:r>
              <w:rPr>
                <w:color w:val="0F2E5B"/>
                <w:spacing w:val="10"/>
                <w:w w:val="110"/>
                <w:sz w:val="20"/>
              </w:rPr>
              <w:t xml:space="preserve"> </w:t>
            </w:r>
            <w:proofErr w:type="spellStart"/>
            <w:r>
              <w:rPr>
                <w:color w:val="0F2E5B"/>
                <w:w w:val="110"/>
                <w:sz w:val="20"/>
              </w:rPr>
              <w:t>and</w:t>
            </w:r>
            <w:proofErr w:type="spellEnd"/>
            <w:r>
              <w:rPr>
                <w:color w:val="0F2E5B"/>
                <w:spacing w:val="10"/>
                <w:w w:val="110"/>
                <w:sz w:val="20"/>
              </w:rPr>
              <w:t xml:space="preserve"> </w:t>
            </w:r>
            <w:proofErr w:type="spellStart"/>
            <w:r>
              <w:rPr>
                <w:color w:val="0F2E5B"/>
                <w:spacing w:val="-2"/>
                <w:w w:val="110"/>
                <w:sz w:val="20"/>
              </w:rPr>
              <w:t>professional</w:t>
            </w:r>
            <w:proofErr w:type="spellEnd"/>
          </w:p>
        </w:tc>
      </w:tr>
      <w:tr w:rsidR="006258F6" w14:paraId="3961F46E" w14:textId="77777777">
        <w:trPr>
          <w:trHeight w:val="239"/>
        </w:trPr>
        <w:tc>
          <w:tcPr>
            <w:tcW w:w="10190" w:type="dxa"/>
            <w:gridSpan w:val="2"/>
          </w:tcPr>
          <w:p w14:paraId="124D4522" w14:textId="77777777" w:rsidR="006258F6" w:rsidRDefault="00A235A6">
            <w:pPr>
              <w:pStyle w:val="TableParagraph"/>
              <w:spacing w:before="27"/>
              <w:ind w:left="16" w:right="1"/>
              <w:jc w:val="center"/>
              <w:rPr>
                <w:b/>
                <w:sz w:val="16"/>
              </w:rPr>
            </w:pPr>
            <w:r>
              <w:rPr>
                <w:b/>
                <w:w w:val="125"/>
                <w:sz w:val="16"/>
              </w:rPr>
              <w:t>Основний</w:t>
            </w:r>
            <w:r>
              <w:rPr>
                <w:b/>
                <w:spacing w:val="-12"/>
                <w:w w:val="125"/>
                <w:sz w:val="16"/>
              </w:rPr>
              <w:t xml:space="preserve"> </w:t>
            </w:r>
            <w:r>
              <w:rPr>
                <w:b/>
                <w:w w:val="125"/>
                <w:sz w:val="16"/>
              </w:rPr>
              <w:t>фокус</w:t>
            </w:r>
            <w:r>
              <w:rPr>
                <w:b/>
                <w:spacing w:val="-11"/>
                <w:w w:val="125"/>
                <w:sz w:val="16"/>
              </w:rPr>
              <w:t xml:space="preserve"> </w:t>
            </w:r>
            <w:r>
              <w:rPr>
                <w:b/>
                <w:w w:val="125"/>
                <w:sz w:val="16"/>
              </w:rPr>
              <w:t>ОП/</w:t>
            </w:r>
            <w:proofErr w:type="spellStart"/>
            <w:r>
              <w:rPr>
                <w:b/>
                <w:w w:val="125"/>
                <w:sz w:val="16"/>
              </w:rPr>
              <w:t>Main</w:t>
            </w:r>
            <w:proofErr w:type="spellEnd"/>
            <w:r>
              <w:rPr>
                <w:b/>
                <w:spacing w:val="-11"/>
                <w:w w:val="125"/>
                <w:sz w:val="16"/>
              </w:rPr>
              <w:t xml:space="preserve"> </w:t>
            </w:r>
            <w:proofErr w:type="spellStart"/>
            <w:r>
              <w:rPr>
                <w:b/>
                <w:spacing w:val="-2"/>
                <w:w w:val="125"/>
                <w:sz w:val="16"/>
              </w:rPr>
              <w:t>focus</w:t>
            </w:r>
            <w:proofErr w:type="spellEnd"/>
          </w:p>
        </w:tc>
      </w:tr>
    </w:tbl>
    <w:p w14:paraId="7DEAF9F2" w14:textId="77777777" w:rsidR="006258F6" w:rsidRDefault="006258F6">
      <w:pPr>
        <w:pStyle w:val="TableParagraph"/>
        <w:jc w:val="center"/>
        <w:rPr>
          <w:b/>
          <w:sz w:val="16"/>
        </w:rPr>
        <w:sectPr w:rsidR="006258F6">
          <w:pgSz w:w="11910" w:h="16840"/>
          <w:pgMar w:top="700" w:right="708" w:bottom="280" w:left="708" w:header="509" w:footer="0" w:gutter="0"/>
          <w:cols w:space="720"/>
        </w:sectPr>
      </w:pPr>
    </w:p>
    <w:p w14:paraId="3A83BEE3"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487921F8" wp14:editId="6A18F0AC">
                <wp:extent cx="6480175" cy="3810"/>
                <wp:effectExtent l="9525" t="0" r="0" b="571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2" name="Graphic 62"/>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869239" id="Group 61"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">
                <v:shape id="Graphic 62"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" path="m,l6480048,e" filled="f" strokeweight=".09983mm">
                  <v:path arrowok="t"/>
                </v:shape>
                <w10:anchorlock/>
              </v:group>
            </w:pict>
          </mc:Fallback>
        </mc:AlternateContent>
      </w:r>
    </w:p>
    <w:p w14:paraId="6B3EDB9C"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14:paraId="0F15EFEA" w14:textId="77777777">
        <w:trPr>
          <w:trHeight w:val="4950"/>
        </w:trPr>
        <w:tc>
          <w:tcPr>
            <w:tcW w:w="5095" w:type="dxa"/>
          </w:tcPr>
          <w:p w14:paraId="657BE502" w14:textId="77777777" w:rsidR="006258F6" w:rsidRDefault="00A235A6" w:rsidP="009B1F0C">
            <w:pPr>
              <w:pStyle w:val="TableParagraph"/>
              <w:spacing w:before="76" w:line="247" w:lineRule="auto"/>
              <w:ind w:left="82" w:right="209"/>
              <w:jc w:val="both"/>
              <w:rPr>
                <w:sz w:val="20"/>
              </w:rPr>
            </w:pPr>
            <w:r>
              <w:rPr>
                <w:w w:val="115"/>
                <w:sz w:val="20"/>
              </w:rPr>
              <w:t>Поняття та принципи інформаційно- вимірювальних</w:t>
            </w:r>
            <w:r>
              <w:rPr>
                <w:spacing w:val="-18"/>
                <w:w w:val="115"/>
                <w:sz w:val="20"/>
              </w:rPr>
              <w:t xml:space="preserve"> </w:t>
            </w:r>
            <w:r>
              <w:rPr>
                <w:w w:val="115"/>
                <w:sz w:val="20"/>
              </w:rPr>
              <w:t>технологій,</w:t>
            </w:r>
            <w:r>
              <w:rPr>
                <w:spacing w:val="-17"/>
                <w:w w:val="115"/>
                <w:sz w:val="20"/>
              </w:rPr>
              <w:t xml:space="preserve"> </w:t>
            </w:r>
            <w:r>
              <w:rPr>
                <w:w w:val="115"/>
                <w:sz w:val="20"/>
              </w:rPr>
              <w:t>побудова</w:t>
            </w:r>
            <w:r>
              <w:rPr>
                <w:spacing w:val="-17"/>
                <w:w w:val="115"/>
                <w:sz w:val="20"/>
              </w:rPr>
              <w:t xml:space="preserve"> </w:t>
            </w:r>
            <w:r>
              <w:rPr>
                <w:w w:val="115"/>
                <w:sz w:val="20"/>
              </w:rPr>
              <w:t>засобів вимірювальної техніки, автоматизація експериментальних досліджень, принципи стандартизації та оцінки відповідності, діяльність в сфері інформаційно- вимірювальних технологій.</w:t>
            </w:r>
          </w:p>
          <w:p w14:paraId="5D0D68CC" w14:textId="77777777" w:rsidR="006258F6" w:rsidRDefault="00A235A6" w:rsidP="009B1F0C">
            <w:pPr>
              <w:pStyle w:val="TableParagraph"/>
              <w:spacing w:before="6" w:line="247" w:lineRule="auto"/>
              <w:ind w:left="82" w:right="185"/>
              <w:jc w:val="both"/>
              <w:rPr>
                <w:sz w:val="20"/>
              </w:rPr>
            </w:pPr>
            <w:r>
              <w:rPr>
                <w:i/>
                <w:w w:val="115"/>
                <w:sz w:val="20"/>
              </w:rPr>
              <w:t xml:space="preserve">Загальна </w:t>
            </w:r>
            <w:r>
              <w:rPr>
                <w:w w:val="115"/>
                <w:sz w:val="20"/>
              </w:rPr>
              <w:t xml:space="preserve">– діяльність з організації </w:t>
            </w:r>
            <w:proofErr w:type="spellStart"/>
            <w:r>
              <w:rPr>
                <w:w w:val="115"/>
                <w:sz w:val="20"/>
              </w:rPr>
              <w:t>проєктування</w:t>
            </w:r>
            <w:proofErr w:type="spellEnd"/>
            <w:r>
              <w:rPr>
                <w:w w:val="115"/>
                <w:sz w:val="20"/>
              </w:rPr>
              <w:t xml:space="preserve"> та конструювання апаратного та програмного забезпечення комп’ютеризованих інформаційно- вимірювальних систем та технологій.</w:t>
            </w:r>
          </w:p>
          <w:p w14:paraId="667A499A" w14:textId="77777777" w:rsidR="006258F6" w:rsidRDefault="00A235A6" w:rsidP="009B1F0C">
            <w:pPr>
              <w:pStyle w:val="TableParagraph"/>
              <w:spacing w:before="4" w:line="247" w:lineRule="auto"/>
              <w:ind w:left="82" w:right="98"/>
              <w:jc w:val="both"/>
              <w:rPr>
                <w:sz w:val="20"/>
              </w:rPr>
            </w:pPr>
            <w:r>
              <w:rPr>
                <w:i/>
                <w:w w:val="115"/>
                <w:sz w:val="20"/>
              </w:rPr>
              <w:t>Спеціальна</w:t>
            </w:r>
            <w:r>
              <w:rPr>
                <w:i/>
                <w:spacing w:val="-9"/>
                <w:w w:val="115"/>
                <w:sz w:val="20"/>
              </w:rPr>
              <w:t xml:space="preserve"> </w:t>
            </w:r>
            <w:r>
              <w:rPr>
                <w:w w:val="115"/>
                <w:sz w:val="20"/>
              </w:rPr>
              <w:t>–</w:t>
            </w:r>
            <w:r>
              <w:rPr>
                <w:spacing w:val="-9"/>
                <w:w w:val="115"/>
                <w:sz w:val="20"/>
              </w:rPr>
              <w:t xml:space="preserve"> </w:t>
            </w:r>
            <w:r>
              <w:rPr>
                <w:w w:val="115"/>
                <w:sz w:val="20"/>
              </w:rPr>
              <w:t>сучасні</w:t>
            </w:r>
            <w:r>
              <w:rPr>
                <w:spacing w:val="-9"/>
                <w:w w:val="115"/>
                <w:sz w:val="20"/>
              </w:rPr>
              <w:t xml:space="preserve"> </w:t>
            </w:r>
            <w:r>
              <w:rPr>
                <w:w w:val="115"/>
                <w:sz w:val="20"/>
              </w:rPr>
              <w:t>інструменти</w:t>
            </w:r>
            <w:r>
              <w:rPr>
                <w:spacing w:val="-9"/>
                <w:w w:val="115"/>
                <w:sz w:val="20"/>
              </w:rPr>
              <w:t xml:space="preserve"> </w:t>
            </w:r>
            <w:r>
              <w:rPr>
                <w:w w:val="115"/>
                <w:sz w:val="20"/>
              </w:rPr>
              <w:t>і</w:t>
            </w:r>
            <w:r>
              <w:rPr>
                <w:spacing w:val="-9"/>
                <w:w w:val="115"/>
                <w:sz w:val="20"/>
              </w:rPr>
              <w:t xml:space="preserve"> </w:t>
            </w:r>
            <w:r>
              <w:rPr>
                <w:w w:val="115"/>
                <w:sz w:val="20"/>
              </w:rPr>
              <w:t>механізми впровадження</w:t>
            </w:r>
            <w:r>
              <w:rPr>
                <w:spacing w:val="-18"/>
                <w:w w:val="115"/>
                <w:sz w:val="20"/>
              </w:rPr>
              <w:t xml:space="preserve"> </w:t>
            </w:r>
            <w:r>
              <w:rPr>
                <w:w w:val="115"/>
                <w:sz w:val="20"/>
              </w:rPr>
              <w:t>інформаційних</w:t>
            </w:r>
            <w:r>
              <w:rPr>
                <w:spacing w:val="-17"/>
                <w:w w:val="115"/>
                <w:sz w:val="20"/>
              </w:rPr>
              <w:t xml:space="preserve"> </w:t>
            </w:r>
            <w:r>
              <w:rPr>
                <w:w w:val="115"/>
                <w:sz w:val="20"/>
              </w:rPr>
              <w:t>вимірювальних технологій для різних сфер національної економіки, міжнародних, теоретичних і методичних засад.</w:t>
            </w:r>
          </w:p>
          <w:p w14:paraId="7C667D92" w14:textId="77777777" w:rsidR="006258F6" w:rsidRDefault="00A235A6" w:rsidP="009B1F0C">
            <w:pPr>
              <w:pStyle w:val="TableParagraph"/>
              <w:spacing w:before="4" w:line="247" w:lineRule="auto"/>
              <w:ind w:left="82" w:right="185"/>
              <w:jc w:val="both"/>
              <w:rPr>
                <w:sz w:val="20"/>
              </w:rPr>
            </w:pPr>
            <w:r>
              <w:rPr>
                <w:i/>
                <w:w w:val="110"/>
                <w:sz w:val="20"/>
              </w:rPr>
              <w:t>Ключові</w:t>
            </w:r>
            <w:r>
              <w:rPr>
                <w:i/>
                <w:spacing w:val="40"/>
                <w:w w:val="110"/>
                <w:sz w:val="20"/>
              </w:rPr>
              <w:t xml:space="preserve"> </w:t>
            </w:r>
            <w:r>
              <w:rPr>
                <w:i/>
                <w:w w:val="110"/>
                <w:sz w:val="20"/>
              </w:rPr>
              <w:t>слова:</w:t>
            </w:r>
            <w:r>
              <w:rPr>
                <w:i/>
                <w:spacing w:val="40"/>
                <w:w w:val="110"/>
                <w:sz w:val="20"/>
              </w:rPr>
              <w:t xml:space="preserve"> </w:t>
            </w:r>
            <w:r>
              <w:rPr>
                <w:w w:val="110"/>
                <w:sz w:val="20"/>
              </w:rPr>
              <w:t>метрологія,</w:t>
            </w:r>
            <w:r>
              <w:rPr>
                <w:spacing w:val="40"/>
                <w:w w:val="110"/>
                <w:sz w:val="20"/>
              </w:rPr>
              <w:t xml:space="preserve"> </w:t>
            </w:r>
            <w:r>
              <w:rPr>
                <w:w w:val="110"/>
                <w:sz w:val="20"/>
              </w:rPr>
              <w:t xml:space="preserve">експериментальна інформатика, комп’ютерні </w:t>
            </w:r>
            <w:r>
              <w:rPr>
                <w:spacing w:val="-2"/>
                <w:w w:val="110"/>
                <w:sz w:val="20"/>
              </w:rPr>
              <w:t>технології.</w:t>
            </w:r>
          </w:p>
        </w:tc>
        <w:tc>
          <w:tcPr>
            <w:tcW w:w="5095" w:type="dxa"/>
          </w:tcPr>
          <w:p w14:paraId="02EC4813" w14:textId="77777777" w:rsidR="006258F6" w:rsidRDefault="00A235A6" w:rsidP="009B1F0C">
            <w:pPr>
              <w:pStyle w:val="TableParagraph"/>
              <w:spacing w:before="76" w:line="247" w:lineRule="auto"/>
              <w:ind w:left="82" w:right="185"/>
              <w:jc w:val="both"/>
              <w:rPr>
                <w:sz w:val="20"/>
              </w:rPr>
            </w:pPr>
            <w:proofErr w:type="spellStart"/>
            <w:r>
              <w:rPr>
                <w:color w:val="0F2E5B"/>
                <w:w w:val="110"/>
                <w:sz w:val="20"/>
              </w:rPr>
              <w:t>Concepts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principles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construction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means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measuring</w:t>
            </w:r>
            <w:proofErr w:type="spellEnd"/>
            <w:r>
              <w:rPr>
                <w:color w:val="0F2E5B"/>
                <w:w w:val="110"/>
                <w:sz w:val="20"/>
              </w:rPr>
              <w:t xml:space="preserve"> </w:t>
            </w:r>
            <w:proofErr w:type="spellStart"/>
            <w:r>
              <w:rPr>
                <w:color w:val="0F2E5B"/>
                <w:w w:val="110"/>
                <w:sz w:val="20"/>
              </w:rPr>
              <w:t>equipment</w:t>
            </w:r>
            <w:proofErr w:type="spellEnd"/>
            <w:r>
              <w:rPr>
                <w:color w:val="0F2E5B"/>
                <w:w w:val="110"/>
                <w:sz w:val="20"/>
              </w:rPr>
              <w:t xml:space="preserve">, </w:t>
            </w:r>
            <w:proofErr w:type="spellStart"/>
            <w:r>
              <w:rPr>
                <w:color w:val="0F2E5B"/>
                <w:w w:val="110"/>
                <w:sz w:val="20"/>
              </w:rPr>
              <w:t>automation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experimental</w:t>
            </w:r>
            <w:proofErr w:type="spellEnd"/>
            <w:r>
              <w:rPr>
                <w:color w:val="0F2E5B"/>
                <w:w w:val="110"/>
                <w:sz w:val="20"/>
              </w:rPr>
              <w:t xml:space="preserve"> </w:t>
            </w:r>
            <w:proofErr w:type="spellStart"/>
            <w:r>
              <w:rPr>
                <w:color w:val="0F2E5B"/>
                <w:w w:val="110"/>
                <w:sz w:val="20"/>
              </w:rPr>
              <w:t>research</w:t>
            </w:r>
            <w:proofErr w:type="spellEnd"/>
            <w:r>
              <w:rPr>
                <w:color w:val="0F2E5B"/>
                <w:w w:val="110"/>
                <w:sz w:val="20"/>
              </w:rPr>
              <w:t xml:space="preserve">, </w:t>
            </w:r>
            <w:proofErr w:type="spellStart"/>
            <w:r>
              <w:rPr>
                <w:color w:val="0F2E5B"/>
                <w:w w:val="110"/>
                <w:sz w:val="20"/>
              </w:rPr>
              <w:t>principles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standardization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conformity</w:t>
            </w:r>
            <w:proofErr w:type="spellEnd"/>
            <w:r>
              <w:rPr>
                <w:color w:val="0F2E5B"/>
                <w:w w:val="110"/>
                <w:sz w:val="20"/>
              </w:rPr>
              <w:t xml:space="preserve"> </w:t>
            </w:r>
            <w:proofErr w:type="spellStart"/>
            <w:r>
              <w:rPr>
                <w:color w:val="0F2E5B"/>
                <w:w w:val="110"/>
                <w:sz w:val="20"/>
              </w:rPr>
              <w:t>assessment</w:t>
            </w:r>
            <w:proofErr w:type="spellEnd"/>
            <w:r>
              <w:rPr>
                <w:color w:val="0F2E5B"/>
                <w:w w:val="110"/>
                <w:sz w:val="20"/>
              </w:rPr>
              <w:t xml:space="preserve">, </w:t>
            </w:r>
            <w:proofErr w:type="spellStart"/>
            <w:r>
              <w:rPr>
                <w:color w:val="0F2E5B"/>
                <w:w w:val="110"/>
                <w:sz w:val="20"/>
              </w:rPr>
              <w:t>activities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field</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w:t>
            </w:r>
          </w:p>
          <w:p w14:paraId="3D95A1F2" w14:textId="77777777" w:rsidR="006258F6" w:rsidRDefault="00A235A6" w:rsidP="009B1F0C">
            <w:pPr>
              <w:pStyle w:val="TableParagraph"/>
              <w:spacing w:before="6" w:line="247" w:lineRule="auto"/>
              <w:ind w:left="82" w:right="185"/>
              <w:jc w:val="both"/>
              <w:rPr>
                <w:sz w:val="20"/>
              </w:rPr>
            </w:pPr>
            <w:proofErr w:type="spellStart"/>
            <w:r>
              <w:rPr>
                <w:i/>
                <w:color w:val="0F2E5B"/>
                <w:w w:val="110"/>
                <w:sz w:val="20"/>
              </w:rPr>
              <w:t>General</w:t>
            </w:r>
            <w:proofErr w:type="spellEnd"/>
            <w:r>
              <w:rPr>
                <w:i/>
                <w:color w:val="0F2E5B"/>
                <w:w w:val="110"/>
                <w:sz w:val="20"/>
              </w:rPr>
              <w:t xml:space="preserve">: </w:t>
            </w:r>
            <w:proofErr w:type="spellStart"/>
            <w:r>
              <w:rPr>
                <w:color w:val="0F2E5B"/>
                <w:w w:val="110"/>
                <w:sz w:val="20"/>
              </w:rPr>
              <w:t>activities</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organizing</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design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construction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hardware</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software</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computerized</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systems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w:t>
            </w:r>
          </w:p>
          <w:p w14:paraId="30729EBA" w14:textId="77777777" w:rsidR="006258F6" w:rsidRDefault="00A235A6" w:rsidP="009B1F0C">
            <w:pPr>
              <w:pStyle w:val="TableParagraph"/>
              <w:spacing w:before="3" w:line="247" w:lineRule="auto"/>
              <w:ind w:left="82" w:right="162"/>
              <w:jc w:val="both"/>
              <w:rPr>
                <w:sz w:val="20"/>
              </w:rPr>
            </w:pPr>
            <w:proofErr w:type="spellStart"/>
            <w:r>
              <w:rPr>
                <w:i/>
                <w:color w:val="0F2E5B"/>
                <w:w w:val="110"/>
                <w:sz w:val="20"/>
              </w:rPr>
              <w:t>Special</w:t>
            </w:r>
            <w:proofErr w:type="spellEnd"/>
            <w:r>
              <w:rPr>
                <w:color w:val="0F2E5B"/>
                <w:w w:val="110"/>
                <w:sz w:val="20"/>
              </w:rPr>
              <w:t xml:space="preserve">: </w:t>
            </w:r>
            <w:proofErr w:type="spellStart"/>
            <w:r>
              <w:rPr>
                <w:color w:val="0F2E5B"/>
                <w:w w:val="110"/>
                <w:sz w:val="20"/>
              </w:rPr>
              <w:t>modern</w:t>
            </w:r>
            <w:proofErr w:type="spellEnd"/>
            <w:r>
              <w:rPr>
                <w:color w:val="0F2E5B"/>
                <w:w w:val="110"/>
                <w:sz w:val="20"/>
              </w:rPr>
              <w:t xml:space="preserve"> </w:t>
            </w:r>
            <w:proofErr w:type="spellStart"/>
            <w:r>
              <w:rPr>
                <w:color w:val="0F2E5B"/>
                <w:w w:val="110"/>
                <w:sz w:val="20"/>
              </w:rPr>
              <w:t>tools</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mechanisms</w:t>
            </w:r>
            <w:proofErr w:type="spellEnd"/>
            <w:r>
              <w:rPr>
                <w:color w:val="0F2E5B"/>
                <w:w w:val="110"/>
                <w:sz w:val="20"/>
              </w:rPr>
              <w:t xml:space="preserve"> </w:t>
            </w:r>
            <w:proofErr w:type="spellStart"/>
            <w:r>
              <w:rPr>
                <w:color w:val="0F2E5B"/>
                <w:w w:val="110"/>
                <w:sz w:val="20"/>
              </w:rPr>
              <w:t>for</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implementation</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information</w:t>
            </w:r>
            <w:proofErr w:type="spellEnd"/>
            <w:r>
              <w:rPr>
                <w:color w:val="0F2E5B"/>
                <w:w w:val="110"/>
                <w:sz w:val="20"/>
              </w:rPr>
              <w:t xml:space="preserve"> </w:t>
            </w:r>
            <w:proofErr w:type="spellStart"/>
            <w:r>
              <w:rPr>
                <w:color w:val="0F2E5B"/>
                <w:w w:val="110"/>
                <w:sz w:val="20"/>
              </w:rPr>
              <w:t>and</w:t>
            </w:r>
            <w:proofErr w:type="spellEnd"/>
            <w:r>
              <w:rPr>
                <w:color w:val="0F2E5B"/>
                <w:spacing w:val="80"/>
                <w:w w:val="110"/>
                <w:sz w:val="20"/>
              </w:rPr>
              <w:t xml:space="preserve"> </w:t>
            </w:r>
            <w:proofErr w:type="spellStart"/>
            <w:r>
              <w:rPr>
                <w:color w:val="0F2E5B"/>
                <w:w w:val="110"/>
                <w:sz w:val="20"/>
              </w:rPr>
              <w:t>measurement</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 xml:space="preserve"> </w:t>
            </w:r>
            <w:proofErr w:type="spellStart"/>
            <w:r>
              <w:rPr>
                <w:color w:val="0F2E5B"/>
                <w:w w:val="110"/>
                <w:sz w:val="20"/>
              </w:rPr>
              <w:t>for</w:t>
            </w:r>
            <w:proofErr w:type="spellEnd"/>
            <w:r>
              <w:rPr>
                <w:color w:val="0F2E5B"/>
                <w:w w:val="110"/>
                <w:sz w:val="20"/>
              </w:rPr>
              <w:t xml:space="preserve"> </w:t>
            </w:r>
            <w:proofErr w:type="spellStart"/>
            <w:r>
              <w:rPr>
                <w:color w:val="0F2E5B"/>
                <w:w w:val="110"/>
                <w:sz w:val="20"/>
              </w:rPr>
              <w:t>various</w:t>
            </w:r>
            <w:proofErr w:type="spellEnd"/>
            <w:r>
              <w:rPr>
                <w:color w:val="0F2E5B"/>
                <w:w w:val="110"/>
                <w:sz w:val="20"/>
              </w:rPr>
              <w:t xml:space="preserve"> </w:t>
            </w:r>
            <w:proofErr w:type="spellStart"/>
            <w:r>
              <w:rPr>
                <w:color w:val="0F2E5B"/>
                <w:w w:val="110"/>
                <w:sz w:val="20"/>
              </w:rPr>
              <w:t>sectors</w:t>
            </w:r>
            <w:proofErr w:type="spellEnd"/>
            <w:r>
              <w:rPr>
                <w:color w:val="0F2E5B"/>
                <w:w w:val="110"/>
                <w:sz w:val="20"/>
              </w:rPr>
              <w:t xml:space="preserve"> </w:t>
            </w:r>
            <w:proofErr w:type="spellStart"/>
            <w:r>
              <w:rPr>
                <w:color w:val="0F2E5B"/>
                <w:w w:val="110"/>
                <w:sz w:val="20"/>
              </w:rPr>
              <w:t>of</w:t>
            </w:r>
            <w:proofErr w:type="spellEnd"/>
            <w:r>
              <w:rPr>
                <w:color w:val="0F2E5B"/>
                <w:w w:val="110"/>
                <w:sz w:val="20"/>
              </w:rPr>
              <w:t xml:space="preserve"> </w:t>
            </w:r>
            <w:proofErr w:type="spellStart"/>
            <w:r>
              <w:rPr>
                <w:color w:val="0F2E5B"/>
                <w:w w:val="110"/>
                <w:sz w:val="20"/>
              </w:rPr>
              <w:t>the</w:t>
            </w:r>
            <w:proofErr w:type="spellEnd"/>
            <w:r>
              <w:rPr>
                <w:color w:val="0F2E5B"/>
                <w:w w:val="110"/>
                <w:sz w:val="20"/>
              </w:rPr>
              <w:t xml:space="preserve"> </w:t>
            </w:r>
            <w:proofErr w:type="spellStart"/>
            <w:r>
              <w:rPr>
                <w:color w:val="0F2E5B"/>
                <w:w w:val="110"/>
                <w:sz w:val="20"/>
              </w:rPr>
              <w:t>national</w:t>
            </w:r>
            <w:proofErr w:type="spellEnd"/>
            <w:r>
              <w:rPr>
                <w:color w:val="0F2E5B"/>
                <w:w w:val="110"/>
                <w:sz w:val="20"/>
              </w:rPr>
              <w:t xml:space="preserve"> </w:t>
            </w:r>
            <w:proofErr w:type="spellStart"/>
            <w:r>
              <w:rPr>
                <w:color w:val="0F2E5B"/>
                <w:w w:val="110"/>
                <w:sz w:val="20"/>
              </w:rPr>
              <w:t>economy</w:t>
            </w:r>
            <w:proofErr w:type="spellEnd"/>
            <w:r>
              <w:rPr>
                <w:color w:val="0F2E5B"/>
                <w:w w:val="110"/>
                <w:sz w:val="20"/>
              </w:rPr>
              <w:t xml:space="preserve">, </w:t>
            </w:r>
            <w:proofErr w:type="spellStart"/>
            <w:r>
              <w:rPr>
                <w:color w:val="0F2E5B"/>
                <w:w w:val="110"/>
                <w:sz w:val="20"/>
              </w:rPr>
              <w:t>in</w:t>
            </w:r>
            <w:proofErr w:type="spellEnd"/>
            <w:r>
              <w:rPr>
                <w:color w:val="0F2E5B"/>
                <w:w w:val="110"/>
                <w:sz w:val="20"/>
              </w:rPr>
              <w:t xml:space="preserve"> </w:t>
            </w:r>
            <w:proofErr w:type="spellStart"/>
            <w:r>
              <w:rPr>
                <w:color w:val="0F2E5B"/>
                <w:w w:val="110"/>
                <w:sz w:val="20"/>
              </w:rPr>
              <w:t>accordance</w:t>
            </w:r>
            <w:proofErr w:type="spellEnd"/>
            <w:r>
              <w:rPr>
                <w:color w:val="0F2E5B"/>
                <w:w w:val="110"/>
                <w:sz w:val="20"/>
              </w:rPr>
              <w:t xml:space="preserve"> </w:t>
            </w:r>
            <w:proofErr w:type="spellStart"/>
            <w:r>
              <w:rPr>
                <w:color w:val="0F2E5B"/>
                <w:w w:val="110"/>
                <w:sz w:val="20"/>
              </w:rPr>
              <w:t>with</w:t>
            </w:r>
            <w:proofErr w:type="spellEnd"/>
            <w:r>
              <w:rPr>
                <w:color w:val="0F2E5B"/>
                <w:w w:val="110"/>
                <w:sz w:val="20"/>
              </w:rPr>
              <w:t xml:space="preserve"> </w:t>
            </w:r>
            <w:proofErr w:type="spellStart"/>
            <w:r>
              <w:rPr>
                <w:color w:val="0F2E5B"/>
                <w:w w:val="110"/>
                <w:sz w:val="20"/>
              </w:rPr>
              <w:t>international</w:t>
            </w:r>
            <w:proofErr w:type="spellEnd"/>
            <w:r>
              <w:rPr>
                <w:color w:val="0F2E5B"/>
                <w:w w:val="110"/>
                <w:sz w:val="20"/>
              </w:rPr>
              <w:t xml:space="preserve">, </w:t>
            </w:r>
            <w:proofErr w:type="spellStart"/>
            <w:r>
              <w:rPr>
                <w:color w:val="0F2E5B"/>
                <w:w w:val="110"/>
                <w:sz w:val="20"/>
              </w:rPr>
              <w:t>theoretical</w:t>
            </w:r>
            <w:proofErr w:type="spellEnd"/>
            <w:r>
              <w:rPr>
                <w:color w:val="0F2E5B"/>
                <w:w w:val="110"/>
                <w:sz w:val="20"/>
              </w:rPr>
              <w:t xml:space="preserve"> </w:t>
            </w:r>
            <w:proofErr w:type="spellStart"/>
            <w:r>
              <w:rPr>
                <w:color w:val="0F2E5B"/>
                <w:w w:val="110"/>
                <w:sz w:val="20"/>
              </w:rPr>
              <w:t>and</w:t>
            </w:r>
            <w:proofErr w:type="spellEnd"/>
            <w:r>
              <w:rPr>
                <w:color w:val="0F2E5B"/>
                <w:w w:val="110"/>
                <w:sz w:val="20"/>
              </w:rPr>
              <w:t xml:space="preserve"> </w:t>
            </w:r>
            <w:proofErr w:type="spellStart"/>
            <w:r>
              <w:rPr>
                <w:color w:val="0F2E5B"/>
                <w:w w:val="110"/>
                <w:sz w:val="20"/>
              </w:rPr>
              <w:t>methodological</w:t>
            </w:r>
            <w:proofErr w:type="spellEnd"/>
            <w:r>
              <w:rPr>
                <w:color w:val="0F2E5B"/>
                <w:w w:val="110"/>
                <w:sz w:val="20"/>
              </w:rPr>
              <w:t xml:space="preserve"> </w:t>
            </w:r>
            <w:proofErr w:type="spellStart"/>
            <w:r>
              <w:rPr>
                <w:color w:val="0F2E5B"/>
                <w:spacing w:val="-2"/>
                <w:w w:val="110"/>
                <w:sz w:val="20"/>
              </w:rPr>
              <w:t>principles</w:t>
            </w:r>
            <w:proofErr w:type="spellEnd"/>
            <w:r>
              <w:rPr>
                <w:color w:val="0F2E5B"/>
                <w:spacing w:val="-2"/>
                <w:w w:val="110"/>
                <w:sz w:val="20"/>
              </w:rPr>
              <w:t>.</w:t>
            </w:r>
          </w:p>
          <w:p w14:paraId="38401FEF" w14:textId="77777777" w:rsidR="006258F6" w:rsidRDefault="00A235A6" w:rsidP="009B1F0C">
            <w:pPr>
              <w:pStyle w:val="TableParagraph"/>
              <w:spacing w:before="5" w:line="247" w:lineRule="auto"/>
              <w:ind w:left="82" w:right="113"/>
              <w:jc w:val="both"/>
              <w:rPr>
                <w:sz w:val="20"/>
              </w:rPr>
            </w:pPr>
            <w:proofErr w:type="spellStart"/>
            <w:r>
              <w:rPr>
                <w:i/>
                <w:color w:val="0F2E5B"/>
                <w:w w:val="110"/>
                <w:sz w:val="20"/>
              </w:rPr>
              <w:t>Keywords</w:t>
            </w:r>
            <w:proofErr w:type="spellEnd"/>
            <w:r>
              <w:rPr>
                <w:i/>
                <w:color w:val="0F2E5B"/>
                <w:w w:val="110"/>
                <w:sz w:val="20"/>
              </w:rPr>
              <w:t>:</w:t>
            </w:r>
            <w:r>
              <w:rPr>
                <w:i/>
                <w:color w:val="0F2E5B"/>
                <w:spacing w:val="-1"/>
                <w:w w:val="110"/>
                <w:sz w:val="20"/>
              </w:rPr>
              <w:t xml:space="preserve"> </w:t>
            </w:r>
            <w:proofErr w:type="spellStart"/>
            <w:r>
              <w:rPr>
                <w:color w:val="0F2E5B"/>
                <w:w w:val="110"/>
                <w:sz w:val="20"/>
              </w:rPr>
              <w:t>metrology</w:t>
            </w:r>
            <w:proofErr w:type="spellEnd"/>
            <w:r>
              <w:rPr>
                <w:color w:val="0F2E5B"/>
                <w:w w:val="110"/>
                <w:sz w:val="20"/>
              </w:rPr>
              <w:t>,</w:t>
            </w:r>
            <w:r>
              <w:rPr>
                <w:color w:val="0F2E5B"/>
                <w:spacing w:val="-1"/>
                <w:w w:val="110"/>
                <w:sz w:val="20"/>
              </w:rPr>
              <w:t xml:space="preserve"> </w:t>
            </w:r>
            <w:proofErr w:type="spellStart"/>
            <w:r>
              <w:rPr>
                <w:color w:val="0F2E5B"/>
                <w:w w:val="110"/>
                <w:sz w:val="20"/>
              </w:rPr>
              <w:t>experimental</w:t>
            </w:r>
            <w:proofErr w:type="spellEnd"/>
            <w:r>
              <w:rPr>
                <w:color w:val="0F2E5B"/>
                <w:spacing w:val="-1"/>
                <w:w w:val="110"/>
                <w:sz w:val="20"/>
              </w:rPr>
              <w:t xml:space="preserve"> </w:t>
            </w:r>
            <w:proofErr w:type="spellStart"/>
            <w:r>
              <w:rPr>
                <w:color w:val="0F2E5B"/>
                <w:w w:val="110"/>
                <w:sz w:val="20"/>
              </w:rPr>
              <w:t>informatics</w:t>
            </w:r>
            <w:proofErr w:type="spellEnd"/>
            <w:r>
              <w:rPr>
                <w:color w:val="0F2E5B"/>
                <w:w w:val="110"/>
                <w:sz w:val="20"/>
              </w:rPr>
              <w:t xml:space="preserve">, </w:t>
            </w:r>
            <w:proofErr w:type="spellStart"/>
            <w:r>
              <w:rPr>
                <w:color w:val="0F2E5B"/>
                <w:w w:val="110"/>
                <w:sz w:val="20"/>
              </w:rPr>
              <w:t>computer</w:t>
            </w:r>
            <w:proofErr w:type="spellEnd"/>
            <w:r>
              <w:rPr>
                <w:color w:val="0F2E5B"/>
                <w:w w:val="110"/>
                <w:sz w:val="20"/>
              </w:rPr>
              <w:t xml:space="preserve"> </w:t>
            </w:r>
            <w:proofErr w:type="spellStart"/>
            <w:r>
              <w:rPr>
                <w:color w:val="0F2E5B"/>
                <w:w w:val="110"/>
                <w:sz w:val="20"/>
              </w:rPr>
              <w:t>technologies</w:t>
            </w:r>
            <w:proofErr w:type="spellEnd"/>
            <w:r>
              <w:rPr>
                <w:color w:val="0F2E5B"/>
                <w:w w:val="110"/>
                <w:sz w:val="20"/>
              </w:rPr>
              <w:t>.</w:t>
            </w:r>
          </w:p>
        </w:tc>
      </w:tr>
      <w:tr w:rsidR="006258F6" w14:paraId="6E991211" w14:textId="77777777">
        <w:trPr>
          <w:trHeight w:val="239"/>
        </w:trPr>
        <w:tc>
          <w:tcPr>
            <w:tcW w:w="10190" w:type="dxa"/>
            <w:gridSpan w:val="2"/>
          </w:tcPr>
          <w:p w14:paraId="57A1A08C" w14:textId="77777777" w:rsidR="006258F6" w:rsidRDefault="00A235A6">
            <w:pPr>
              <w:pStyle w:val="TableParagraph"/>
              <w:spacing w:before="27"/>
              <w:ind w:left="16" w:right="2"/>
              <w:jc w:val="center"/>
              <w:rPr>
                <w:b/>
                <w:sz w:val="16"/>
              </w:rPr>
            </w:pPr>
            <w:r>
              <w:rPr>
                <w:b/>
                <w:w w:val="120"/>
                <w:sz w:val="16"/>
              </w:rPr>
              <w:t>Особливості</w:t>
            </w:r>
            <w:r>
              <w:rPr>
                <w:b/>
                <w:spacing w:val="16"/>
                <w:w w:val="125"/>
                <w:sz w:val="16"/>
              </w:rPr>
              <w:t xml:space="preserve"> </w:t>
            </w:r>
            <w:r>
              <w:rPr>
                <w:b/>
                <w:spacing w:val="-2"/>
                <w:w w:val="125"/>
                <w:sz w:val="16"/>
              </w:rPr>
              <w:t>ОП/</w:t>
            </w:r>
            <w:proofErr w:type="spellStart"/>
            <w:r>
              <w:rPr>
                <w:b/>
                <w:spacing w:val="-2"/>
                <w:w w:val="125"/>
                <w:sz w:val="16"/>
              </w:rPr>
              <w:t>Features</w:t>
            </w:r>
            <w:proofErr w:type="spellEnd"/>
          </w:p>
        </w:tc>
      </w:tr>
      <w:tr w:rsidR="006258F6" w14:paraId="4EC3CE01" w14:textId="77777777">
        <w:trPr>
          <w:trHeight w:val="4710"/>
        </w:trPr>
        <w:tc>
          <w:tcPr>
            <w:tcW w:w="5095" w:type="dxa"/>
          </w:tcPr>
          <w:p w14:paraId="01571602" w14:textId="77777777" w:rsidR="006258F6" w:rsidRDefault="00A235A6" w:rsidP="009B1F0C">
            <w:pPr>
              <w:pStyle w:val="TableParagraph"/>
              <w:spacing w:before="76" w:line="247" w:lineRule="auto"/>
              <w:ind w:left="82" w:right="64"/>
              <w:jc w:val="both"/>
              <w:rPr>
                <w:sz w:val="20"/>
              </w:rPr>
            </w:pPr>
            <w:r>
              <w:rPr>
                <w:color w:val="1D1B11"/>
                <w:w w:val="115"/>
                <w:sz w:val="20"/>
              </w:rPr>
              <w:t>Програма виконується в активному науково- практичному середовищі, значною мірою спрямована</w:t>
            </w:r>
            <w:r>
              <w:rPr>
                <w:color w:val="1D1B11"/>
                <w:spacing w:val="-10"/>
                <w:w w:val="115"/>
                <w:sz w:val="20"/>
              </w:rPr>
              <w:t xml:space="preserve"> </w:t>
            </w:r>
            <w:r>
              <w:rPr>
                <w:color w:val="1D1B11"/>
                <w:w w:val="115"/>
                <w:sz w:val="20"/>
              </w:rPr>
              <w:t>на</w:t>
            </w:r>
            <w:r>
              <w:rPr>
                <w:color w:val="1D1B11"/>
                <w:spacing w:val="-10"/>
                <w:w w:val="115"/>
                <w:sz w:val="20"/>
              </w:rPr>
              <w:t xml:space="preserve"> </w:t>
            </w:r>
            <w:r>
              <w:rPr>
                <w:color w:val="1D1B11"/>
                <w:w w:val="115"/>
                <w:sz w:val="20"/>
              </w:rPr>
              <w:t>підготовку</w:t>
            </w:r>
            <w:r>
              <w:rPr>
                <w:color w:val="1D1B11"/>
                <w:spacing w:val="-10"/>
                <w:w w:val="115"/>
                <w:sz w:val="20"/>
              </w:rPr>
              <w:t xml:space="preserve"> </w:t>
            </w:r>
            <w:r>
              <w:rPr>
                <w:color w:val="1D1B11"/>
                <w:w w:val="115"/>
                <w:sz w:val="20"/>
              </w:rPr>
              <w:t>фахівців</w:t>
            </w:r>
            <w:r>
              <w:rPr>
                <w:color w:val="1D1B11"/>
                <w:spacing w:val="-10"/>
                <w:w w:val="115"/>
                <w:sz w:val="20"/>
              </w:rPr>
              <w:t xml:space="preserve"> </w:t>
            </w:r>
            <w:r>
              <w:rPr>
                <w:color w:val="1D1B11"/>
                <w:w w:val="115"/>
                <w:sz w:val="20"/>
              </w:rPr>
              <w:t>з</w:t>
            </w:r>
            <w:r>
              <w:rPr>
                <w:color w:val="1D1B11"/>
                <w:spacing w:val="-10"/>
                <w:w w:val="115"/>
                <w:sz w:val="20"/>
              </w:rPr>
              <w:t xml:space="preserve"> </w:t>
            </w:r>
            <w:r>
              <w:rPr>
                <w:color w:val="1D1B11"/>
                <w:w w:val="115"/>
                <w:sz w:val="20"/>
              </w:rPr>
              <w:t>науково- прикладних засад розробки інформаційно- вимірювальних технологій та</w:t>
            </w:r>
            <w:r>
              <w:rPr>
                <w:color w:val="1D1B11"/>
                <w:spacing w:val="40"/>
                <w:w w:val="115"/>
                <w:sz w:val="20"/>
              </w:rPr>
              <w:t xml:space="preserve"> </w:t>
            </w:r>
            <w:r>
              <w:rPr>
                <w:color w:val="1D1B11"/>
                <w:w w:val="115"/>
                <w:sz w:val="20"/>
              </w:rPr>
              <w:t>засобів вимірювання і інформаційно-вимірювальних систем.</w:t>
            </w:r>
            <w:r>
              <w:rPr>
                <w:color w:val="1D1B11"/>
                <w:spacing w:val="-18"/>
                <w:w w:val="115"/>
                <w:sz w:val="20"/>
              </w:rPr>
              <w:t xml:space="preserve"> </w:t>
            </w:r>
            <w:r>
              <w:rPr>
                <w:color w:val="1D1B11"/>
                <w:w w:val="115"/>
                <w:sz w:val="20"/>
              </w:rPr>
              <w:t>Під</w:t>
            </w:r>
            <w:r>
              <w:rPr>
                <w:color w:val="1D1B11"/>
                <w:spacing w:val="-17"/>
                <w:w w:val="115"/>
                <w:sz w:val="20"/>
              </w:rPr>
              <w:t xml:space="preserve"> </w:t>
            </w:r>
            <w:r>
              <w:rPr>
                <w:color w:val="1D1B11"/>
                <w:w w:val="115"/>
                <w:sz w:val="20"/>
              </w:rPr>
              <w:t>час</w:t>
            </w:r>
            <w:r>
              <w:rPr>
                <w:color w:val="1D1B11"/>
                <w:spacing w:val="-17"/>
                <w:w w:val="115"/>
                <w:sz w:val="20"/>
              </w:rPr>
              <w:t xml:space="preserve"> </w:t>
            </w:r>
            <w:r>
              <w:rPr>
                <w:color w:val="1D1B11"/>
                <w:w w:val="115"/>
                <w:sz w:val="20"/>
              </w:rPr>
              <w:t>реалізації</w:t>
            </w:r>
            <w:r>
              <w:rPr>
                <w:color w:val="1D1B11"/>
                <w:spacing w:val="-18"/>
                <w:w w:val="115"/>
                <w:sz w:val="20"/>
              </w:rPr>
              <w:t xml:space="preserve"> </w:t>
            </w:r>
            <w:r>
              <w:rPr>
                <w:color w:val="1D1B11"/>
                <w:w w:val="115"/>
                <w:sz w:val="20"/>
              </w:rPr>
              <w:t>можливе</w:t>
            </w:r>
            <w:r>
              <w:rPr>
                <w:color w:val="1D1B11"/>
                <w:spacing w:val="-17"/>
                <w:w w:val="115"/>
                <w:sz w:val="20"/>
              </w:rPr>
              <w:t xml:space="preserve"> </w:t>
            </w:r>
            <w:r>
              <w:rPr>
                <w:color w:val="1D1B11"/>
                <w:w w:val="115"/>
                <w:sz w:val="20"/>
              </w:rPr>
              <w:t>залучення до аудиторних занять</w:t>
            </w:r>
            <w:r>
              <w:rPr>
                <w:color w:val="1D1B11"/>
                <w:spacing w:val="40"/>
                <w:w w:val="115"/>
                <w:sz w:val="20"/>
              </w:rPr>
              <w:t xml:space="preserve"> </w:t>
            </w:r>
            <w:r>
              <w:rPr>
                <w:color w:val="1D1B11"/>
                <w:w w:val="115"/>
                <w:sz w:val="20"/>
              </w:rPr>
              <w:t xml:space="preserve">експертів галузі, </w:t>
            </w:r>
            <w:proofErr w:type="spellStart"/>
            <w:r>
              <w:rPr>
                <w:color w:val="1D1B11"/>
                <w:w w:val="115"/>
                <w:sz w:val="20"/>
              </w:rPr>
              <w:t>стейкхолдерів</w:t>
            </w:r>
            <w:proofErr w:type="spellEnd"/>
            <w:r>
              <w:rPr>
                <w:color w:val="1D1B11"/>
                <w:w w:val="115"/>
                <w:sz w:val="20"/>
              </w:rPr>
              <w:t>, викладачів іноземних ЗВО. Участь здобувачів вищої освіти у науково- практичних конференціях, студентських наукових гуртках, конкурсах наукових робіт та стартапів.</w:t>
            </w:r>
          </w:p>
          <w:p w14:paraId="04F3F990" w14:textId="77777777" w:rsidR="006258F6" w:rsidRDefault="00A235A6" w:rsidP="009B1F0C">
            <w:pPr>
              <w:pStyle w:val="TableParagraph"/>
              <w:spacing w:before="11" w:line="247" w:lineRule="auto"/>
              <w:ind w:left="82" w:right="185"/>
              <w:jc w:val="both"/>
              <w:rPr>
                <w:sz w:val="20"/>
              </w:rPr>
            </w:pPr>
            <w:r>
              <w:rPr>
                <w:color w:val="1D1B11"/>
                <w:w w:val="115"/>
                <w:sz w:val="20"/>
              </w:rPr>
              <w:t>В рамках освітньої програми можливе навчання</w:t>
            </w:r>
            <w:r>
              <w:rPr>
                <w:color w:val="1D1B11"/>
                <w:spacing w:val="-7"/>
                <w:w w:val="115"/>
                <w:sz w:val="20"/>
              </w:rPr>
              <w:t xml:space="preserve"> </w:t>
            </w:r>
            <w:r>
              <w:rPr>
                <w:color w:val="1D1B11"/>
                <w:w w:val="115"/>
                <w:sz w:val="20"/>
              </w:rPr>
              <w:t>за</w:t>
            </w:r>
            <w:r>
              <w:rPr>
                <w:color w:val="1D1B11"/>
                <w:spacing w:val="-7"/>
                <w:w w:val="115"/>
                <w:sz w:val="20"/>
              </w:rPr>
              <w:t xml:space="preserve"> </w:t>
            </w:r>
            <w:r>
              <w:rPr>
                <w:color w:val="1D1B11"/>
                <w:w w:val="115"/>
                <w:sz w:val="20"/>
              </w:rPr>
              <w:t>сертифікатною</w:t>
            </w:r>
            <w:r>
              <w:rPr>
                <w:color w:val="1D1B11"/>
                <w:spacing w:val="-7"/>
                <w:w w:val="115"/>
                <w:sz w:val="20"/>
              </w:rPr>
              <w:t xml:space="preserve"> </w:t>
            </w:r>
            <w:r>
              <w:rPr>
                <w:color w:val="1D1B11"/>
                <w:w w:val="115"/>
                <w:sz w:val="20"/>
              </w:rPr>
              <w:t>програмою</w:t>
            </w:r>
          </w:p>
          <w:p w14:paraId="1EB9AA96" w14:textId="77777777" w:rsidR="006258F6" w:rsidRDefault="00A235A6" w:rsidP="009B1F0C">
            <w:pPr>
              <w:pStyle w:val="TableParagraph"/>
              <w:spacing w:before="1" w:line="247" w:lineRule="auto"/>
              <w:ind w:left="82" w:right="1071"/>
              <w:jc w:val="both"/>
              <w:rPr>
                <w:sz w:val="20"/>
              </w:rPr>
            </w:pPr>
            <w:r>
              <w:rPr>
                <w:color w:val="1D1B11"/>
                <w:spacing w:val="-2"/>
                <w:w w:val="115"/>
                <w:sz w:val="20"/>
              </w:rPr>
              <w:t>«Інформаційні</w:t>
            </w:r>
            <w:r>
              <w:rPr>
                <w:color w:val="1D1B11"/>
                <w:spacing w:val="-13"/>
                <w:w w:val="115"/>
                <w:sz w:val="20"/>
              </w:rPr>
              <w:t xml:space="preserve"> </w:t>
            </w:r>
            <w:r>
              <w:rPr>
                <w:color w:val="1D1B11"/>
                <w:spacing w:val="-2"/>
                <w:w w:val="115"/>
                <w:sz w:val="20"/>
              </w:rPr>
              <w:t>технології</w:t>
            </w:r>
            <w:r>
              <w:rPr>
                <w:color w:val="1D1B11"/>
                <w:spacing w:val="-13"/>
                <w:w w:val="115"/>
                <w:sz w:val="20"/>
              </w:rPr>
              <w:t xml:space="preserve"> </w:t>
            </w:r>
            <w:r>
              <w:rPr>
                <w:color w:val="1D1B11"/>
                <w:spacing w:val="-2"/>
                <w:w w:val="115"/>
                <w:sz w:val="20"/>
              </w:rPr>
              <w:t xml:space="preserve">екологічної </w:t>
            </w:r>
            <w:r>
              <w:rPr>
                <w:color w:val="1D1B11"/>
                <w:w w:val="115"/>
                <w:sz w:val="20"/>
              </w:rPr>
              <w:t>безпеки»</w:t>
            </w:r>
            <w:r>
              <w:rPr>
                <w:color w:val="1D1B11"/>
                <w:spacing w:val="-7"/>
                <w:w w:val="115"/>
                <w:sz w:val="20"/>
              </w:rPr>
              <w:t xml:space="preserve"> </w:t>
            </w:r>
            <w:r>
              <w:rPr>
                <w:color w:val="1D1B11"/>
                <w:w w:val="115"/>
                <w:sz w:val="20"/>
              </w:rPr>
              <w:t>та</w:t>
            </w:r>
            <w:r>
              <w:rPr>
                <w:color w:val="1D1B11"/>
                <w:spacing w:val="-7"/>
                <w:w w:val="115"/>
                <w:sz w:val="20"/>
              </w:rPr>
              <w:t xml:space="preserve"> </w:t>
            </w:r>
            <w:r>
              <w:rPr>
                <w:color w:val="1D1B11"/>
                <w:w w:val="115"/>
                <w:sz w:val="20"/>
              </w:rPr>
              <w:t>отримання</w:t>
            </w:r>
            <w:r>
              <w:rPr>
                <w:color w:val="1D1B11"/>
                <w:spacing w:val="-7"/>
                <w:w w:val="115"/>
                <w:sz w:val="20"/>
              </w:rPr>
              <w:t xml:space="preserve"> </w:t>
            </w:r>
            <w:r>
              <w:rPr>
                <w:color w:val="1D1B11"/>
                <w:w w:val="115"/>
                <w:sz w:val="20"/>
              </w:rPr>
              <w:t>відповідного сертифікату про її опанування.</w:t>
            </w:r>
          </w:p>
        </w:tc>
        <w:tc>
          <w:tcPr>
            <w:tcW w:w="5095" w:type="dxa"/>
          </w:tcPr>
          <w:p w14:paraId="53D1EDFB" w14:textId="77777777" w:rsidR="006258F6" w:rsidRDefault="00A235A6" w:rsidP="009B1F0C">
            <w:pPr>
              <w:pStyle w:val="TableParagraph"/>
              <w:spacing w:before="76" w:line="247" w:lineRule="auto"/>
              <w:ind w:left="82" w:right="185"/>
              <w:jc w:val="both"/>
              <w:rPr>
                <w:sz w:val="20"/>
              </w:rPr>
            </w:pPr>
            <w:proofErr w:type="spellStart"/>
            <w:r>
              <w:rPr>
                <w:color w:val="1D1B11"/>
                <w:w w:val="110"/>
                <w:sz w:val="20"/>
              </w:rPr>
              <w:t>The</w:t>
            </w:r>
            <w:proofErr w:type="spellEnd"/>
            <w:r>
              <w:rPr>
                <w:color w:val="1D1B11"/>
                <w:w w:val="110"/>
                <w:sz w:val="20"/>
              </w:rPr>
              <w:t xml:space="preserve"> </w:t>
            </w:r>
            <w:proofErr w:type="spellStart"/>
            <w:r>
              <w:rPr>
                <w:color w:val="1D1B11"/>
                <w:w w:val="110"/>
                <w:sz w:val="20"/>
              </w:rPr>
              <w:t>program</w:t>
            </w:r>
            <w:proofErr w:type="spellEnd"/>
            <w:r>
              <w:rPr>
                <w:color w:val="1D1B11"/>
                <w:w w:val="110"/>
                <w:sz w:val="20"/>
              </w:rPr>
              <w:t xml:space="preserve"> </w:t>
            </w:r>
            <w:proofErr w:type="spellStart"/>
            <w:r>
              <w:rPr>
                <w:color w:val="1D1B11"/>
                <w:w w:val="110"/>
                <w:sz w:val="20"/>
              </w:rPr>
              <w:t>is</w:t>
            </w:r>
            <w:proofErr w:type="spellEnd"/>
            <w:r>
              <w:rPr>
                <w:color w:val="1D1B11"/>
                <w:w w:val="110"/>
                <w:sz w:val="20"/>
              </w:rPr>
              <w:t xml:space="preserve"> </w:t>
            </w:r>
            <w:proofErr w:type="spellStart"/>
            <w:r>
              <w:rPr>
                <w:color w:val="1D1B11"/>
                <w:w w:val="110"/>
                <w:sz w:val="20"/>
              </w:rPr>
              <w:t>carried</w:t>
            </w:r>
            <w:proofErr w:type="spellEnd"/>
            <w:r>
              <w:rPr>
                <w:color w:val="1D1B11"/>
                <w:w w:val="110"/>
                <w:sz w:val="20"/>
              </w:rPr>
              <w:t xml:space="preserve"> </w:t>
            </w:r>
            <w:proofErr w:type="spellStart"/>
            <w:r>
              <w:rPr>
                <w:color w:val="1D1B11"/>
                <w:w w:val="110"/>
                <w:sz w:val="20"/>
              </w:rPr>
              <w:t>out</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active</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practical</w:t>
            </w:r>
            <w:proofErr w:type="spellEnd"/>
            <w:r>
              <w:rPr>
                <w:color w:val="1D1B11"/>
                <w:w w:val="110"/>
                <w:sz w:val="20"/>
              </w:rPr>
              <w:t xml:space="preserve"> </w:t>
            </w:r>
            <w:proofErr w:type="spellStart"/>
            <w:r>
              <w:rPr>
                <w:color w:val="1D1B11"/>
                <w:w w:val="110"/>
                <w:sz w:val="20"/>
              </w:rPr>
              <w:t>environment</w:t>
            </w:r>
            <w:proofErr w:type="spellEnd"/>
            <w:r>
              <w:rPr>
                <w:color w:val="1D1B11"/>
                <w:w w:val="110"/>
                <w:sz w:val="20"/>
              </w:rPr>
              <w:t xml:space="preserve">, </w:t>
            </w:r>
            <w:proofErr w:type="spellStart"/>
            <w:r>
              <w:rPr>
                <w:color w:val="1D1B11"/>
                <w:w w:val="110"/>
                <w:sz w:val="20"/>
              </w:rPr>
              <w:t>largely</w:t>
            </w:r>
            <w:proofErr w:type="spellEnd"/>
            <w:r>
              <w:rPr>
                <w:color w:val="1D1B11"/>
                <w:w w:val="110"/>
                <w:sz w:val="20"/>
              </w:rPr>
              <w:t xml:space="preserve"> </w:t>
            </w:r>
            <w:proofErr w:type="spellStart"/>
            <w:r>
              <w:rPr>
                <w:color w:val="1D1B11"/>
                <w:w w:val="110"/>
                <w:sz w:val="20"/>
              </w:rPr>
              <w:t>aimed</w:t>
            </w:r>
            <w:proofErr w:type="spellEnd"/>
            <w:r>
              <w:rPr>
                <w:color w:val="1D1B11"/>
                <w:w w:val="110"/>
                <w:sz w:val="20"/>
              </w:rPr>
              <w:t xml:space="preserve"> </w:t>
            </w:r>
            <w:proofErr w:type="spellStart"/>
            <w:r>
              <w:rPr>
                <w:color w:val="1D1B11"/>
                <w:w w:val="110"/>
                <w:sz w:val="20"/>
              </w:rPr>
              <w:t>at</w:t>
            </w:r>
            <w:proofErr w:type="spellEnd"/>
            <w:r>
              <w:rPr>
                <w:color w:val="1D1B11"/>
                <w:w w:val="110"/>
                <w:sz w:val="20"/>
              </w:rPr>
              <w:t xml:space="preserve"> </w:t>
            </w:r>
            <w:proofErr w:type="spellStart"/>
            <w:r>
              <w:rPr>
                <w:color w:val="1D1B11"/>
                <w:w w:val="110"/>
                <w:sz w:val="20"/>
              </w:rPr>
              <w:t>training</w:t>
            </w:r>
            <w:proofErr w:type="spellEnd"/>
            <w:r>
              <w:rPr>
                <w:color w:val="1D1B11"/>
                <w:w w:val="110"/>
                <w:sz w:val="20"/>
              </w:rPr>
              <w:t xml:space="preserve"> </w:t>
            </w:r>
            <w:proofErr w:type="spellStart"/>
            <w:r>
              <w:rPr>
                <w:color w:val="1D1B11"/>
                <w:w w:val="110"/>
                <w:sz w:val="20"/>
              </w:rPr>
              <w:t>specialists</w:t>
            </w:r>
            <w:proofErr w:type="spellEnd"/>
            <w:r>
              <w:rPr>
                <w:color w:val="1D1B11"/>
                <w:w w:val="110"/>
                <w:sz w:val="20"/>
              </w:rPr>
              <w:t xml:space="preserve"> </w:t>
            </w:r>
            <w:proofErr w:type="spellStart"/>
            <w:r>
              <w:rPr>
                <w:color w:val="1D1B11"/>
                <w:w w:val="110"/>
                <w:sz w:val="20"/>
              </w:rPr>
              <w:t>with</w:t>
            </w:r>
            <w:proofErr w:type="spellEnd"/>
            <w:r>
              <w:rPr>
                <w:color w:val="1D1B11"/>
                <w:w w:val="110"/>
                <w:sz w:val="20"/>
              </w:rPr>
              <w:t xml:space="preserve"> </w:t>
            </w:r>
            <w:proofErr w:type="spellStart"/>
            <w:r>
              <w:rPr>
                <w:color w:val="1D1B11"/>
                <w:w w:val="110"/>
                <w:sz w:val="20"/>
              </w:rPr>
              <w:t>due</w:t>
            </w:r>
            <w:proofErr w:type="spellEnd"/>
            <w:r>
              <w:rPr>
                <w:color w:val="1D1B11"/>
                <w:w w:val="110"/>
                <w:sz w:val="20"/>
              </w:rPr>
              <w:t xml:space="preserve"> </w:t>
            </w:r>
            <w:proofErr w:type="spellStart"/>
            <w:r>
              <w:rPr>
                <w:color w:val="1D1B11"/>
                <w:w w:val="110"/>
                <w:sz w:val="20"/>
              </w:rPr>
              <w:t>regard</w:t>
            </w:r>
            <w:proofErr w:type="spellEnd"/>
            <w:r>
              <w:rPr>
                <w:color w:val="1D1B11"/>
                <w:w w:val="110"/>
                <w:sz w:val="20"/>
              </w:rPr>
              <w:t xml:space="preserve"> </w:t>
            </w:r>
            <w:proofErr w:type="spellStart"/>
            <w:r>
              <w:rPr>
                <w:color w:val="1D1B11"/>
                <w:w w:val="110"/>
                <w:sz w:val="20"/>
              </w:rPr>
              <w:t>for</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applied</w:t>
            </w:r>
            <w:proofErr w:type="spellEnd"/>
            <w:r>
              <w:rPr>
                <w:color w:val="1D1B11"/>
                <w:w w:val="110"/>
                <w:sz w:val="20"/>
              </w:rPr>
              <w:t xml:space="preserve"> </w:t>
            </w:r>
            <w:proofErr w:type="spellStart"/>
            <w:r>
              <w:rPr>
                <w:color w:val="1D1B11"/>
                <w:w w:val="110"/>
                <w:sz w:val="20"/>
              </w:rPr>
              <w:t>principles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development</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information</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measurement</w:t>
            </w:r>
            <w:proofErr w:type="spellEnd"/>
            <w:r>
              <w:rPr>
                <w:color w:val="1D1B11"/>
                <w:w w:val="110"/>
                <w:sz w:val="20"/>
              </w:rPr>
              <w:t xml:space="preserve"> </w:t>
            </w:r>
            <w:proofErr w:type="spellStart"/>
            <w:r>
              <w:rPr>
                <w:color w:val="1D1B11"/>
                <w:w w:val="110"/>
                <w:sz w:val="20"/>
              </w:rPr>
              <w:t>technologies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means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measurement</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information</w:t>
            </w:r>
            <w:proofErr w:type="spellEnd"/>
            <w:r>
              <w:rPr>
                <w:color w:val="1D1B11"/>
                <w:w w:val="110"/>
                <w:sz w:val="20"/>
              </w:rPr>
              <w:t xml:space="preserve"> </w:t>
            </w:r>
            <w:proofErr w:type="spellStart"/>
            <w:r>
              <w:rPr>
                <w:color w:val="1D1B11"/>
                <w:w w:val="110"/>
                <w:sz w:val="20"/>
              </w:rPr>
              <w:t>measuring</w:t>
            </w:r>
            <w:proofErr w:type="spellEnd"/>
            <w:r>
              <w:rPr>
                <w:color w:val="1D1B11"/>
                <w:w w:val="110"/>
                <w:sz w:val="20"/>
              </w:rPr>
              <w:t xml:space="preserve"> </w:t>
            </w:r>
            <w:proofErr w:type="spellStart"/>
            <w:r>
              <w:rPr>
                <w:color w:val="1D1B11"/>
                <w:w w:val="110"/>
                <w:sz w:val="20"/>
              </w:rPr>
              <w:t>systems</w:t>
            </w:r>
            <w:proofErr w:type="spellEnd"/>
            <w:r>
              <w:rPr>
                <w:color w:val="1D1B11"/>
                <w:w w:val="110"/>
                <w:sz w:val="20"/>
              </w:rPr>
              <w:t xml:space="preserve">. </w:t>
            </w:r>
            <w:proofErr w:type="spellStart"/>
            <w:r>
              <w:rPr>
                <w:color w:val="1D1B11"/>
                <w:w w:val="110"/>
                <w:sz w:val="20"/>
              </w:rPr>
              <w:t>During</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implementation</w:t>
            </w:r>
            <w:proofErr w:type="spellEnd"/>
            <w:r>
              <w:rPr>
                <w:color w:val="1D1B11"/>
                <w:w w:val="110"/>
                <w:sz w:val="20"/>
              </w:rPr>
              <w:t xml:space="preserve">, </w:t>
            </w:r>
            <w:proofErr w:type="spellStart"/>
            <w:r>
              <w:rPr>
                <w:color w:val="1D1B11"/>
                <w:w w:val="110"/>
                <w:sz w:val="20"/>
              </w:rPr>
              <w:t>it</w:t>
            </w:r>
            <w:proofErr w:type="spellEnd"/>
            <w:r>
              <w:rPr>
                <w:color w:val="1D1B11"/>
                <w:w w:val="110"/>
                <w:sz w:val="20"/>
              </w:rPr>
              <w:t xml:space="preserve"> </w:t>
            </w:r>
            <w:proofErr w:type="spellStart"/>
            <w:r>
              <w:rPr>
                <w:color w:val="1D1B11"/>
                <w:w w:val="110"/>
                <w:sz w:val="20"/>
              </w:rPr>
              <w:t>is</w:t>
            </w:r>
            <w:proofErr w:type="spellEnd"/>
            <w:r>
              <w:rPr>
                <w:color w:val="1D1B11"/>
                <w:w w:val="110"/>
                <w:sz w:val="20"/>
              </w:rPr>
              <w:t xml:space="preserve"> </w:t>
            </w:r>
            <w:proofErr w:type="spellStart"/>
            <w:r>
              <w:rPr>
                <w:color w:val="1D1B11"/>
                <w:w w:val="110"/>
                <w:sz w:val="20"/>
              </w:rPr>
              <w:t>possible</w:t>
            </w:r>
            <w:proofErr w:type="spellEnd"/>
            <w:r>
              <w:rPr>
                <w:color w:val="1D1B11"/>
                <w:w w:val="110"/>
                <w:sz w:val="20"/>
              </w:rPr>
              <w:t xml:space="preserve">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attract</w:t>
            </w:r>
            <w:proofErr w:type="spellEnd"/>
            <w:r>
              <w:rPr>
                <w:color w:val="1D1B11"/>
                <w:w w:val="110"/>
                <w:sz w:val="20"/>
              </w:rPr>
              <w:t xml:space="preserve"> </w:t>
            </w:r>
            <w:proofErr w:type="spellStart"/>
            <w:r>
              <w:rPr>
                <w:color w:val="1D1B11"/>
                <w:w w:val="110"/>
                <w:sz w:val="20"/>
              </w:rPr>
              <w:t>industry</w:t>
            </w:r>
            <w:proofErr w:type="spellEnd"/>
            <w:r>
              <w:rPr>
                <w:color w:val="1D1B11"/>
                <w:w w:val="110"/>
                <w:sz w:val="20"/>
              </w:rPr>
              <w:t xml:space="preserve"> </w:t>
            </w:r>
            <w:proofErr w:type="spellStart"/>
            <w:r>
              <w:rPr>
                <w:color w:val="1D1B11"/>
                <w:w w:val="110"/>
                <w:sz w:val="20"/>
              </w:rPr>
              <w:t>experts</w:t>
            </w:r>
            <w:proofErr w:type="spellEnd"/>
            <w:r>
              <w:rPr>
                <w:color w:val="1D1B11"/>
                <w:w w:val="110"/>
                <w:sz w:val="20"/>
              </w:rPr>
              <w:t xml:space="preserve">, </w:t>
            </w:r>
            <w:proofErr w:type="spellStart"/>
            <w:r>
              <w:rPr>
                <w:color w:val="1D1B11"/>
                <w:w w:val="110"/>
                <w:sz w:val="20"/>
              </w:rPr>
              <w:t>stakeholders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professors</w:t>
            </w:r>
            <w:proofErr w:type="spellEnd"/>
            <w:r>
              <w:rPr>
                <w:color w:val="1D1B11"/>
                <w:w w:val="110"/>
                <w:sz w:val="20"/>
              </w:rPr>
              <w:t xml:space="preserve"> </w:t>
            </w:r>
            <w:proofErr w:type="spellStart"/>
            <w:r>
              <w:rPr>
                <w:color w:val="1D1B11"/>
                <w:w w:val="110"/>
                <w:sz w:val="20"/>
              </w:rPr>
              <w:t>from</w:t>
            </w:r>
            <w:proofErr w:type="spellEnd"/>
            <w:r>
              <w:rPr>
                <w:color w:val="1D1B11"/>
                <w:w w:val="110"/>
                <w:sz w:val="20"/>
              </w:rPr>
              <w:t xml:space="preserve"> </w:t>
            </w:r>
            <w:proofErr w:type="spellStart"/>
            <w:r>
              <w:rPr>
                <w:color w:val="1D1B11"/>
                <w:w w:val="110"/>
                <w:sz w:val="20"/>
              </w:rPr>
              <w:t>foreign</w:t>
            </w:r>
            <w:proofErr w:type="spellEnd"/>
            <w:r>
              <w:rPr>
                <w:color w:val="1D1B11"/>
                <w:w w:val="110"/>
                <w:sz w:val="20"/>
              </w:rPr>
              <w:t xml:space="preserve"> HEI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classroom</w:t>
            </w:r>
            <w:proofErr w:type="spellEnd"/>
            <w:r>
              <w:rPr>
                <w:color w:val="1D1B11"/>
                <w:w w:val="110"/>
                <w:sz w:val="20"/>
              </w:rPr>
              <w:t xml:space="preserve"> </w:t>
            </w:r>
            <w:proofErr w:type="spellStart"/>
            <w:r>
              <w:rPr>
                <w:color w:val="1D1B11"/>
                <w:w w:val="110"/>
                <w:sz w:val="20"/>
              </w:rPr>
              <w:t>sessions</w:t>
            </w:r>
            <w:proofErr w:type="spellEnd"/>
            <w:r>
              <w:rPr>
                <w:color w:val="1D1B11"/>
                <w:w w:val="110"/>
                <w:sz w:val="20"/>
              </w:rPr>
              <w:t>.</w:t>
            </w:r>
          </w:p>
          <w:p w14:paraId="37A3A232" w14:textId="77777777" w:rsidR="006258F6" w:rsidRDefault="00A235A6" w:rsidP="009B1F0C">
            <w:pPr>
              <w:pStyle w:val="TableParagraph"/>
              <w:spacing w:before="8" w:line="247" w:lineRule="auto"/>
              <w:ind w:left="82" w:right="185"/>
              <w:jc w:val="both"/>
              <w:rPr>
                <w:sz w:val="20"/>
              </w:rPr>
            </w:pPr>
            <w:proofErr w:type="spellStart"/>
            <w:r>
              <w:rPr>
                <w:color w:val="1D1B11"/>
                <w:w w:val="110"/>
                <w:sz w:val="20"/>
              </w:rPr>
              <w:t>Participation</w:t>
            </w:r>
            <w:proofErr w:type="spellEnd"/>
            <w:r>
              <w:rPr>
                <w:color w:val="1D1B11"/>
                <w:spacing w:val="-3"/>
                <w:w w:val="110"/>
                <w:sz w:val="20"/>
              </w:rPr>
              <w:t xml:space="preserve"> </w:t>
            </w:r>
            <w:proofErr w:type="spellStart"/>
            <w:r>
              <w:rPr>
                <w:color w:val="1D1B11"/>
                <w:w w:val="110"/>
                <w:sz w:val="20"/>
              </w:rPr>
              <w:t>of</w:t>
            </w:r>
            <w:proofErr w:type="spellEnd"/>
            <w:r>
              <w:rPr>
                <w:color w:val="1D1B11"/>
                <w:spacing w:val="-3"/>
                <w:w w:val="110"/>
                <w:sz w:val="20"/>
              </w:rPr>
              <w:t xml:space="preserve"> </w:t>
            </w:r>
            <w:proofErr w:type="spellStart"/>
            <w:r>
              <w:rPr>
                <w:color w:val="1D1B11"/>
                <w:w w:val="110"/>
                <w:sz w:val="20"/>
              </w:rPr>
              <w:t>higher</w:t>
            </w:r>
            <w:proofErr w:type="spellEnd"/>
            <w:r>
              <w:rPr>
                <w:color w:val="1D1B11"/>
                <w:spacing w:val="-3"/>
                <w:w w:val="110"/>
                <w:sz w:val="20"/>
              </w:rPr>
              <w:t xml:space="preserve"> </w:t>
            </w:r>
            <w:proofErr w:type="spellStart"/>
            <w:r>
              <w:rPr>
                <w:color w:val="1D1B11"/>
                <w:w w:val="110"/>
                <w:sz w:val="20"/>
              </w:rPr>
              <w:t>education</w:t>
            </w:r>
            <w:proofErr w:type="spellEnd"/>
            <w:r>
              <w:rPr>
                <w:color w:val="1D1B11"/>
                <w:spacing w:val="-3"/>
                <w:w w:val="110"/>
                <w:sz w:val="20"/>
              </w:rPr>
              <w:t xml:space="preserve"> </w:t>
            </w:r>
            <w:proofErr w:type="spellStart"/>
            <w:r>
              <w:rPr>
                <w:color w:val="1D1B11"/>
                <w:w w:val="110"/>
                <w:sz w:val="20"/>
              </w:rPr>
              <w:t>applicants</w:t>
            </w:r>
            <w:proofErr w:type="spellEnd"/>
            <w:r>
              <w:rPr>
                <w:color w:val="1D1B11"/>
                <w:spacing w:val="-3"/>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practical</w:t>
            </w:r>
            <w:proofErr w:type="spellEnd"/>
            <w:r>
              <w:rPr>
                <w:color w:val="1D1B11"/>
                <w:w w:val="110"/>
                <w:sz w:val="20"/>
              </w:rPr>
              <w:t xml:space="preserve"> </w:t>
            </w:r>
            <w:proofErr w:type="spellStart"/>
            <w:r>
              <w:rPr>
                <w:color w:val="1D1B11"/>
                <w:w w:val="110"/>
                <w:sz w:val="20"/>
              </w:rPr>
              <w:t>conferences</w:t>
            </w:r>
            <w:proofErr w:type="spellEnd"/>
            <w:r>
              <w:rPr>
                <w:color w:val="1D1B11"/>
                <w:w w:val="110"/>
                <w:sz w:val="20"/>
              </w:rPr>
              <w:t xml:space="preserve">, </w:t>
            </w:r>
            <w:proofErr w:type="spellStart"/>
            <w:r>
              <w:rPr>
                <w:color w:val="1D1B11"/>
                <w:w w:val="110"/>
                <w:sz w:val="20"/>
              </w:rPr>
              <w:t>student</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clubs</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paper</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startup</w:t>
            </w:r>
            <w:proofErr w:type="spellEnd"/>
            <w:r>
              <w:rPr>
                <w:color w:val="1D1B11"/>
                <w:w w:val="110"/>
                <w:sz w:val="20"/>
              </w:rPr>
              <w:t xml:space="preserve"> </w:t>
            </w:r>
            <w:proofErr w:type="spellStart"/>
            <w:r>
              <w:rPr>
                <w:color w:val="1D1B11"/>
                <w:spacing w:val="-2"/>
                <w:w w:val="110"/>
                <w:sz w:val="20"/>
              </w:rPr>
              <w:t>competitions</w:t>
            </w:r>
            <w:proofErr w:type="spellEnd"/>
            <w:r>
              <w:rPr>
                <w:color w:val="1D1B11"/>
                <w:spacing w:val="-2"/>
                <w:w w:val="110"/>
                <w:sz w:val="20"/>
              </w:rPr>
              <w:t>.</w:t>
            </w:r>
          </w:p>
          <w:p w14:paraId="1B921888" w14:textId="77777777" w:rsidR="006258F6" w:rsidRDefault="00A235A6" w:rsidP="009B1F0C">
            <w:pPr>
              <w:pStyle w:val="TableParagraph"/>
              <w:spacing w:before="3" w:line="247" w:lineRule="auto"/>
              <w:ind w:left="82" w:right="185"/>
              <w:jc w:val="both"/>
              <w:rPr>
                <w:sz w:val="20"/>
              </w:rPr>
            </w:pPr>
            <w:proofErr w:type="spellStart"/>
            <w:r>
              <w:rPr>
                <w:color w:val="1D1B11"/>
                <w:w w:val="110"/>
                <w:sz w:val="20"/>
              </w:rPr>
              <w:t>Within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framework</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educational</w:t>
            </w:r>
            <w:proofErr w:type="spellEnd"/>
            <w:r>
              <w:rPr>
                <w:color w:val="1D1B11"/>
                <w:w w:val="110"/>
                <w:sz w:val="20"/>
              </w:rPr>
              <w:t xml:space="preserve"> </w:t>
            </w:r>
            <w:proofErr w:type="spellStart"/>
            <w:r>
              <w:rPr>
                <w:color w:val="1D1B11"/>
                <w:w w:val="110"/>
                <w:sz w:val="20"/>
              </w:rPr>
              <w:t>program</w:t>
            </w:r>
            <w:proofErr w:type="spellEnd"/>
            <w:r>
              <w:rPr>
                <w:color w:val="1D1B11"/>
                <w:w w:val="110"/>
                <w:sz w:val="20"/>
              </w:rPr>
              <w:t xml:space="preserve">, </w:t>
            </w:r>
            <w:proofErr w:type="spellStart"/>
            <w:r>
              <w:rPr>
                <w:color w:val="1D1B11"/>
                <w:w w:val="110"/>
                <w:sz w:val="20"/>
              </w:rPr>
              <w:t>it</w:t>
            </w:r>
            <w:proofErr w:type="spellEnd"/>
            <w:r>
              <w:rPr>
                <w:color w:val="1D1B11"/>
                <w:w w:val="110"/>
                <w:sz w:val="20"/>
              </w:rPr>
              <w:t xml:space="preserve"> </w:t>
            </w:r>
            <w:proofErr w:type="spellStart"/>
            <w:r>
              <w:rPr>
                <w:color w:val="1D1B11"/>
                <w:w w:val="110"/>
                <w:sz w:val="20"/>
              </w:rPr>
              <w:t>is</w:t>
            </w:r>
            <w:proofErr w:type="spellEnd"/>
            <w:r>
              <w:rPr>
                <w:color w:val="1D1B11"/>
                <w:w w:val="110"/>
                <w:sz w:val="20"/>
              </w:rPr>
              <w:t xml:space="preserve"> </w:t>
            </w:r>
            <w:proofErr w:type="spellStart"/>
            <w:r>
              <w:rPr>
                <w:color w:val="1D1B11"/>
                <w:w w:val="110"/>
                <w:sz w:val="20"/>
              </w:rPr>
              <w:t>possible</w:t>
            </w:r>
            <w:proofErr w:type="spellEnd"/>
            <w:r>
              <w:rPr>
                <w:color w:val="1D1B11"/>
                <w:w w:val="110"/>
                <w:sz w:val="20"/>
              </w:rPr>
              <w:t xml:space="preserve">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study</w:t>
            </w:r>
            <w:proofErr w:type="spellEnd"/>
            <w:r>
              <w:rPr>
                <w:color w:val="1D1B11"/>
                <w:w w:val="110"/>
                <w:sz w:val="20"/>
              </w:rPr>
              <w:t xml:space="preserve"> </w:t>
            </w:r>
            <w:proofErr w:type="spellStart"/>
            <w:r>
              <w:rPr>
                <w:color w:val="1D1B11"/>
                <w:w w:val="110"/>
                <w:sz w:val="20"/>
              </w:rPr>
              <w:t>under</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certificated</w:t>
            </w:r>
            <w:proofErr w:type="spellEnd"/>
            <w:r>
              <w:rPr>
                <w:color w:val="1D1B11"/>
                <w:w w:val="110"/>
                <w:sz w:val="20"/>
              </w:rPr>
              <w:t xml:space="preserve"> </w:t>
            </w:r>
            <w:proofErr w:type="spellStart"/>
            <w:r>
              <w:rPr>
                <w:color w:val="1D1B11"/>
                <w:w w:val="110"/>
                <w:sz w:val="20"/>
              </w:rPr>
              <w:t>program</w:t>
            </w:r>
            <w:proofErr w:type="spellEnd"/>
            <w:r>
              <w:rPr>
                <w:color w:val="1D1B11"/>
                <w:w w:val="110"/>
                <w:sz w:val="20"/>
              </w:rPr>
              <w:t xml:space="preserve"> "</w:t>
            </w:r>
            <w:proofErr w:type="spellStart"/>
            <w:r>
              <w:rPr>
                <w:color w:val="1D1B11"/>
                <w:w w:val="110"/>
                <w:sz w:val="20"/>
              </w:rPr>
              <w:t>Information</w:t>
            </w:r>
            <w:proofErr w:type="spellEnd"/>
            <w:r>
              <w:rPr>
                <w:color w:val="1D1B11"/>
                <w:w w:val="110"/>
                <w:sz w:val="20"/>
              </w:rPr>
              <w:t xml:space="preserve"> Technologies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Environmental</w:t>
            </w:r>
            <w:proofErr w:type="spellEnd"/>
            <w:r>
              <w:rPr>
                <w:color w:val="1D1B11"/>
                <w:w w:val="110"/>
                <w:sz w:val="20"/>
              </w:rPr>
              <w:t xml:space="preserve"> </w:t>
            </w:r>
            <w:proofErr w:type="spellStart"/>
            <w:r>
              <w:rPr>
                <w:color w:val="1D1B11"/>
                <w:w w:val="110"/>
                <w:sz w:val="20"/>
              </w:rPr>
              <w:t>Safety</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be</w:t>
            </w:r>
            <w:proofErr w:type="spellEnd"/>
            <w:r>
              <w:rPr>
                <w:color w:val="1D1B11"/>
                <w:w w:val="110"/>
                <w:sz w:val="20"/>
              </w:rPr>
              <w:t xml:space="preserve"> </w:t>
            </w:r>
            <w:proofErr w:type="spellStart"/>
            <w:r>
              <w:rPr>
                <w:color w:val="1D1B11"/>
                <w:w w:val="110"/>
                <w:sz w:val="20"/>
              </w:rPr>
              <w:t>awarded</w:t>
            </w:r>
            <w:proofErr w:type="spellEnd"/>
            <w:r>
              <w:rPr>
                <w:color w:val="1D1B11"/>
                <w:w w:val="110"/>
                <w:sz w:val="20"/>
              </w:rPr>
              <w:t xml:space="preserve"> a </w:t>
            </w:r>
            <w:proofErr w:type="spellStart"/>
            <w:r>
              <w:rPr>
                <w:color w:val="1D1B11"/>
                <w:w w:val="110"/>
                <w:sz w:val="20"/>
              </w:rPr>
              <w:t>certificate</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its</w:t>
            </w:r>
            <w:proofErr w:type="spellEnd"/>
            <w:r>
              <w:rPr>
                <w:color w:val="1D1B11"/>
                <w:w w:val="110"/>
                <w:sz w:val="20"/>
              </w:rPr>
              <w:t xml:space="preserve"> </w:t>
            </w:r>
            <w:proofErr w:type="spellStart"/>
            <w:r>
              <w:rPr>
                <w:color w:val="1D1B11"/>
                <w:w w:val="110"/>
                <w:sz w:val="20"/>
              </w:rPr>
              <w:t>completion</w:t>
            </w:r>
            <w:proofErr w:type="spellEnd"/>
            <w:r>
              <w:rPr>
                <w:color w:val="1D1B11"/>
                <w:w w:val="110"/>
                <w:sz w:val="20"/>
              </w:rPr>
              <w:t>.</w:t>
            </w:r>
          </w:p>
        </w:tc>
      </w:tr>
    </w:tbl>
    <w:p w14:paraId="48C2E9D5" w14:textId="77777777" w:rsidR="006258F6" w:rsidRDefault="006258F6">
      <w:pPr>
        <w:pStyle w:val="TableParagraph"/>
        <w:spacing w:line="247" w:lineRule="auto"/>
        <w:rPr>
          <w:sz w:val="20"/>
        </w:rPr>
        <w:sectPr w:rsidR="006258F6">
          <w:pgSz w:w="11910" w:h="16840"/>
          <w:pgMar w:top="700" w:right="708" w:bottom="280" w:left="708" w:header="509" w:footer="0" w:gutter="0"/>
          <w:cols w:space="720"/>
        </w:sectPr>
      </w:pPr>
    </w:p>
    <w:p w14:paraId="789178AD"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59D5DE8F" wp14:editId="7CC7F940">
                <wp:extent cx="6480175" cy="3810"/>
                <wp:effectExtent l="9525" t="0" r="0" b="571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4" name="Graphic 64"/>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EA67D2" id="Group 6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BdNekHsCAAC2BQAADgAA&#10;AAAAAAAAAAAAAAAuAgAAZHJzL2Uyb0RvYy54bWxQSwECLQAUAAYACAAAACEAcHv1qNoAAAADAQAA&#10;DwAAAAAAAAAAAAAAAADVBAAAZHJzL2Rvd25yZXYueG1sUEsFBgAAAAAEAAQA8wAAANwFAAAAAA==&#10;">
                <v:shape id="Graphic 6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" path="m,l6480048,e" filled="f" strokeweight=".09983mm">
                  <v:path arrowok="t"/>
                </v:shape>
                <w10:anchorlock/>
              </v:group>
            </w:pict>
          </mc:Fallback>
        </mc:AlternateContent>
      </w:r>
    </w:p>
    <w:p w14:paraId="7FCF7F0D"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14:paraId="74B365C5" w14:textId="77777777">
        <w:trPr>
          <w:trHeight w:val="520"/>
        </w:trPr>
        <w:tc>
          <w:tcPr>
            <w:tcW w:w="10190" w:type="dxa"/>
            <w:gridSpan w:val="2"/>
            <w:shd w:val="clear" w:color="auto" w:fill="D2D2D2"/>
          </w:tcPr>
          <w:p w14:paraId="564A1FD1" w14:textId="77777777" w:rsidR="006258F6" w:rsidRDefault="00A235A6">
            <w:pPr>
              <w:pStyle w:val="TableParagraph"/>
              <w:spacing w:before="21" w:line="247" w:lineRule="auto"/>
              <w:ind w:left="2410" w:right="17" w:hanging="2379"/>
              <w:rPr>
                <w:b/>
                <w:sz w:val="20"/>
              </w:rPr>
            </w:pPr>
            <w:bookmarkStart w:id="4" w:name="4_–_Придатність_випускників_до_працевлаш"/>
            <w:bookmarkEnd w:id="4"/>
            <w:r>
              <w:rPr>
                <w:b/>
                <w:w w:val="120"/>
                <w:sz w:val="20"/>
              </w:rPr>
              <w:t>4</w:t>
            </w:r>
            <w:r>
              <w:rPr>
                <w:b/>
                <w:spacing w:val="-1"/>
                <w:w w:val="120"/>
                <w:sz w:val="20"/>
              </w:rPr>
              <w:t xml:space="preserve"> </w:t>
            </w:r>
            <w:r>
              <w:rPr>
                <w:b/>
                <w:w w:val="120"/>
                <w:sz w:val="20"/>
              </w:rPr>
              <w:t>–</w:t>
            </w:r>
            <w:r>
              <w:rPr>
                <w:b/>
                <w:spacing w:val="-1"/>
                <w:w w:val="120"/>
                <w:sz w:val="20"/>
              </w:rPr>
              <w:t xml:space="preserve"> </w:t>
            </w:r>
            <w:r>
              <w:rPr>
                <w:b/>
                <w:w w:val="120"/>
                <w:sz w:val="20"/>
              </w:rPr>
              <w:t>Придатність</w:t>
            </w:r>
            <w:r>
              <w:rPr>
                <w:b/>
                <w:spacing w:val="-1"/>
                <w:w w:val="120"/>
                <w:sz w:val="20"/>
              </w:rPr>
              <w:t xml:space="preserve"> </w:t>
            </w:r>
            <w:r>
              <w:rPr>
                <w:b/>
                <w:w w:val="120"/>
                <w:sz w:val="20"/>
              </w:rPr>
              <w:t>випускників</w:t>
            </w:r>
            <w:r>
              <w:rPr>
                <w:b/>
                <w:spacing w:val="-1"/>
                <w:w w:val="120"/>
                <w:sz w:val="20"/>
              </w:rPr>
              <w:t xml:space="preserve"> </w:t>
            </w:r>
            <w:r>
              <w:rPr>
                <w:b/>
                <w:w w:val="120"/>
                <w:sz w:val="20"/>
              </w:rPr>
              <w:t>до</w:t>
            </w:r>
            <w:r>
              <w:rPr>
                <w:b/>
                <w:spacing w:val="-1"/>
                <w:w w:val="120"/>
                <w:sz w:val="20"/>
              </w:rPr>
              <w:t xml:space="preserve"> </w:t>
            </w:r>
            <w:r>
              <w:rPr>
                <w:b/>
                <w:w w:val="120"/>
                <w:sz w:val="20"/>
              </w:rPr>
              <w:t>працевлаштування</w:t>
            </w:r>
            <w:r>
              <w:rPr>
                <w:b/>
                <w:spacing w:val="-1"/>
                <w:w w:val="120"/>
                <w:sz w:val="20"/>
              </w:rPr>
              <w:t xml:space="preserve"> </w:t>
            </w:r>
            <w:r>
              <w:rPr>
                <w:b/>
                <w:w w:val="120"/>
                <w:sz w:val="20"/>
              </w:rPr>
              <w:t>та</w:t>
            </w:r>
            <w:r>
              <w:rPr>
                <w:b/>
                <w:spacing w:val="-1"/>
                <w:w w:val="120"/>
                <w:sz w:val="20"/>
              </w:rPr>
              <w:t xml:space="preserve"> </w:t>
            </w:r>
            <w:r>
              <w:rPr>
                <w:b/>
                <w:w w:val="120"/>
                <w:sz w:val="20"/>
              </w:rPr>
              <w:t>подальшого</w:t>
            </w:r>
            <w:r>
              <w:rPr>
                <w:b/>
                <w:spacing w:val="-1"/>
                <w:w w:val="120"/>
                <w:sz w:val="20"/>
              </w:rPr>
              <w:t xml:space="preserve"> </w:t>
            </w:r>
            <w:r>
              <w:rPr>
                <w:b/>
                <w:w w:val="120"/>
                <w:sz w:val="20"/>
              </w:rPr>
              <w:t>навчання/</w:t>
            </w:r>
            <w:r>
              <w:rPr>
                <w:b/>
                <w:spacing w:val="-1"/>
                <w:w w:val="120"/>
                <w:sz w:val="20"/>
              </w:rPr>
              <w:t xml:space="preserve"> </w:t>
            </w:r>
            <w:proofErr w:type="spellStart"/>
            <w:r>
              <w:rPr>
                <w:b/>
                <w:w w:val="120"/>
                <w:sz w:val="20"/>
              </w:rPr>
              <w:t>Eligibility</w:t>
            </w:r>
            <w:proofErr w:type="spellEnd"/>
            <w:r>
              <w:rPr>
                <w:b/>
                <w:w w:val="120"/>
                <w:sz w:val="20"/>
              </w:rPr>
              <w:t xml:space="preserve"> </w:t>
            </w:r>
            <w:proofErr w:type="spellStart"/>
            <w:r>
              <w:rPr>
                <w:b/>
                <w:w w:val="120"/>
                <w:sz w:val="20"/>
              </w:rPr>
              <w:t>of</w:t>
            </w:r>
            <w:proofErr w:type="spellEnd"/>
            <w:r>
              <w:rPr>
                <w:b/>
                <w:w w:val="120"/>
                <w:sz w:val="20"/>
              </w:rPr>
              <w:t xml:space="preserve"> </w:t>
            </w:r>
            <w:proofErr w:type="spellStart"/>
            <w:r>
              <w:rPr>
                <w:b/>
                <w:w w:val="120"/>
                <w:sz w:val="20"/>
              </w:rPr>
              <w:t>graduates</w:t>
            </w:r>
            <w:proofErr w:type="spellEnd"/>
            <w:r>
              <w:rPr>
                <w:b/>
                <w:w w:val="120"/>
                <w:sz w:val="20"/>
              </w:rPr>
              <w:t xml:space="preserve"> </w:t>
            </w:r>
            <w:proofErr w:type="spellStart"/>
            <w:r>
              <w:rPr>
                <w:b/>
                <w:w w:val="120"/>
                <w:sz w:val="20"/>
              </w:rPr>
              <w:t>for</w:t>
            </w:r>
            <w:proofErr w:type="spellEnd"/>
            <w:r>
              <w:rPr>
                <w:b/>
                <w:w w:val="120"/>
                <w:sz w:val="20"/>
              </w:rPr>
              <w:t xml:space="preserve"> </w:t>
            </w:r>
            <w:proofErr w:type="spellStart"/>
            <w:r>
              <w:rPr>
                <w:b/>
                <w:w w:val="120"/>
                <w:sz w:val="20"/>
              </w:rPr>
              <w:t>employment</w:t>
            </w:r>
            <w:proofErr w:type="spellEnd"/>
            <w:r>
              <w:rPr>
                <w:b/>
                <w:w w:val="120"/>
                <w:sz w:val="20"/>
              </w:rPr>
              <w:t xml:space="preserve"> </w:t>
            </w:r>
            <w:proofErr w:type="spellStart"/>
            <w:r>
              <w:rPr>
                <w:b/>
                <w:w w:val="120"/>
                <w:sz w:val="20"/>
              </w:rPr>
              <w:t>and</w:t>
            </w:r>
            <w:proofErr w:type="spellEnd"/>
            <w:r>
              <w:rPr>
                <w:b/>
                <w:w w:val="120"/>
                <w:sz w:val="20"/>
              </w:rPr>
              <w:t xml:space="preserve"> </w:t>
            </w:r>
            <w:proofErr w:type="spellStart"/>
            <w:r>
              <w:rPr>
                <w:b/>
                <w:w w:val="120"/>
                <w:sz w:val="20"/>
              </w:rPr>
              <w:t>further</w:t>
            </w:r>
            <w:proofErr w:type="spellEnd"/>
            <w:r>
              <w:rPr>
                <w:b/>
                <w:w w:val="120"/>
                <w:sz w:val="20"/>
              </w:rPr>
              <w:t xml:space="preserve"> </w:t>
            </w:r>
            <w:proofErr w:type="spellStart"/>
            <w:r>
              <w:rPr>
                <w:b/>
                <w:w w:val="120"/>
                <w:sz w:val="20"/>
              </w:rPr>
              <w:t>study</w:t>
            </w:r>
            <w:proofErr w:type="spellEnd"/>
          </w:p>
        </w:tc>
      </w:tr>
      <w:tr w:rsidR="006258F6" w14:paraId="36B795E3" w14:textId="77777777">
        <w:trPr>
          <w:trHeight w:val="239"/>
        </w:trPr>
        <w:tc>
          <w:tcPr>
            <w:tcW w:w="10190" w:type="dxa"/>
            <w:gridSpan w:val="2"/>
          </w:tcPr>
          <w:p w14:paraId="21543665" w14:textId="77777777" w:rsidR="006258F6" w:rsidRDefault="00A235A6">
            <w:pPr>
              <w:pStyle w:val="TableParagraph"/>
              <w:spacing w:before="27"/>
              <w:ind w:left="16" w:right="3"/>
              <w:jc w:val="center"/>
              <w:rPr>
                <w:b/>
                <w:sz w:val="16"/>
              </w:rPr>
            </w:pPr>
            <w:r>
              <w:rPr>
                <w:b/>
                <w:w w:val="125"/>
                <w:sz w:val="16"/>
              </w:rPr>
              <w:t>Придатність</w:t>
            </w:r>
            <w:r>
              <w:rPr>
                <w:b/>
                <w:spacing w:val="-6"/>
                <w:w w:val="125"/>
                <w:sz w:val="16"/>
              </w:rPr>
              <w:t xml:space="preserve"> </w:t>
            </w:r>
            <w:r>
              <w:rPr>
                <w:b/>
                <w:w w:val="125"/>
                <w:sz w:val="16"/>
              </w:rPr>
              <w:t>до</w:t>
            </w:r>
            <w:r>
              <w:rPr>
                <w:b/>
                <w:spacing w:val="-6"/>
                <w:w w:val="125"/>
                <w:sz w:val="16"/>
              </w:rPr>
              <w:t xml:space="preserve"> </w:t>
            </w:r>
            <w:r>
              <w:rPr>
                <w:b/>
                <w:w w:val="125"/>
                <w:sz w:val="16"/>
              </w:rPr>
              <w:t>працевлаштування/</w:t>
            </w:r>
            <w:proofErr w:type="spellStart"/>
            <w:r>
              <w:rPr>
                <w:b/>
                <w:w w:val="125"/>
                <w:sz w:val="16"/>
              </w:rPr>
              <w:t>Eligibility</w:t>
            </w:r>
            <w:proofErr w:type="spellEnd"/>
            <w:r>
              <w:rPr>
                <w:b/>
                <w:spacing w:val="-6"/>
                <w:w w:val="125"/>
                <w:sz w:val="16"/>
              </w:rPr>
              <w:t xml:space="preserve"> </w:t>
            </w:r>
            <w:proofErr w:type="spellStart"/>
            <w:r>
              <w:rPr>
                <w:b/>
                <w:w w:val="125"/>
                <w:sz w:val="16"/>
              </w:rPr>
              <w:t>for</w:t>
            </w:r>
            <w:proofErr w:type="spellEnd"/>
            <w:r>
              <w:rPr>
                <w:b/>
                <w:spacing w:val="-6"/>
                <w:w w:val="125"/>
                <w:sz w:val="16"/>
              </w:rPr>
              <w:t xml:space="preserve"> </w:t>
            </w:r>
            <w:proofErr w:type="spellStart"/>
            <w:r>
              <w:rPr>
                <w:b/>
                <w:spacing w:val="-2"/>
                <w:w w:val="125"/>
                <w:sz w:val="16"/>
              </w:rPr>
              <w:t>employment</w:t>
            </w:r>
            <w:proofErr w:type="spellEnd"/>
          </w:p>
        </w:tc>
      </w:tr>
      <w:tr w:rsidR="006258F6" w14:paraId="1A848AA9" w14:textId="77777777">
        <w:trPr>
          <w:trHeight w:val="7110"/>
        </w:trPr>
        <w:tc>
          <w:tcPr>
            <w:tcW w:w="5095" w:type="dxa"/>
          </w:tcPr>
          <w:p w14:paraId="3BFDED19" w14:textId="77777777" w:rsidR="006258F6" w:rsidRDefault="00A235A6">
            <w:pPr>
              <w:pStyle w:val="TableParagraph"/>
              <w:spacing w:before="76" w:line="247" w:lineRule="auto"/>
              <w:ind w:left="82" w:right="141"/>
              <w:rPr>
                <w:sz w:val="20"/>
              </w:rPr>
            </w:pPr>
            <w:r>
              <w:rPr>
                <w:w w:val="115"/>
                <w:sz w:val="20"/>
              </w:rPr>
              <w:t>Випускники можуть працювати в науково дослідних центрах(</w:t>
            </w:r>
            <w:proofErr w:type="spellStart"/>
            <w:r>
              <w:rPr>
                <w:w w:val="115"/>
                <w:sz w:val="20"/>
              </w:rPr>
              <w:t>Укрметтестстандарт</w:t>
            </w:r>
            <w:proofErr w:type="spellEnd"/>
            <w:r>
              <w:rPr>
                <w:w w:val="115"/>
                <w:sz w:val="20"/>
              </w:rPr>
              <w:t>), інститутах</w:t>
            </w:r>
            <w:r>
              <w:rPr>
                <w:spacing w:val="-1"/>
                <w:w w:val="115"/>
                <w:sz w:val="20"/>
              </w:rPr>
              <w:t xml:space="preserve"> </w:t>
            </w:r>
            <w:r>
              <w:rPr>
                <w:w w:val="115"/>
                <w:sz w:val="20"/>
              </w:rPr>
              <w:t>при</w:t>
            </w:r>
            <w:r>
              <w:rPr>
                <w:spacing w:val="-1"/>
                <w:w w:val="115"/>
                <w:sz w:val="20"/>
              </w:rPr>
              <w:t xml:space="preserve"> </w:t>
            </w:r>
            <w:r>
              <w:rPr>
                <w:w w:val="115"/>
                <w:sz w:val="20"/>
              </w:rPr>
              <w:t>академіях</w:t>
            </w:r>
            <w:r>
              <w:rPr>
                <w:spacing w:val="-1"/>
                <w:w w:val="115"/>
                <w:sz w:val="20"/>
              </w:rPr>
              <w:t xml:space="preserve"> </w:t>
            </w:r>
            <w:r>
              <w:rPr>
                <w:w w:val="115"/>
                <w:sz w:val="20"/>
              </w:rPr>
              <w:t>наук,</w:t>
            </w:r>
            <w:r>
              <w:rPr>
                <w:spacing w:val="-1"/>
                <w:w w:val="115"/>
                <w:sz w:val="20"/>
              </w:rPr>
              <w:t xml:space="preserve"> </w:t>
            </w:r>
            <w:r>
              <w:rPr>
                <w:w w:val="115"/>
                <w:sz w:val="20"/>
              </w:rPr>
              <w:t>в</w:t>
            </w:r>
            <w:r>
              <w:rPr>
                <w:spacing w:val="-1"/>
                <w:w w:val="115"/>
                <w:sz w:val="20"/>
              </w:rPr>
              <w:t xml:space="preserve"> </w:t>
            </w:r>
            <w:r>
              <w:rPr>
                <w:w w:val="115"/>
                <w:sz w:val="20"/>
              </w:rPr>
              <w:t>навчальних закладах,</w:t>
            </w:r>
            <w:r>
              <w:rPr>
                <w:spacing w:val="-3"/>
                <w:w w:val="115"/>
                <w:sz w:val="20"/>
              </w:rPr>
              <w:t xml:space="preserve"> </w:t>
            </w:r>
            <w:r>
              <w:rPr>
                <w:w w:val="115"/>
                <w:sz w:val="20"/>
              </w:rPr>
              <w:t>тощо.</w:t>
            </w:r>
            <w:r>
              <w:rPr>
                <w:spacing w:val="-3"/>
                <w:w w:val="115"/>
                <w:sz w:val="20"/>
              </w:rPr>
              <w:t xml:space="preserve"> </w:t>
            </w:r>
            <w:r>
              <w:rPr>
                <w:w w:val="115"/>
                <w:sz w:val="20"/>
              </w:rPr>
              <w:t>Випускники</w:t>
            </w:r>
            <w:r>
              <w:rPr>
                <w:spacing w:val="-3"/>
                <w:w w:val="115"/>
                <w:sz w:val="20"/>
              </w:rPr>
              <w:t xml:space="preserve"> </w:t>
            </w:r>
            <w:r>
              <w:rPr>
                <w:w w:val="115"/>
                <w:sz w:val="20"/>
              </w:rPr>
              <w:t>можуть</w:t>
            </w:r>
            <w:r>
              <w:rPr>
                <w:spacing w:val="-3"/>
                <w:w w:val="115"/>
                <w:sz w:val="20"/>
              </w:rPr>
              <w:t xml:space="preserve"> </w:t>
            </w:r>
            <w:r>
              <w:rPr>
                <w:w w:val="115"/>
                <w:sz w:val="20"/>
              </w:rPr>
              <w:t>займати такі посади: провідний фахівець з якості, стандартизації та сертифікації, фахівець з інформаційно-вимірювальних технологій, співробітник випробувальною лабораторії з інформаційно-вимірювальних технологій, асистент, інженер-дослідник відповідно Класифікатора професій ДК 003:2010.</w:t>
            </w:r>
          </w:p>
          <w:p w14:paraId="177DA470" w14:textId="77777777" w:rsidR="006258F6" w:rsidRDefault="00A235A6">
            <w:pPr>
              <w:pStyle w:val="TableParagraph"/>
              <w:spacing w:before="9" w:line="247" w:lineRule="auto"/>
              <w:ind w:left="82" w:right="185"/>
              <w:rPr>
                <w:sz w:val="20"/>
              </w:rPr>
            </w:pPr>
            <w:r>
              <w:rPr>
                <w:w w:val="115"/>
                <w:sz w:val="20"/>
              </w:rPr>
              <w:t>Магістр</w:t>
            </w:r>
            <w:r>
              <w:rPr>
                <w:spacing w:val="-16"/>
                <w:w w:val="115"/>
                <w:sz w:val="20"/>
              </w:rPr>
              <w:t xml:space="preserve"> </w:t>
            </w:r>
            <w:r>
              <w:rPr>
                <w:w w:val="115"/>
                <w:sz w:val="20"/>
              </w:rPr>
              <w:t>зі</w:t>
            </w:r>
            <w:r>
              <w:rPr>
                <w:spacing w:val="-16"/>
                <w:w w:val="115"/>
                <w:sz w:val="20"/>
              </w:rPr>
              <w:t xml:space="preserve"> </w:t>
            </w:r>
            <w:r>
              <w:rPr>
                <w:w w:val="115"/>
                <w:sz w:val="20"/>
              </w:rPr>
              <w:t>спеціальності</w:t>
            </w:r>
            <w:r>
              <w:rPr>
                <w:spacing w:val="-16"/>
                <w:w w:val="115"/>
                <w:sz w:val="20"/>
              </w:rPr>
              <w:t xml:space="preserve"> </w:t>
            </w:r>
            <w:r>
              <w:rPr>
                <w:w w:val="115"/>
                <w:sz w:val="20"/>
              </w:rPr>
              <w:t>175</w:t>
            </w:r>
            <w:r>
              <w:rPr>
                <w:spacing w:val="-16"/>
                <w:w w:val="115"/>
                <w:sz w:val="20"/>
              </w:rPr>
              <w:t xml:space="preserve"> </w:t>
            </w:r>
            <w:r>
              <w:rPr>
                <w:w w:val="115"/>
                <w:sz w:val="20"/>
              </w:rPr>
              <w:t>Інформаційно- вимірювальних технологій має бути підготовлений для таких посад:</w:t>
            </w:r>
          </w:p>
          <w:p w14:paraId="4A1A13AF" w14:textId="77777777" w:rsidR="006258F6" w:rsidRDefault="00A235A6">
            <w:pPr>
              <w:pStyle w:val="TableParagraph"/>
              <w:numPr>
                <w:ilvl w:val="0"/>
                <w:numId w:val="2"/>
              </w:numPr>
              <w:tabs>
                <w:tab w:val="left" w:pos="263"/>
              </w:tabs>
              <w:spacing w:before="2"/>
              <w:ind w:left="263" w:hanging="181"/>
              <w:rPr>
                <w:sz w:val="20"/>
              </w:rPr>
            </w:pPr>
            <w:r>
              <w:rPr>
                <w:w w:val="115"/>
                <w:sz w:val="20"/>
              </w:rPr>
              <w:t>213</w:t>
            </w:r>
            <w:r>
              <w:rPr>
                <w:spacing w:val="-9"/>
                <w:w w:val="115"/>
                <w:sz w:val="20"/>
              </w:rPr>
              <w:t xml:space="preserve"> </w:t>
            </w:r>
            <w:r>
              <w:rPr>
                <w:w w:val="115"/>
                <w:sz w:val="20"/>
              </w:rPr>
              <w:t>Професіонали</w:t>
            </w:r>
            <w:r>
              <w:rPr>
                <w:spacing w:val="-9"/>
                <w:w w:val="115"/>
                <w:sz w:val="20"/>
              </w:rPr>
              <w:t xml:space="preserve"> </w:t>
            </w:r>
            <w:r>
              <w:rPr>
                <w:w w:val="115"/>
                <w:sz w:val="20"/>
              </w:rPr>
              <w:t>в</w:t>
            </w:r>
            <w:r>
              <w:rPr>
                <w:spacing w:val="-8"/>
                <w:w w:val="115"/>
                <w:sz w:val="20"/>
              </w:rPr>
              <w:t xml:space="preserve"> </w:t>
            </w:r>
            <w:r>
              <w:rPr>
                <w:w w:val="115"/>
                <w:sz w:val="20"/>
              </w:rPr>
              <w:t>галузі</w:t>
            </w:r>
            <w:r>
              <w:rPr>
                <w:spacing w:val="-9"/>
                <w:w w:val="115"/>
                <w:sz w:val="20"/>
              </w:rPr>
              <w:t xml:space="preserve"> </w:t>
            </w:r>
            <w:r>
              <w:rPr>
                <w:spacing w:val="-2"/>
                <w:w w:val="115"/>
                <w:sz w:val="20"/>
              </w:rPr>
              <w:t>обчислень;</w:t>
            </w:r>
          </w:p>
          <w:p w14:paraId="657206D9" w14:textId="77777777" w:rsidR="006258F6" w:rsidRDefault="00A235A6">
            <w:pPr>
              <w:pStyle w:val="TableParagraph"/>
              <w:numPr>
                <w:ilvl w:val="0"/>
                <w:numId w:val="2"/>
              </w:numPr>
              <w:tabs>
                <w:tab w:val="left" w:pos="263"/>
              </w:tabs>
              <w:spacing w:before="8" w:line="247" w:lineRule="auto"/>
              <w:ind w:right="812" w:firstLine="0"/>
              <w:rPr>
                <w:sz w:val="20"/>
              </w:rPr>
            </w:pPr>
            <w:r>
              <w:rPr>
                <w:w w:val="115"/>
                <w:sz w:val="20"/>
              </w:rPr>
              <w:t>2139.2</w:t>
            </w:r>
            <w:r>
              <w:rPr>
                <w:spacing w:val="-13"/>
                <w:w w:val="115"/>
                <w:sz w:val="20"/>
              </w:rPr>
              <w:t xml:space="preserve"> </w:t>
            </w:r>
            <w:r>
              <w:rPr>
                <w:w w:val="115"/>
                <w:sz w:val="20"/>
              </w:rPr>
              <w:t>Професіонали</w:t>
            </w:r>
            <w:r>
              <w:rPr>
                <w:spacing w:val="-13"/>
                <w:w w:val="115"/>
                <w:sz w:val="20"/>
              </w:rPr>
              <w:t xml:space="preserve"> </w:t>
            </w:r>
            <w:r>
              <w:rPr>
                <w:w w:val="115"/>
                <w:sz w:val="20"/>
              </w:rPr>
              <w:t>в</w:t>
            </w:r>
            <w:r>
              <w:rPr>
                <w:spacing w:val="-13"/>
                <w:w w:val="115"/>
                <w:sz w:val="20"/>
              </w:rPr>
              <w:t xml:space="preserve"> </w:t>
            </w:r>
            <w:r>
              <w:rPr>
                <w:w w:val="115"/>
                <w:sz w:val="20"/>
              </w:rPr>
              <w:t>інших</w:t>
            </w:r>
            <w:r>
              <w:rPr>
                <w:spacing w:val="-13"/>
                <w:w w:val="115"/>
                <w:sz w:val="20"/>
              </w:rPr>
              <w:t xml:space="preserve"> </w:t>
            </w:r>
            <w:r>
              <w:rPr>
                <w:w w:val="115"/>
                <w:sz w:val="20"/>
              </w:rPr>
              <w:t xml:space="preserve">галузях </w:t>
            </w:r>
            <w:r>
              <w:rPr>
                <w:spacing w:val="-2"/>
                <w:w w:val="115"/>
                <w:sz w:val="20"/>
              </w:rPr>
              <w:t>обчислень;</w:t>
            </w:r>
          </w:p>
          <w:p w14:paraId="627DB0B6" w14:textId="77777777" w:rsidR="006258F6" w:rsidRDefault="00A235A6">
            <w:pPr>
              <w:pStyle w:val="TableParagraph"/>
              <w:numPr>
                <w:ilvl w:val="0"/>
                <w:numId w:val="2"/>
              </w:numPr>
              <w:tabs>
                <w:tab w:val="left" w:pos="263"/>
              </w:tabs>
              <w:spacing w:before="2" w:line="247" w:lineRule="auto"/>
              <w:ind w:right="1002" w:firstLine="0"/>
              <w:rPr>
                <w:sz w:val="20"/>
              </w:rPr>
            </w:pPr>
            <w:r>
              <w:rPr>
                <w:w w:val="115"/>
                <w:sz w:val="20"/>
              </w:rPr>
              <w:t>2149</w:t>
            </w:r>
            <w:r>
              <w:rPr>
                <w:spacing w:val="-9"/>
                <w:w w:val="115"/>
                <w:sz w:val="20"/>
              </w:rPr>
              <w:t xml:space="preserve"> </w:t>
            </w:r>
            <w:r>
              <w:rPr>
                <w:w w:val="115"/>
                <w:sz w:val="20"/>
              </w:rPr>
              <w:t>Професіонали</w:t>
            </w:r>
            <w:r>
              <w:rPr>
                <w:spacing w:val="-9"/>
                <w:w w:val="115"/>
                <w:sz w:val="20"/>
              </w:rPr>
              <w:t xml:space="preserve"> </w:t>
            </w:r>
            <w:r>
              <w:rPr>
                <w:w w:val="115"/>
                <w:sz w:val="20"/>
              </w:rPr>
              <w:t>в</w:t>
            </w:r>
            <w:r>
              <w:rPr>
                <w:spacing w:val="-9"/>
                <w:w w:val="115"/>
                <w:sz w:val="20"/>
              </w:rPr>
              <w:t xml:space="preserve"> </w:t>
            </w:r>
            <w:r>
              <w:rPr>
                <w:w w:val="115"/>
                <w:sz w:val="20"/>
              </w:rPr>
              <w:t>інших</w:t>
            </w:r>
            <w:r>
              <w:rPr>
                <w:spacing w:val="-9"/>
                <w:w w:val="115"/>
                <w:sz w:val="20"/>
              </w:rPr>
              <w:t xml:space="preserve"> </w:t>
            </w:r>
            <w:r>
              <w:rPr>
                <w:w w:val="115"/>
                <w:sz w:val="20"/>
              </w:rPr>
              <w:t>галузях інженерної справи</w:t>
            </w:r>
          </w:p>
          <w:p w14:paraId="0AF115F4" w14:textId="77777777" w:rsidR="006258F6" w:rsidRDefault="00A235A6">
            <w:pPr>
              <w:pStyle w:val="TableParagraph"/>
              <w:numPr>
                <w:ilvl w:val="0"/>
                <w:numId w:val="2"/>
              </w:numPr>
              <w:tabs>
                <w:tab w:val="left" w:pos="263"/>
              </w:tabs>
              <w:spacing w:before="1" w:line="247" w:lineRule="auto"/>
              <w:ind w:right="1415" w:firstLine="0"/>
              <w:rPr>
                <w:sz w:val="20"/>
              </w:rPr>
            </w:pPr>
            <w:r>
              <w:rPr>
                <w:w w:val="115"/>
                <w:sz w:val="20"/>
              </w:rPr>
              <w:t>2149.2</w:t>
            </w:r>
            <w:r>
              <w:rPr>
                <w:spacing w:val="-18"/>
                <w:w w:val="115"/>
                <w:sz w:val="20"/>
              </w:rPr>
              <w:t xml:space="preserve"> </w:t>
            </w:r>
            <w:r>
              <w:rPr>
                <w:w w:val="115"/>
                <w:sz w:val="20"/>
              </w:rPr>
              <w:t>Інженер</w:t>
            </w:r>
            <w:r>
              <w:rPr>
                <w:spacing w:val="-17"/>
                <w:w w:val="115"/>
                <w:sz w:val="20"/>
              </w:rPr>
              <w:t xml:space="preserve"> </w:t>
            </w:r>
            <w:r>
              <w:rPr>
                <w:w w:val="115"/>
                <w:sz w:val="20"/>
              </w:rPr>
              <w:t>з</w:t>
            </w:r>
            <w:r>
              <w:rPr>
                <w:spacing w:val="-17"/>
                <w:w w:val="115"/>
                <w:sz w:val="20"/>
              </w:rPr>
              <w:t xml:space="preserve"> </w:t>
            </w:r>
            <w:r>
              <w:rPr>
                <w:w w:val="115"/>
                <w:sz w:val="20"/>
              </w:rPr>
              <w:t>інформаційно- вимірювальних технологій;</w:t>
            </w:r>
          </w:p>
          <w:p w14:paraId="5DE3F154" w14:textId="77777777" w:rsidR="006258F6" w:rsidRDefault="00A235A6">
            <w:pPr>
              <w:pStyle w:val="TableParagraph"/>
              <w:numPr>
                <w:ilvl w:val="0"/>
                <w:numId w:val="2"/>
              </w:numPr>
              <w:tabs>
                <w:tab w:val="left" w:pos="326"/>
              </w:tabs>
              <w:spacing w:before="2" w:line="247" w:lineRule="auto"/>
              <w:ind w:right="1130" w:firstLine="0"/>
              <w:rPr>
                <w:sz w:val="20"/>
              </w:rPr>
            </w:pPr>
            <w:r>
              <w:rPr>
                <w:w w:val="115"/>
                <w:sz w:val="20"/>
              </w:rPr>
              <w:t>2149.2</w:t>
            </w:r>
            <w:r>
              <w:rPr>
                <w:spacing w:val="-3"/>
                <w:w w:val="115"/>
                <w:sz w:val="20"/>
              </w:rPr>
              <w:t xml:space="preserve"> </w:t>
            </w:r>
            <w:r>
              <w:rPr>
                <w:w w:val="115"/>
                <w:sz w:val="20"/>
              </w:rPr>
              <w:t>Інженер</w:t>
            </w:r>
            <w:r>
              <w:rPr>
                <w:spacing w:val="-3"/>
                <w:w w:val="115"/>
                <w:sz w:val="20"/>
              </w:rPr>
              <w:t xml:space="preserve"> </w:t>
            </w:r>
            <w:r>
              <w:rPr>
                <w:w w:val="115"/>
                <w:sz w:val="20"/>
              </w:rPr>
              <w:t>з</w:t>
            </w:r>
            <w:r>
              <w:rPr>
                <w:spacing w:val="-3"/>
                <w:w w:val="115"/>
                <w:sz w:val="20"/>
              </w:rPr>
              <w:t xml:space="preserve"> </w:t>
            </w:r>
            <w:r>
              <w:rPr>
                <w:w w:val="115"/>
                <w:sz w:val="20"/>
              </w:rPr>
              <w:t>налагодження</w:t>
            </w:r>
            <w:r>
              <w:rPr>
                <w:spacing w:val="-3"/>
                <w:w w:val="115"/>
                <w:sz w:val="20"/>
              </w:rPr>
              <w:t xml:space="preserve"> </w:t>
            </w:r>
            <w:r>
              <w:rPr>
                <w:w w:val="115"/>
                <w:sz w:val="20"/>
              </w:rPr>
              <w:t xml:space="preserve">й </w:t>
            </w:r>
            <w:r>
              <w:rPr>
                <w:spacing w:val="-2"/>
                <w:w w:val="115"/>
                <w:sz w:val="20"/>
              </w:rPr>
              <w:t>випробувань;</w:t>
            </w:r>
          </w:p>
          <w:p w14:paraId="0CAE0C7E" w14:textId="77777777" w:rsidR="006258F6" w:rsidRDefault="00A235A6">
            <w:pPr>
              <w:pStyle w:val="TableParagraph"/>
              <w:numPr>
                <w:ilvl w:val="0"/>
                <w:numId w:val="2"/>
              </w:numPr>
              <w:tabs>
                <w:tab w:val="left" w:pos="263"/>
              </w:tabs>
              <w:spacing w:before="2"/>
              <w:ind w:left="263" w:hanging="181"/>
              <w:rPr>
                <w:sz w:val="20"/>
              </w:rPr>
            </w:pPr>
            <w:r>
              <w:rPr>
                <w:w w:val="115"/>
                <w:sz w:val="20"/>
              </w:rPr>
              <w:t>2149.2</w:t>
            </w:r>
            <w:r>
              <w:rPr>
                <w:spacing w:val="2"/>
                <w:w w:val="115"/>
                <w:sz w:val="20"/>
              </w:rPr>
              <w:t xml:space="preserve"> </w:t>
            </w:r>
            <w:r>
              <w:rPr>
                <w:w w:val="115"/>
                <w:sz w:val="20"/>
              </w:rPr>
              <w:t>Інженер</w:t>
            </w:r>
            <w:r>
              <w:rPr>
                <w:spacing w:val="2"/>
                <w:w w:val="115"/>
                <w:sz w:val="20"/>
              </w:rPr>
              <w:t xml:space="preserve"> </w:t>
            </w:r>
            <w:r>
              <w:rPr>
                <w:w w:val="115"/>
                <w:sz w:val="20"/>
              </w:rPr>
              <w:t>із</w:t>
            </w:r>
            <w:r>
              <w:rPr>
                <w:spacing w:val="2"/>
                <w:w w:val="115"/>
                <w:sz w:val="20"/>
              </w:rPr>
              <w:t xml:space="preserve"> </w:t>
            </w:r>
            <w:r>
              <w:rPr>
                <w:w w:val="115"/>
                <w:sz w:val="20"/>
              </w:rPr>
              <w:t>стандартизації</w:t>
            </w:r>
            <w:r>
              <w:rPr>
                <w:spacing w:val="2"/>
                <w:w w:val="115"/>
                <w:sz w:val="20"/>
              </w:rPr>
              <w:t xml:space="preserve"> </w:t>
            </w:r>
            <w:r>
              <w:rPr>
                <w:w w:val="115"/>
                <w:sz w:val="20"/>
              </w:rPr>
              <w:t>та</w:t>
            </w:r>
            <w:r>
              <w:rPr>
                <w:spacing w:val="2"/>
                <w:w w:val="115"/>
                <w:sz w:val="20"/>
              </w:rPr>
              <w:t xml:space="preserve"> </w:t>
            </w:r>
            <w:r>
              <w:rPr>
                <w:spacing w:val="-2"/>
                <w:w w:val="115"/>
                <w:sz w:val="20"/>
              </w:rPr>
              <w:t>якості;</w:t>
            </w:r>
          </w:p>
          <w:p w14:paraId="0C22039C" w14:textId="77777777" w:rsidR="006258F6" w:rsidRDefault="00A235A6">
            <w:pPr>
              <w:pStyle w:val="TableParagraph"/>
              <w:numPr>
                <w:ilvl w:val="0"/>
                <w:numId w:val="2"/>
              </w:numPr>
              <w:tabs>
                <w:tab w:val="left" w:pos="263"/>
              </w:tabs>
              <w:spacing w:before="7"/>
              <w:ind w:left="263" w:hanging="181"/>
              <w:rPr>
                <w:sz w:val="20"/>
              </w:rPr>
            </w:pPr>
            <w:r>
              <w:rPr>
                <w:w w:val="115"/>
                <w:sz w:val="20"/>
              </w:rPr>
              <w:t>2149.2</w:t>
            </w:r>
            <w:r>
              <w:rPr>
                <w:spacing w:val="-16"/>
                <w:w w:val="115"/>
                <w:sz w:val="20"/>
              </w:rPr>
              <w:t xml:space="preserve"> </w:t>
            </w:r>
            <w:r>
              <w:rPr>
                <w:w w:val="115"/>
                <w:sz w:val="20"/>
              </w:rPr>
              <w:t>Інженер-</w:t>
            </w:r>
            <w:r>
              <w:rPr>
                <w:spacing w:val="-2"/>
                <w:w w:val="115"/>
                <w:sz w:val="20"/>
              </w:rPr>
              <w:t>дослідник;</w:t>
            </w:r>
          </w:p>
          <w:p w14:paraId="0FF1363E" w14:textId="77777777" w:rsidR="006258F6" w:rsidRDefault="00A235A6">
            <w:pPr>
              <w:pStyle w:val="TableParagraph"/>
              <w:numPr>
                <w:ilvl w:val="0"/>
                <w:numId w:val="2"/>
              </w:numPr>
              <w:tabs>
                <w:tab w:val="left" w:pos="263"/>
              </w:tabs>
              <w:spacing w:before="8"/>
              <w:ind w:left="263" w:hanging="181"/>
              <w:rPr>
                <w:sz w:val="20"/>
              </w:rPr>
            </w:pPr>
            <w:r>
              <w:rPr>
                <w:w w:val="115"/>
                <w:sz w:val="20"/>
              </w:rPr>
              <w:t>247</w:t>
            </w:r>
            <w:r>
              <w:rPr>
                <w:spacing w:val="-6"/>
                <w:w w:val="115"/>
                <w:sz w:val="20"/>
              </w:rPr>
              <w:t xml:space="preserve"> </w:t>
            </w:r>
            <w:r>
              <w:rPr>
                <w:w w:val="115"/>
                <w:sz w:val="20"/>
              </w:rPr>
              <w:t>Професіонали</w:t>
            </w:r>
            <w:r>
              <w:rPr>
                <w:spacing w:val="-6"/>
                <w:w w:val="115"/>
                <w:sz w:val="20"/>
              </w:rPr>
              <w:t xml:space="preserve"> </w:t>
            </w:r>
            <w:r>
              <w:rPr>
                <w:w w:val="115"/>
                <w:sz w:val="20"/>
              </w:rPr>
              <w:t>з</w:t>
            </w:r>
            <w:r>
              <w:rPr>
                <w:spacing w:val="-6"/>
                <w:w w:val="115"/>
                <w:sz w:val="20"/>
              </w:rPr>
              <w:t xml:space="preserve"> </w:t>
            </w:r>
            <w:r>
              <w:rPr>
                <w:w w:val="115"/>
                <w:sz w:val="20"/>
              </w:rPr>
              <w:t>безпеки</w:t>
            </w:r>
            <w:r>
              <w:rPr>
                <w:spacing w:val="-6"/>
                <w:w w:val="115"/>
                <w:sz w:val="20"/>
              </w:rPr>
              <w:t xml:space="preserve"> </w:t>
            </w:r>
            <w:r>
              <w:rPr>
                <w:w w:val="115"/>
                <w:sz w:val="20"/>
              </w:rPr>
              <w:t>та</w:t>
            </w:r>
            <w:r>
              <w:rPr>
                <w:spacing w:val="-6"/>
                <w:w w:val="115"/>
                <w:sz w:val="20"/>
              </w:rPr>
              <w:t xml:space="preserve"> </w:t>
            </w:r>
            <w:r>
              <w:rPr>
                <w:spacing w:val="-2"/>
                <w:w w:val="115"/>
                <w:sz w:val="20"/>
              </w:rPr>
              <w:t>якості;</w:t>
            </w:r>
          </w:p>
          <w:p w14:paraId="33BA8F56" w14:textId="77777777" w:rsidR="006258F6" w:rsidRDefault="00A235A6">
            <w:pPr>
              <w:pStyle w:val="TableParagraph"/>
              <w:numPr>
                <w:ilvl w:val="0"/>
                <w:numId w:val="2"/>
              </w:numPr>
              <w:tabs>
                <w:tab w:val="left" w:pos="263"/>
              </w:tabs>
              <w:spacing w:before="8" w:line="247" w:lineRule="auto"/>
              <w:ind w:right="262" w:firstLine="0"/>
              <w:rPr>
                <w:sz w:val="20"/>
              </w:rPr>
            </w:pPr>
            <w:r>
              <w:rPr>
                <w:w w:val="115"/>
                <w:sz w:val="20"/>
              </w:rPr>
              <w:t xml:space="preserve">2471 Професіонали з контролю за якістю; Права випускників на працевлаштування не </w:t>
            </w:r>
            <w:r>
              <w:rPr>
                <w:spacing w:val="-2"/>
                <w:w w:val="115"/>
                <w:sz w:val="20"/>
              </w:rPr>
              <w:t>обмежуються.</w:t>
            </w:r>
          </w:p>
        </w:tc>
        <w:tc>
          <w:tcPr>
            <w:tcW w:w="5095" w:type="dxa"/>
          </w:tcPr>
          <w:p w14:paraId="1719B388" w14:textId="77777777" w:rsidR="006258F6" w:rsidRDefault="00A235A6">
            <w:pPr>
              <w:pStyle w:val="TableParagraph"/>
              <w:spacing w:before="76" w:line="247" w:lineRule="auto"/>
              <w:ind w:left="82" w:right="113"/>
              <w:rPr>
                <w:sz w:val="20"/>
              </w:rPr>
            </w:pPr>
            <w:proofErr w:type="spellStart"/>
            <w:r>
              <w:rPr>
                <w:w w:val="110"/>
                <w:sz w:val="20"/>
              </w:rPr>
              <w:t>Graduates</w:t>
            </w:r>
            <w:proofErr w:type="spellEnd"/>
            <w:r>
              <w:rPr>
                <w:w w:val="110"/>
                <w:sz w:val="20"/>
              </w:rPr>
              <w:t xml:space="preserve"> </w:t>
            </w:r>
            <w:proofErr w:type="spellStart"/>
            <w:r>
              <w:rPr>
                <w:w w:val="110"/>
                <w:sz w:val="20"/>
              </w:rPr>
              <w:t>can</w:t>
            </w:r>
            <w:proofErr w:type="spellEnd"/>
            <w:r>
              <w:rPr>
                <w:w w:val="110"/>
                <w:sz w:val="20"/>
              </w:rPr>
              <w:t xml:space="preserve"> </w:t>
            </w:r>
            <w:proofErr w:type="spellStart"/>
            <w:r>
              <w:rPr>
                <w:w w:val="110"/>
                <w:sz w:val="20"/>
              </w:rPr>
              <w:t>work</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centers</w:t>
            </w:r>
            <w:proofErr w:type="spellEnd"/>
            <w:r>
              <w:rPr>
                <w:w w:val="110"/>
                <w:sz w:val="20"/>
              </w:rPr>
              <w:t xml:space="preserve"> (</w:t>
            </w:r>
            <w:proofErr w:type="spellStart"/>
            <w:r>
              <w:rPr>
                <w:w w:val="110"/>
                <w:sz w:val="20"/>
              </w:rPr>
              <w:t>Ukrmetteststandart</w:t>
            </w:r>
            <w:proofErr w:type="spellEnd"/>
            <w:r>
              <w:rPr>
                <w:w w:val="110"/>
                <w:sz w:val="20"/>
              </w:rPr>
              <w:t xml:space="preserve">), </w:t>
            </w:r>
            <w:proofErr w:type="spellStart"/>
            <w:r>
              <w:rPr>
                <w:w w:val="110"/>
                <w:sz w:val="20"/>
              </w:rPr>
              <w:t>institutes</w:t>
            </w:r>
            <w:proofErr w:type="spellEnd"/>
            <w:r>
              <w:rPr>
                <w:w w:val="110"/>
                <w:sz w:val="20"/>
              </w:rPr>
              <w:t xml:space="preserve"> </w:t>
            </w:r>
            <w:proofErr w:type="spellStart"/>
            <w:r>
              <w:rPr>
                <w:w w:val="110"/>
                <w:sz w:val="20"/>
              </w:rPr>
              <w:t>at</w:t>
            </w:r>
            <w:proofErr w:type="spellEnd"/>
            <w:r>
              <w:rPr>
                <w:w w:val="110"/>
                <w:sz w:val="20"/>
              </w:rPr>
              <w:t xml:space="preserve"> </w:t>
            </w:r>
            <w:proofErr w:type="spellStart"/>
            <w:r>
              <w:rPr>
                <w:w w:val="110"/>
                <w:sz w:val="20"/>
              </w:rPr>
              <w:t>academies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sciences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educational</w:t>
            </w:r>
            <w:proofErr w:type="spellEnd"/>
            <w:r>
              <w:rPr>
                <w:w w:val="110"/>
                <w:sz w:val="20"/>
              </w:rPr>
              <w:t xml:space="preserve"> </w:t>
            </w:r>
            <w:proofErr w:type="spellStart"/>
            <w:r>
              <w:rPr>
                <w:w w:val="110"/>
                <w:sz w:val="20"/>
              </w:rPr>
              <w:t>institutions</w:t>
            </w:r>
            <w:proofErr w:type="spellEnd"/>
            <w:r>
              <w:rPr>
                <w:w w:val="110"/>
                <w:sz w:val="20"/>
              </w:rPr>
              <w:t xml:space="preserve">, </w:t>
            </w:r>
            <w:proofErr w:type="spellStart"/>
            <w:r>
              <w:rPr>
                <w:w w:val="110"/>
                <w:sz w:val="20"/>
              </w:rPr>
              <w:t>etc</w:t>
            </w:r>
            <w:proofErr w:type="spellEnd"/>
            <w:r>
              <w:rPr>
                <w:w w:val="110"/>
                <w:sz w:val="20"/>
              </w:rPr>
              <w:t>.</w:t>
            </w:r>
          </w:p>
          <w:p w14:paraId="5009215A" w14:textId="77777777" w:rsidR="006258F6" w:rsidRDefault="00A235A6">
            <w:pPr>
              <w:pStyle w:val="TableParagraph"/>
              <w:spacing w:before="3" w:line="247" w:lineRule="auto"/>
              <w:ind w:left="82" w:right="98"/>
              <w:rPr>
                <w:sz w:val="20"/>
              </w:rPr>
            </w:pPr>
            <w:proofErr w:type="spellStart"/>
            <w:r>
              <w:rPr>
                <w:w w:val="110"/>
                <w:sz w:val="20"/>
              </w:rPr>
              <w:t>Graduates</w:t>
            </w:r>
            <w:proofErr w:type="spellEnd"/>
            <w:r>
              <w:rPr>
                <w:w w:val="110"/>
                <w:sz w:val="20"/>
              </w:rPr>
              <w:t xml:space="preserve"> </w:t>
            </w:r>
            <w:proofErr w:type="spellStart"/>
            <w:r>
              <w:rPr>
                <w:w w:val="110"/>
                <w:sz w:val="20"/>
              </w:rPr>
              <w:t>can</w:t>
            </w:r>
            <w:proofErr w:type="spellEnd"/>
            <w:r>
              <w:rPr>
                <w:w w:val="110"/>
                <w:sz w:val="20"/>
              </w:rPr>
              <w:t xml:space="preserve"> </w:t>
            </w:r>
            <w:proofErr w:type="spellStart"/>
            <w:r>
              <w:rPr>
                <w:w w:val="110"/>
                <w:sz w:val="20"/>
              </w:rPr>
              <w:t>hold</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following</w:t>
            </w:r>
            <w:proofErr w:type="spellEnd"/>
            <w:r>
              <w:rPr>
                <w:w w:val="110"/>
                <w:sz w:val="20"/>
              </w:rPr>
              <w:t xml:space="preserve"> </w:t>
            </w:r>
            <w:proofErr w:type="spellStart"/>
            <w:r>
              <w:rPr>
                <w:w w:val="110"/>
                <w:sz w:val="20"/>
              </w:rPr>
              <w:t>positions</w:t>
            </w:r>
            <w:proofErr w:type="spellEnd"/>
            <w:r>
              <w:rPr>
                <w:w w:val="110"/>
                <w:sz w:val="20"/>
              </w:rPr>
              <w:t xml:space="preserve">: </w:t>
            </w:r>
            <w:proofErr w:type="spellStart"/>
            <w:r>
              <w:rPr>
                <w:w w:val="110"/>
                <w:sz w:val="20"/>
              </w:rPr>
              <w:t>leading</w:t>
            </w:r>
            <w:proofErr w:type="spellEnd"/>
            <w:r>
              <w:rPr>
                <w:w w:val="110"/>
                <w:sz w:val="20"/>
              </w:rPr>
              <w:t xml:space="preserve"> </w:t>
            </w:r>
            <w:proofErr w:type="spellStart"/>
            <w:r>
              <w:rPr>
                <w:w w:val="110"/>
                <w:sz w:val="20"/>
              </w:rPr>
              <w:t>specialist</w:t>
            </w:r>
            <w:proofErr w:type="spellEnd"/>
            <w:r>
              <w:rPr>
                <w:w w:val="110"/>
                <w:sz w:val="20"/>
              </w:rPr>
              <w:t xml:space="preserve"> </w:t>
            </w:r>
            <w:proofErr w:type="spellStart"/>
            <w:r>
              <w:rPr>
                <w:w w:val="110"/>
                <w:sz w:val="20"/>
              </w:rPr>
              <w:t>on</w:t>
            </w:r>
            <w:proofErr w:type="spellEnd"/>
            <w:r>
              <w:rPr>
                <w:w w:val="110"/>
                <w:sz w:val="20"/>
              </w:rPr>
              <w:t xml:space="preserve"> </w:t>
            </w:r>
            <w:proofErr w:type="spellStart"/>
            <w:r>
              <w:rPr>
                <w:w w:val="110"/>
                <w:sz w:val="20"/>
              </w:rPr>
              <w:t>quality</w:t>
            </w:r>
            <w:proofErr w:type="spellEnd"/>
            <w:r>
              <w:rPr>
                <w:w w:val="110"/>
                <w:sz w:val="20"/>
              </w:rPr>
              <w:t xml:space="preserve">, </w:t>
            </w:r>
            <w:proofErr w:type="spellStart"/>
            <w:r>
              <w:rPr>
                <w:w w:val="110"/>
                <w:sz w:val="20"/>
              </w:rPr>
              <w:t>standardization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certification</w:t>
            </w:r>
            <w:proofErr w:type="spellEnd"/>
            <w:r>
              <w:rPr>
                <w:w w:val="110"/>
                <w:sz w:val="20"/>
              </w:rPr>
              <w:t xml:space="preserve">, </w:t>
            </w:r>
            <w:proofErr w:type="spellStart"/>
            <w:r>
              <w:rPr>
                <w:w w:val="110"/>
                <w:sz w:val="20"/>
              </w:rPr>
              <w:t>specialist</w:t>
            </w:r>
            <w:proofErr w:type="spellEnd"/>
            <w:r>
              <w:rPr>
                <w:w w:val="110"/>
                <w:sz w:val="20"/>
              </w:rPr>
              <w:t xml:space="preserve"> </w:t>
            </w:r>
            <w:proofErr w:type="spellStart"/>
            <w:r>
              <w:rPr>
                <w:w w:val="110"/>
                <w:sz w:val="20"/>
              </w:rPr>
              <w:t>on</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employee</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testing</w:t>
            </w:r>
            <w:proofErr w:type="spellEnd"/>
            <w:r>
              <w:rPr>
                <w:w w:val="110"/>
                <w:sz w:val="20"/>
              </w:rPr>
              <w:t xml:space="preserve"> </w:t>
            </w:r>
            <w:proofErr w:type="spellStart"/>
            <w:r>
              <w:rPr>
                <w:w w:val="110"/>
                <w:sz w:val="20"/>
              </w:rPr>
              <w:t>laboratory</w:t>
            </w:r>
            <w:proofErr w:type="spellEnd"/>
            <w:r>
              <w:rPr>
                <w:w w:val="110"/>
                <w:sz w:val="20"/>
              </w:rPr>
              <w:t xml:space="preserve"> </w:t>
            </w:r>
            <w:proofErr w:type="spellStart"/>
            <w:r>
              <w:rPr>
                <w:w w:val="110"/>
                <w:sz w:val="20"/>
              </w:rPr>
              <w:t>on</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assistant</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engineer</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accordance</w:t>
            </w:r>
            <w:proofErr w:type="spellEnd"/>
            <w:r>
              <w:rPr>
                <w:w w:val="110"/>
                <w:sz w:val="20"/>
              </w:rPr>
              <w:t xml:space="preserve"> </w:t>
            </w:r>
            <w:proofErr w:type="spellStart"/>
            <w:r>
              <w:rPr>
                <w:w w:val="110"/>
                <w:sz w:val="20"/>
              </w:rPr>
              <w:t>with</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Classification</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professions</w:t>
            </w:r>
            <w:proofErr w:type="spellEnd"/>
            <w:r>
              <w:rPr>
                <w:w w:val="110"/>
                <w:sz w:val="20"/>
              </w:rPr>
              <w:t xml:space="preserve"> DK 003:2010.</w:t>
            </w:r>
          </w:p>
          <w:p w14:paraId="09515556" w14:textId="77777777" w:rsidR="006258F6" w:rsidRDefault="00A235A6">
            <w:pPr>
              <w:pStyle w:val="TableParagraph"/>
              <w:spacing w:before="6" w:line="247" w:lineRule="auto"/>
              <w:ind w:left="82" w:right="64"/>
              <w:rPr>
                <w:sz w:val="20"/>
              </w:rPr>
            </w:pPr>
            <w:r>
              <w:rPr>
                <w:w w:val="115"/>
                <w:sz w:val="20"/>
              </w:rPr>
              <w:t>A</w:t>
            </w:r>
            <w:r>
              <w:rPr>
                <w:spacing w:val="-18"/>
                <w:w w:val="115"/>
                <w:sz w:val="20"/>
              </w:rPr>
              <w:t xml:space="preserve"> </w:t>
            </w:r>
            <w:proofErr w:type="spellStart"/>
            <w:r>
              <w:rPr>
                <w:w w:val="115"/>
                <w:sz w:val="20"/>
              </w:rPr>
              <w:t>master's</w:t>
            </w:r>
            <w:proofErr w:type="spellEnd"/>
            <w:r>
              <w:rPr>
                <w:spacing w:val="-17"/>
                <w:w w:val="115"/>
                <w:sz w:val="20"/>
              </w:rPr>
              <w:t xml:space="preserve"> </w:t>
            </w:r>
            <w:proofErr w:type="spellStart"/>
            <w:r>
              <w:rPr>
                <w:w w:val="115"/>
                <w:sz w:val="20"/>
              </w:rPr>
              <w:t>graduate</w:t>
            </w:r>
            <w:proofErr w:type="spellEnd"/>
            <w:r>
              <w:rPr>
                <w:spacing w:val="-17"/>
                <w:w w:val="115"/>
                <w:sz w:val="20"/>
              </w:rPr>
              <w:t xml:space="preserve"> </w:t>
            </w:r>
            <w:proofErr w:type="spellStart"/>
            <w:r>
              <w:rPr>
                <w:w w:val="115"/>
                <w:sz w:val="20"/>
              </w:rPr>
              <w:t>of</w:t>
            </w:r>
            <w:proofErr w:type="spellEnd"/>
            <w:r>
              <w:rPr>
                <w:spacing w:val="-18"/>
                <w:w w:val="115"/>
                <w:sz w:val="20"/>
              </w:rPr>
              <w:t xml:space="preserve"> </w:t>
            </w:r>
            <w:proofErr w:type="spellStart"/>
            <w:r>
              <w:rPr>
                <w:w w:val="115"/>
                <w:sz w:val="20"/>
              </w:rPr>
              <w:t>specialty</w:t>
            </w:r>
            <w:proofErr w:type="spellEnd"/>
            <w:r>
              <w:rPr>
                <w:spacing w:val="-17"/>
                <w:w w:val="115"/>
                <w:sz w:val="20"/>
              </w:rPr>
              <w:t xml:space="preserve"> </w:t>
            </w:r>
            <w:r>
              <w:rPr>
                <w:w w:val="115"/>
                <w:sz w:val="20"/>
              </w:rPr>
              <w:t>175</w:t>
            </w:r>
            <w:r>
              <w:rPr>
                <w:spacing w:val="-17"/>
                <w:w w:val="115"/>
                <w:sz w:val="20"/>
              </w:rPr>
              <w:t xml:space="preserve"> </w:t>
            </w:r>
            <w:proofErr w:type="spellStart"/>
            <w:r>
              <w:rPr>
                <w:w w:val="115"/>
                <w:sz w:val="20"/>
              </w:rPr>
              <w:t>Information</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measurement</w:t>
            </w:r>
            <w:proofErr w:type="spellEnd"/>
            <w:r>
              <w:rPr>
                <w:w w:val="115"/>
                <w:sz w:val="20"/>
              </w:rPr>
              <w:t xml:space="preserve"> </w:t>
            </w:r>
            <w:proofErr w:type="spellStart"/>
            <w:r>
              <w:rPr>
                <w:w w:val="115"/>
                <w:sz w:val="20"/>
              </w:rPr>
              <w:t>technologies</w:t>
            </w:r>
            <w:proofErr w:type="spellEnd"/>
            <w:r>
              <w:rPr>
                <w:w w:val="115"/>
                <w:sz w:val="20"/>
              </w:rPr>
              <w:t xml:space="preserve"> </w:t>
            </w:r>
            <w:proofErr w:type="spellStart"/>
            <w:r>
              <w:rPr>
                <w:w w:val="115"/>
                <w:sz w:val="20"/>
              </w:rPr>
              <w:t>shall</w:t>
            </w:r>
            <w:proofErr w:type="spellEnd"/>
            <w:r>
              <w:rPr>
                <w:w w:val="115"/>
                <w:sz w:val="20"/>
              </w:rPr>
              <w:t xml:space="preserve"> </w:t>
            </w:r>
            <w:proofErr w:type="spellStart"/>
            <w:r>
              <w:rPr>
                <w:w w:val="115"/>
                <w:sz w:val="20"/>
              </w:rPr>
              <w:t>be</w:t>
            </w:r>
            <w:proofErr w:type="spellEnd"/>
            <w:r>
              <w:rPr>
                <w:w w:val="115"/>
                <w:sz w:val="20"/>
              </w:rPr>
              <w:t xml:space="preserve"> </w:t>
            </w:r>
            <w:proofErr w:type="spellStart"/>
            <w:r>
              <w:rPr>
                <w:w w:val="115"/>
                <w:sz w:val="20"/>
              </w:rPr>
              <w:t>prepared</w:t>
            </w:r>
            <w:proofErr w:type="spellEnd"/>
            <w:r>
              <w:rPr>
                <w:w w:val="115"/>
                <w:sz w:val="20"/>
              </w:rPr>
              <w:t xml:space="preserve"> </w:t>
            </w:r>
            <w:proofErr w:type="spellStart"/>
            <w:r>
              <w:rPr>
                <w:w w:val="115"/>
                <w:sz w:val="20"/>
              </w:rPr>
              <w:t>for</w:t>
            </w:r>
            <w:proofErr w:type="spellEnd"/>
            <w:r>
              <w:rPr>
                <w:w w:val="115"/>
                <w:sz w:val="20"/>
              </w:rPr>
              <w:t xml:space="preserve"> </w:t>
            </w:r>
            <w:proofErr w:type="spellStart"/>
            <w:r>
              <w:rPr>
                <w:w w:val="115"/>
                <w:sz w:val="20"/>
              </w:rPr>
              <w:t>such</w:t>
            </w:r>
            <w:proofErr w:type="spellEnd"/>
            <w:r>
              <w:rPr>
                <w:w w:val="115"/>
                <w:sz w:val="20"/>
              </w:rPr>
              <w:t xml:space="preserve"> </w:t>
            </w:r>
            <w:proofErr w:type="spellStart"/>
            <w:r>
              <w:rPr>
                <w:w w:val="115"/>
                <w:sz w:val="20"/>
              </w:rPr>
              <w:t>positions</w:t>
            </w:r>
            <w:proofErr w:type="spellEnd"/>
            <w:r>
              <w:rPr>
                <w:w w:val="115"/>
                <w:sz w:val="20"/>
              </w:rPr>
              <w:t>:</w:t>
            </w:r>
          </w:p>
          <w:p w14:paraId="10437D57" w14:textId="77777777" w:rsidR="006258F6" w:rsidRDefault="00A235A6">
            <w:pPr>
              <w:pStyle w:val="TableParagraph"/>
              <w:numPr>
                <w:ilvl w:val="0"/>
                <w:numId w:val="1"/>
              </w:numPr>
              <w:tabs>
                <w:tab w:val="left" w:pos="263"/>
              </w:tabs>
              <w:spacing w:before="2"/>
              <w:ind w:left="263" w:hanging="181"/>
              <w:rPr>
                <w:sz w:val="20"/>
              </w:rPr>
            </w:pPr>
            <w:r>
              <w:rPr>
                <w:w w:val="110"/>
                <w:sz w:val="20"/>
              </w:rPr>
              <w:t>213</w:t>
            </w:r>
            <w:r>
              <w:rPr>
                <w:spacing w:val="2"/>
                <w:w w:val="110"/>
                <w:sz w:val="20"/>
              </w:rPr>
              <w:t xml:space="preserve"> </w:t>
            </w:r>
            <w:proofErr w:type="spellStart"/>
            <w:r>
              <w:rPr>
                <w:w w:val="110"/>
                <w:sz w:val="20"/>
              </w:rPr>
              <w:t>Professionals</w:t>
            </w:r>
            <w:proofErr w:type="spellEnd"/>
            <w:r>
              <w:rPr>
                <w:spacing w:val="3"/>
                <w:w w:val="110"/>
                <w:sz w:val="20"/>
              </w:rPr>
              <w:t xml:space="preserve"> </w:t>
            </w:r>
            <w:proofErr w:type="spellStart"/>
            <w:r>
              <w:rPr>
                <w:w w:val="110"/>
                <w:sz w:val="20"/>
              </w:rPr>
              <w:t>in</w:t>
            </w:r>
            <w:proofErr w:type="spellEnd"/>
            <w:r>
              <w:rPr>
                <w:spacing w:val="3"/>
                <w:w w:val="110"/>
                <w:sz w:val="20"/>
              </w:rPr>
              <w:t xml:space="preserve"> </w:t>
            </w:r>
            <w:proofErr w:type="spellStart"/>
            <w:r>
              <w:rPr>
                <w:w w:val="110"/>
                <w:sz w:val="20"/>
              </w:rPr>
              <w:t>the</w:t>
            </w:r>
            <w:proofErr w:type="spellEnd"/>
            <w:r>
              <w:rPr>
                <w:spacing w:val="3"/>
                <w:w w:val="110"/>
                <w:sz w:val="20"/>
              </w:rPr>
              <w:t xml:space="preserve"> </w:t>
            </w:r>
            <w:proofErr w:type="spellStart"/>
            <w:r>
              <w:rPr>
                <w:w w:val="110"/>
                <w:sz w:val="20"/>
              </w:rPr>
              <w:t>field</w:t>
            </w:r>
            <w:proofErr w:type="spellEnd"/>
            <w:r>
              <w:rPr>
                <w:spacing w:val="3"/>
                <w:w w:val="110"/>
                <w:sz w:val="20"/>
              </w:rPr>
              <w:t xml:space="preserve"> </w:t>
            </w:r>
            <w:proofErr w:type="spellStart"/>
            <w:r>
              <w:rPr>
                <w:w w:val="110"/>
                <w:sz w:val="20"/>
              </w:rPr>
              <w:t>of</w:t>
            </w:r>
            <w:proofErr w:type="spellEnd"/>
            <w:r>
              <w:rPr>
                <w:spacing w:val="2"/>
                <w:w w:val="110"/>
                <w:sz w:val="20"/>
              </w:rPr>
              <w:t xml:space="preserve"> </w:t>
            </w:r>
            <w:proofErr w:type="spellStart"/>
            <w:r>
              <w:rPr>
                <w:spacing w:val="-2"/>
                <w:w w:val="110"/>
                <w:sz w:val="20"/>
              </w:rPr>
              <w:t>computing</w:t>
            </w:r>
            <w:proofErr w:type="spellEnd"/>
            <w:r>
              <w:rPr>
                <w:spacing w:val="-2"/>
                <w:w w:val="110"/>
                <w:sz w:val="20"/>
              </w:rPr>
              <w:t>;</w:t>
            </w:r>
          </w:p>
          <w:p w14:paraId="082C35D2" w14:textId="77777777" w:rsidR="006258F6" w:rsidRDefault="00A235A6">
            <w:pPr>
              <w:pStyle w:val="TableParagraph"/>
              <w:numPr>
                <w:ilvl w:val="0"/>
                <w:numId w:val="1"/>
              </w:numPr>
              <w:tabs>
                <w:tab w:val="left" w:pos="263"/>
              </w:tabs>
              <w:spacing w:before="8" w:line="247" w:lineRule="auto"/>
              <w:ind w:right="1038" w:firstLine="0"/>
              <w:rPr>
                <w:sz w:val="20"/>
              </w:rPr>
            </w:pPr>
            <w:r>
              <w:rPr>
                <w:w w:val="110"/>
                <w:sz w:val="20"/>
              </w:rPr>
              <w:t xml:space="preserve">2139.2 </w:t>
            </w:r>
            <w:proofErr w:type="spellStart"/>
            <w:r>
              <w:rPr>
                <w:w w:val="110"/>
                <w:sz w:val="20"/>
              </w:rPr>
              <w:t>Professionals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other</w:t>
            </w:r>
            <w:proofErr w:type="spellEnd"/>
            <w:r>
              <w:rPr>
                <w:w w:val="110"/>
                <w:sz w:val="20"/>
              </w:rPr>
              <w:t xml:space="preserve"> </w:t>
            </w:r>
            <w:proofErr w:type="spellStart"/>
            <w:r>
              <w:rPr>
                <w:w w:val="110"/>
                <w:sz w:val="20"/>
              </w:rPr>
              <w:t>fields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spacing w:val="-2"/>
                <w:w w:val="110"/>
                <w:sz w:val="20"/>
              </w:rPr>
              <w:t>computing</w:t>
            </w:r>
            <w:proofErr w:type="spellEnd"/>
            <w:r>
              <w:rPr>
                <w:spacing w:val="-2"/>
                <w:w w:val="110"/>
                <w:sz w:val="20"/>
              </w:rPr>
              <w:t>;</w:t>
            </w:r>
          </w:p>
          <w:p w14:paraId="23196A25" w14:textId="77777777" w:rsidR="006258F6" w:rsidRDefault="00A235A6">
            <w:pPr>
              <w:pStyle w:val="TableParagraph"/>
              <w:numPr>
                <w:ilvl w:val="0"/>
                <w:numId w:val="1"/>
              </w:numPr>
              <w:tabs>
                <w:tab w:val="left" w:pos="263"/>
              </w:tabs>
              <w:spacing w:before="2" w:line="247" w:lineRule="auto"/>
              <w:ind w:right="1229" w:firstLine="0"/>
              <w:rPr>
                <w:sz w:val="20"/>
              </w:rPr>
            </w:pPr>
            <w:r>
              <w:rPr>
                <w:w w:val="110"/>
                <w:sz w:val="20"/>
              </w:rPr>
              <w:t xml:space="preserve">2149 </w:t>
            </w:r>
            <w:proofErr w:type="spellStart"/>
            <w:r>
              <w:rPr>
                <w:w w:val="110"/>
                <w:sz w:val="20"/>
              </w:rPr>
              <w:t>Professionals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other</w:t>
            </w:r>
            <w:proofErr w:type="spellEnd"/>
            <w:r>
              <w:rPr>
                <w:w w:val="110"/>
                <w:sz w:val="20"/>
              </w:rPr>
              <w:t xml:space="preserve"> </w:t>
            </w:r>
            <w:proofErr w:type="spellStart"/>
            <w:r>
              <w:rPr>
                <w:w w:val="110"/>
                <w:sz w:val="20"/>
              </w:rPr>
              <w:t>fields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spacing w:val="-2"/>
                <w:w w:val="115"/>
                <w:sz w:val="20"/>
              </w:rPr>
              <w:t>engineering</w:t>
            </w:r>
            <w:proofErr w:type="spellEnd"/>
          </w:p>
          <w:p w14:paraId="2109D167" w14:textId="77777777" w:rsidR="006258F6" w:rsidRDefault="00A235A6">
            <w:pPr>
              <w:pStyle w:val="TableParagraph"/>
              <w:numPr>
                <w:ilvl w:val="0"/>
                <w:numId w:val="1"/>
              </w:numPr>
              <w:tabs>
                <w:tab w:val="left" w:pos="263"/>
              </w:tabs>
              <w:spacing w:before="1" w:line="247" w:lineRule="auto"/>
              <w:ind w:right="1252" w:firstLine="0"/>
              <w:rPr>
                <w:sz w:val="20"/>
              </w:rPr>
            </w:pPr>
            <w:r>
              <w:rPr>
                <w:spacing w:val="-2"/>
                <w:w w:val="115"/>
                <w:sz w:val="20"/>
              </w:rPr>
              <w:t>2149.2</w:t>
            </w:r>
            <w:r>
              <w:rPr>
                <w:spacing w:val="-13"/>
                <w:w w:val="115"/>
                <w:sz w:val="20"/>
              </w:rPr>
              <w:t xml:space="preserve"> </w:t>
            </w:r>
            <w:proofErr w:type="spellStart"/>
            <w:r>
              <w:rPr>
                <w:spacing w:val="-2"/>
                <w:w w:val="115"/>
                <w:sz w:val="20"/>
              </w:rPr>
              <w:t>Engineer</w:t>
            </w:r>
            <w:proofErr w:type="spellEnd"/>
            <w:r>
              <w:rPr>
                <w:spacing w:val="-13"/>
                <w:w w:val="115"/>
                <w:sz w:val="20"/>
              </w:rPr>
              <w:t xml:space="preserve"> </w:t>
            </w:r>
            <w:proofErr w:type="spellStart"/>
            <w:r>
              <w:rPr>
                <w:spacing w:val="-2"/>
                <w:w w:val="115"/>
                <w:sz w:val="20"/>
              </w:rPr>
              <w:t>in</w:t>
            </w:r>
            <w:proofErr w:type="spellEnd"/>
            <w:r>
              <w:rPr>
                <w:spacing w:val="-13"/>
                <w:w w:val="115"/>
                <w:sz w:val="20"/>
              </w:rPr>
              <w:t xml:space="preserve"> </w:t>
            </w:r>
            <w:proofErr w:type="spellStart"/>
            <w:r>
              <w:rPr>
                <w:spacing w:val="-2"/>
                <w:w w:val="115"/>
                <w:sz w:val="20"/>
              </w:rPr>
              <w:t>information</w:t>
            </w:r>
            <w:proofErr w:type="spellEnd"/>
            <w:r>
              <w:rPr>
                <w:spacing w:val="-13"/>
                <w:w w:val="115"/>
                <w:sz w:val="20"/>
              </w:rPr>
              <w:t xml:space="preserve"> </w:t>
            </w:r>
            <w:proofErr w:type="spellStart"/>
            <w:r>
              <w:rPr>
                <w:spacing w:val="-2"/>
                <w:w w:val="115"/>
                <w:sz w:val="20"/>
              </w:rPr>
              <w:t>and</w:t>
            </w:r>
            <w:proofErr w:type="spellEnd"/>
            <w:r>
              <w:rPr>
                <w:spacing w:val="-2"/>
                <w:w w:val="115"/>
                <w:sz w:val="20"/>
              </w:rPr>
              <w:t xml:space="preserve"> </w:t>
            </w:r>
            <w:proofErr w:type="spellStart"/>
            <w:r>
              <w:rPr>
                <w:w w:val="115"/>
                <w:sz w:val="20"/>
              </w:rPr>
              <w:t>measurement</w:t>
            </w:r>
            <w:proofErr w:type="spellEnd"/>
            <w:r>
              <w:rPr>
                <w:w w:val="115"/>
                <w:sz w:val="20"/>
              </w:rPr>
              <w:t xml:space="preserve"> </w:t>
            </w:r>
            <w:proofErr w:type="spellStart"/>
            <w:r>
              <w:rPr>
                <w:w w:val="115"/>
                <w:sz w:val="20"/>
              </w:rPr>
              <w:t>technologies</w:t>
            </w:r>
            <w:proofErr w:type="spellEnd"/>
            <w:r>
              <w:rPr>
                <w:w w:val="115"/>
                <w:sz w:val="20"/>
              </w:rPr>
              <w:t>;</w:t>
            </w:r>
          </w:p>
          <w:p w14:paraId="10B32C98" w14:textId="77777777" w:rsidR="006258F6" w:rsidRDefault="00A235A6">
            <w:pPr>
              <w:pStyle w:val="TableParagraph"/>
              <w:numPr>
                <w:ilvl w:val="0"/>
                <w:numId w:val="1"/>
              </w:numPr>
              <w:tabs>
                <w:tab w:val="left" w:pos="326"/>
              </w:tabs>
              <w:spacing w:before="2"/>
              <w:ind w:left="326" w:hanging="244"/>
              <w:rPr>
                <w:sz w:val="20"/>
              </w:rPr>
            </w:pPr>
            <w:r>
              <w:rPr>
                <w:w w:val="115"/>
                <w:sz w:val="20"/>
              </w:rPr>
              <w:t>2149.2</w:t>
            </w:r>
            <w:r>
              <w:rPr>
                <w:spacing w:val="-10"/>
                <w:w w:val="115"/>
                <w:sz w:val="20"/>
              </w:rPr>
              <w:t xml:space="preserve"> </w:t>
            </w:r>
            <w:proofErr w:type="spellStart"/>
            <w:r>
              <w:rPr>
                <w:w w:val="115"/>
                <w:sz w:val="20"/>
              </w:rPr>
              <w:t>Engineer</w:t>
            </w:r>
            <w:proofErr w:type="spellEnd"/>
            <w:r>
              <w:rPr>
                <w:spacing w:val="-9"/>
                <w:w w:val="115"/>
                <w:sz w:val="20"/>
              </w:rPr>
              <w:t xml:space="preserve"> </w:t>
            </w:r>
            <w:proofErr w:type="spellStart"/>
            <w:r>
              <w:rPr>
                <w:w w:val="115"/>
                <w:sz w:val="20"/>
              </w:rPr>
              <w:t>for</w:t>
            </w:r>
            <w:proofErr w:type="spellEnd"/>
            <w:r>
              <w:rPr>
                <w:spacing w:val="-9"/>
                <w:w w:val="115"/>
                <w:sz w:val="20"/>
              </w:rPr>
              <w:t xml:space="preserve"> </w:t>
            </w:r>
            <w:proofErr w:type="spellStart"/>
            <w:r>
              <w:rPr>
                <w:w w:val="115"/>
                <w:sz w:val="20"/>
              </w:rPr>
              <w:t>debugging</w:t>
            </w:r>
            <w:proofErr w:type="spellEnd"/>
            <w:r>
              <w:rPr>
                <w:spacing w:val="-9"/>
                <w:w w:val="115"/>
                <w:sz w:val="20"/>
              </w:rPr>
              <w:t xml:space="preserve"> </w:t>
            </w:r>
            <w:proofErr w:type="spellStart"/>
            <w:r>
              <w:rPr>
                <w:w w:val="115"/>
                <w:sz w:val="20"/>
              </w:rPr>
              <w:t>and</w:t>
            </w:r>
            <w:proofErr w:type="spellEnd"/>
            <w:r>
              <w:rPr>
                <w:spacing w:val="-9"/>
                <w:w w:val="115"/>
                <w:sz w:val="20"/>
              </w:rPr>
              <w:t xml:space="preserve"> </w:t>
            </w:r>
            <w:proofErr w:type="spellStart"/>
            <w:r>
              <w:rPr>
                <w:spacing w:val="-2"/>
                <w:w w:val="115"/>
                <w:sz w:val="20"/>
              </w:rPr>
              <w:t>testing</w:t>
            </w:r>
            <w:proofErr w:type="spellEnd"/>
            <w:r>
              <w:rPr>
                <w:spacing w:val="-2"/>
                <w:w w:val="115"/>
                <w:sz w:val="20"/>
              </w:rPr>
              <w:t>;</w:t>
            </w:r>
          </w:p>
          <w:p w14:paraId="44C28455" w14:textId="77777777" w:rsidR="006258F6" w:rsidRDefault="00A235A6">
            <w:pPr>
              <w:pStyle w:val="TableParagraph"/>
              <w:numPr>
                <w:ilvl w:val="0"/>
                <w:numId w:val="1"/>
              </w:numPr>
              <w:tabs>
                <w:tab w:val="left" w:pos="263"/>
              </w:tabs>
              <w:spacing w:before="8"/>
              <w:ind w:left="263" w:hanging="181"/>
              <w:rPr>
                <w:sz w:val="20"/>
              </w:rPr>
            </w:pPr>
            <w:r>
              <w:rPr>
                <w:w w:val="110"/>
                <w:sz w:val="20"/>
              </w:rPr>
              <w:t>2149.2</w:t>
            </w:r>
            <w:r>
              <w:rPr>
                <w:spacing w:val="17"/>
                <w:w w:val="110"/>
                <w:sz w:val="20"/>
              </w:rPr>
              <w:t xml:space="preserve"> </w:t>
            </w:r>
            <w:proofErr w:type="spellStart"/>
            <w:r>
              <w:rPr>
                <w:w w:val="110"/>
                <w:sz w:val="20"/>
              </w:rPr>
              <w:t>Standardization</w:t>
            </w:r>
            <w:proofErr w:type="spellEnd"/>
            <w:r>
              <w:rPr>
                <w:spacing w:val="17"/>
                <w:w w:val="110"/>
                <w:sz w:val="20"/>
              </w:rPr>
              <w:t xml:space="preserve"> </w:t>
            </w:r>
            <w:proofErr w:type="spellStart"/>
            <w:r>
              <w:rPr>
                <w:w w:val="110"/>
                <w:sz w:val="20"/>
              </w:rPr>
              <w:t>and</w:t>
            </w:r>
            <w:proofErr w:type="spellEnd"/>
            <w:r>
              <w:rPr>
                <w:spacing w:val="17"/>
                <w:w w:val="110"/>
                <w:sz w:val="20"/>
              </w:rPr>
              <w:t xml:space="preserve"> </w:t>
            </w:r>
            <w:proofErr w:type="spellStart"/>
            <w:r>
              <w:rPr>
                <w:w w:val="110"/>
                <w:sz w:val="20"/>
              </w:rPr>
              <w:t>quality</w:t>
            </w:r>
            <w:proofErr w:type="spellEnd"/>
            <w:r>
              <w:rPr>
                <w:spacing w:val="18"/>
                <w:w w:val="110"/>
                <w:sz w:val="20"/>
              </w:rPr>
              <w:t xml:space="preserve"> </w:t>
            </w:r>
            <w:proofErr w:type="spellStart"/>
            <w:r>
              <w:rPr>
                <w:spacing w:val="-2"/>
                <w:w w:val="110"/>
                <w:sz w:val="20"/>
              </w:rPr>
              <w:t>engineer</w:t>
            </w:r>
            <w:proofErr w:type="spellEnd"/>
            <w:r>
              <w:rPr>
                <w:spacing w:val="-2"/>
                <w:w w:val="110"/>
                <w:sz w:val="20"/>
              </w:rPr>
              <w:t>;</w:t>
            </w:r>
          </w:p>
          <w:p w14:paraId="755B84CC" w14:textId="77777777" w:rsidR="006258F6" w:rsidRDefault="00A235A6">
            <w:pPr>
              <w:pStyle w:val="TableParagraph"/>
              <w:numPr>
                <w:ilvl w:val="0"/>
                <w:numId w:val="1"/>
              </w:numPr>
              <w:tabs>
                <w:tab w:val="left" w:pos="263"/>
              </w:tabs>
              <w:spacing w:before="8"/>
              <w:ind w:left="263" w:hanging="181"/>
              <w:rPr>
                <w:sz w:val="20"/>
              </w:rPr>
            </w:pPr>
            <w:r>
              <w:rPr>
                <w:w w:val="115"/>
                <w:sz w:val="20"/>
              </w:rPr>
              <w:t>2149.2</w:t>
            </w:r>
            <w:r>
              <w:rPr>
                <w:spacing w:val="-3"/>
                <w:w w:val="115"/>
                <w:sz w:val="20"/>
              </w:rPr>
              <w:t xml:space="preserve"> </w:t>
            </w:r>
            <w:proofErr w:type="spellStart"/>
            <w:r>
              <w:rPr>
                <w:w w:val="115"/>
                <w:sz w:val="20"/>
              </w:rPr>
              <w:t>Research</w:t>
            </w:r>
            <w:proofErr w:type="spellEnd"/>
            <w:r>
              <w:rPr>
                <w:spacing w:val="-3"/>
                <w:w w:val="115"/>
                <w:sz w:val="20"/>
              </w:rPr>
              <w:t xml:space="preserve"> </w:t>
            </w:r>
            <w:proofErr w:type="spellStart"/>
            <w:r>
              <w:rPr>
                <w:spacing w:val="-2"/>
                <w:w w:val="115"/>
                <w:sz w:val="20"/>
              </w:rPr>
              <w:t>engineer</w:t>
            </w:r>
            <w:proofErr w:type="spellEnd"/>
            <w:r>
              <w:rPr>
                <w:spacing w:val="-2"/>
                <w:w w:val="115"/>
                <w:sz w:val="20"/>
              </w:rPr>
              <w:t>;</w:t>
            </w:r>
          </w:p>
          <w:p w14:paraId="530270BB" w14:textId="77777777" w:rsidR="006258F6" w:rsidRDefault="00A235A6">
            <w:pPr>
              <w:pStyle w:val="TableParagraph"/>
              <w:numPr>
                <w:ilvl w:val="0"/>
                <w:numId w:val="1"/>
              </w:numPr>
              <w:tabs>
                <w:tab w:val="left" w:pos="263"/>
              </w:tabs>
              <w:spacing w:before="7"/>
              <w:ind w:left="263" w:hanging="181"/>
              <w:rPr>
                <w:sz w:val="20"/>
              </w:rPr>
            </w:pPr>
            <w:r>
              <w:rPr>
                <w:w w:val="115"/>
                <w:sz w:val="20"/>
              </w:rPr>
              <w:t>247</w:t>
            </w:r>
            <w:r>
              <w:rPr>
                <w:spacing w:val="-13"/>
                <w:w w:val="115"/>
                <w:sz w:val="20"/>
              </w:rPr>
              <w:t xml:space="preserve"> </w:t>
            </w:r>
            <w:proofErr w:type="spellStart"/>
            <w:r>
              <w:rPr>
                <w:w w:val="115"/>
                <w:sz w:val="20"/>
              </w:rPr>
              <w:t>Safety</w:t>
            </w:r>
            <w:proofErr w:type="spellEnd"/>
            <w:r>
              <w:rPr>
                <w:spacing w:val="-12"/>
                <w:w w:val="115"/>
                <w:sz w:val="20"/>
              </w:rPr>
              <w:t xml:space="preserve"> </w:t>
            </w:r>
            <w:proofErr w:type="spellStart"/>
            <w:r>
              <w:rPr>
                <w:w w:val="115"/>
                <w:sz w:val="20"/>
              </w:rPr>
              <w:t>and</w:t>
            </w:r>
            <w:proofErr w:type="spellEnd"/>
            <w:r>
              <w:rPr>
                <w:spacing w:val="-13"/>
                <w:w w:val="115"/>
                <w:sz w:val="20"/>
              </w:rPr>
              <w:t xml:space="preserve"> </w:t>
            </w:r>
            <w:proofErr w:type="spellStart"/>
            <w:r>
              <w:rPr>
                <w:w w:val="115"/>
                <w:sz w:val="20"/>
              </w:rPr>
              <w:t>quality</w:t>
            </w:r>
            <w:proofErr w:type="spellEnd"/>
            <w:r>
              <w:rPr>
                <w:spacing w:val="-12"/>
                <w:w w:val="115"/>
                <w:sz w:val="20"/>
              </w:rPr>
              <w:t xml:space="preserve"> </w:t>
            </w:r>
            <w:proofErr w:type="spellStart"/>
            <w:r>
              <w:rPr>
                <w:spacing w:val="-2"/>
                <w:w w:val="115"/>
                <w:sz w:val="20"/>
              </w:rPr>
              <w:t>professionals</w:t>
            </w:r>
            <w:proofErr w:type="spellEnd"/>
            <w:r>
              <w:rPr>
                <w:spacing w:val="-2"/>
                <w:w w:val="115"/>
                <w:sz w:val="20"/>
              </w:rPr>
              <w:t>;</w:t>
            </w:r>
          </w:p>
          <w:p w14:paraId="1FABA20F" w14:textId="77777777" w:rsidR="006258F6" w:rsidRDefault="00A235A6">
            <w:pPr>
              <w:pStyle w:val="TableParagraph"/>
              <w:numPr>
                <w:ilvl w:val="0"/>
                <w:numId w:val="1"/>
              </w:numPr>
              <w:tabs>
                <w:tab w:val="left" w:pos="263"/>
              </w:tabs>
              <w:spacing w:before="8"/>
              <w:ind w:left="263" w:hanging="181"/>
              <w:rPr>
                <w:sz w:val="20"/>
              </w:rPr>
            </w:pPr>
            <w:r>
              <w:rPr>
                <w:w w:val="115"/>
                <w:sz w:val="20"/>
              </w:rPr>
              <w:t>2471</w:t>
            </w:r>
            <w:r>
              <w:rPr>
                <w:spacing w:val="-17"/>
                <w:w w:val="115"/>
                <w:sz w:val="20"/>
              </w:rPr>
              <w:t xml:space="preserve"> </w:t>
            </w:r>
            <w:proofErr w:type="spellStart"/>
            <w:r>
              <w:rPr>
                <w:w w:val="115"/>
                <w:sz w:val="20"/>
              </w:rPr>
              <w:t>Professionals</w:t>
            </w:r>
            <w:proofErr w:type="spellEnd"/>
            <w:r>
              <w:rPr>
                <w:spacing w:val="-17"/>
                <w:w w:val="115"/>
                <w:sz w:val="20"/>
              </w:rPr>
              <w:t xml:space="preserve"> </w:t>
            </w:r>
            <w:proofErr w:type="spellStart"/>
            <w:r>
              <w:rPr>
                <w:w w:val="115"/>
                <w:sz w:val="20"/>
              </w:rPr>
              <w:t>in</w:t>
            </w:r>
            <w:proofErr w:type="spellEnd"/>
            <w:r>
              <w:rPr>
                <w:spacing w:val="-16"/>
                <w:w w:val="115"/>
                <w:sz w:val="20"/>
              </w:rPr>
              <w:t xml:space="preserve"> </w:t>
            </w:r>
            <w:proofErr w:type="spellStart"/>
            <w:r>
              <w:rPr>
                <w:w w:val="115"/>
                <w:sz w:val="20"/>
              </w:rPr>
              <w:t>quality</w:t>
            </w:r>
            <w:proofErr w:type="spellEnd"/>
            <w:r>
              <w:rPr>
                <w:spacing w:val="-17"/>
                <w:w w:val="115"/>
                <w:sz w:val="20"/>
              </w:rPr>
              <w:t xml:space="preserve"> </w:t>
            </w:r>
            <w:proofErr w:type="spellStart"/>
            <w:r>
              <w:rPr>
                <w:spacing w:val="-2"/>
                <w:w w:val="115"/>
                <w:sz w:val="20"/>
              </w:rPr>
              <w:t>control</w:t>
            </w:r>
            <w:proofErr w:type="spellEnd"/>
            <w:r>
              <w:rPr>
                <w:spacing w:val="-2"/>
                <w:w w:val="115"/>
                <w:sz w:val="20"/>
              </w:rPr>
              <w:t>.</w:t>
            </w:r>
          </w:p>
          <w:p w14:paraId="1674D10D" w14:textId="77777777" w:rsidR="006258F6" w:rsidRDefault="00A235A6">
            <w:pPr>
              <w:pStyle w:val="TableParagraph"/>
              <w:spacing w:before="8" w:line="247" w:lineRule="auto"/>
              <w:ind w:left="82" w:right="185"/>
              <w:rPr>
                <w:sz w:val="20"/>
              </w:rPr>
            </w:pPr>
            <w:proofErr w:type="spellStart"/>
            <w:r>
              <w:rPr>
                <w:w w:val="110"/>
                <w:sz w:val="20"/>
              </w:rPr>
              <w:t>The</w:t>
            </w:r>
            <w:proofErr w:type="spellEnd"/>
            <w:r>
              <w:rPr>
                <w:w w:val="110"/>
                <w:sz w:val="20"/>
              </w:rPr>
              <w:t xml:space="preserve"> </w:t>
            </w:r>
            <w:proofErr w:type="spellStart"/>
            <w:r>
              <w:rPr>
                <w:w w:val="110"/>
                <w:sz w:val="20"/>
              </w:rPr>
              <w:t>rights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graduates</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employment</w:t>
            </w:r>
            <w:proofErr w:type="spellEnd"/>
            <w:r>
              <w:rPr>
                <w:w w:val="110"/>
                <w:sz w:val="20"/>
              </w:rPr>
              <w:t xml:space="preserve"> </w:t>
            </w:r>
            <w:proofErr w:type="spellStart"/>
            <w:r>
              <w:rPr>
                <w:w w:val="110"/>
                <w:sz w:val="20"/>
              </w:rPr>
              <w:t>are</w:t>
            </w:r>
            <w:proofErr w:type="spellEnd"/>
            <w:r>
              <w:rPr>
                <w:w w:val="110"/>
                <w:sz w:val="20"/>
              </w:rPr>
              <w:t xml:space="preserve"> </w:t>
            </w:r>
            <w:proofErr w:type="spellStart"/>
            <w:r>
              <w:rPr>
                <w:w w:val="110"/>
                <w:sz w:val="20"/>
              </w:rPr>
              <w:t>not</w:t>
            </w:r>
            <w:proofErr w:type="spellEnd"/>
            <w:r>
              <w:rPr>
                <w:w w:val="110"/>
                <w:sz w:val="20"/>
              </w:rPr>
              <w:t xml:space="preserve"> </w:t>
            </w:r>
            <w:proofErr w:type="spellStart"/>
            <w:r>
              <w:rPr>
                <w:spacing w:val="-2"/>
                <w:w w:val="110"/>
                <w:sz w:val="20"/>
              </w:rPr>
              <w:t>limited</w:t>
            </w:r>
            <w:proofErr w:type="spellEnd"/>
            <w:r>
              <w:rPr>
                <w:spacing w:val="-2"/>
                <w:w w:val="110"/>
                <w:sz w:val="20"/>
              </w:rPr>
              <w:t>.</w:t>
            </w:r>
          </w:p>
        </w:tc>
      </w:tr>
      <w:tr w:rsidR="006258F6" w14:paraId="3F4A9F62" w14:textId="77777777">
        <w:trPr>
          <w:trHeight w:val="239"/>
        </w:trPr>
        <w:tc>
          <w:tcPr>
            <w:tcW w:w="10190" w:type="dxa"/>
            <w:gridSpan w:val="2"/>
          </w:tcPr>
          <w:p w14:paraId="69C82BF1" w14:textId="77777777" w:rsidR="006258F6" w:rsidRDefault="00A235A6">
            <w:pPr>
              <w:pStyle w:val="TableParagraph"/>
              <w:spacing w:before="27"/>
              <w:ind w:left="16" w:right="2"/>
              <w:jc w:val="center"/>
              <w:rPr>
                <w:b/>
                <w:sz w:val="16"/>
              </w:rPr>
            </w:pPr>
            <w:r>
              <w:rPr>
                <w:b/>
                <w:spacing w:val="-2"/>
                <w:w w:val="125"/>
                <w:sz w:val="16"/>
              </w:rPr>
              <w:t>Подальше</w:t>
            </w:r>
            <w:r>
              <w:rPr>
                <w:b/>
                <w:spacing w:val="5"/>
                <w:w w:val="125"/>
                <w:sz w:val="16"/>
              </w:rPr>
              <w:t xml:space="preserve"> </w:t>
            </w:r>
            <w:r>
              <w:rPr>
                <w:b/>
                <w:spacing w:val="-2"/>
                <w:w w:val="125"/>
                <w:sz w:val="16"/>
              </w:rPr>
              <w:t>навчання/</w:t>
            </w:r>
            <w:proofErr w:type="spellStart"/>
            <w:r>
              <w:rPr>
                <w:b/>
                <w:spacing w:val="-2"/>
                <w:w w:val="125"/>
                <w:sz w:val="16"/>
              </w:rPr>
              <w:t>Further</w:t>
            </w:r>
            <w:proofErr w:type="spellEnd"/>
            <w:r>
              <w:rPr>
                <w:b/>
                <w:spacing w:val="5"/>
                <w:w w:val="125"/>
                <w:sz w:val="16"/>
              </w:rPr>
              <w:t xml:space="preserve"> </w:t>
            </w:r>
            <w:proofErr w:type="spellStart"/>
            <w:r>
              <w:rPr>
                <w:b/>
                <w:spacing w:val="-2"/>
                <w:w w:val="125"/>
                <w:sz w:val="16"/>
              </w:rPr>
              <w:t>study</w:t>
            </w:r>
            <w:proofErr w:type="spellEnd"/>
          </w:p>
        </w:tc>
      </w:tr>
      <w:tr w:rsidR="006258F6" w14:paraId="0851E3E4" w14:textId="77777777">
        <w:trPr>
          <w:trHeight w:val="1350"/>
        </w:trPr>
        <w:tc>
          <w:tcPr>
            <w:tcW w:w="5095" w:type="dxa"/>
          </w:tcPr>
          <w:p w14:paraId="2CD13C7B" w14:textId="77777777" w:rsidR="006258F6" w:rsidRDefault="00A235A6" w:rsidP="009B1F0C">
            <w:pPr>
              <w:pStyle w:val="TableParagraph"/>
              <w:spacing w:before="76" w:line="247" w:lineRule="auto"/>
              <w:ind w:left="82" w:right="140"/>
              <w:jc w:val="both"/>
              <w:rPr>
                <w:sz w:val="20"/>
              </w:rPr>
            </w:pPr>
            <w:r>
              <w:rPr>
                <w:w w:val="115"/>
                <w:sz w:val="20"/>
              </w:rPr>
              <w:t>Можливість</w:t>
            </w:r>
            <w:r>
              <w:rPr>
                <w:spacing w:val="-1"/>
                <w:w w:val="115"/>
                <w:sz w:val="20"/>
              </w:rPr>
              <w:t xml:space="preserve"> </w:t>
            </w:r>
            <w:r>
              <w:rPr>
                <w:w w:val="115"/>
                <w:sz w:val="20"/>
              </w:rPr>
              <w:t>навчання</w:t>
            </w:r>
            <w:r>
              <w:rPr>
                <w:spacing w:val="-1"/>
                <w:w w:val="115"/>
                <w:sz w:val="20"/>
              </w:rPr>
              <w:t xml:space="preserve"> </w:t>
            </w:r>
            <w:r>
              <w:rPr>
                <w:w w:val="115"/>
                <w:sz w:val="20"/>
              </w:rPr>
              <w:t>за</w:t>
            </w:r>
            <w:r>
              <w:rPr>
                <w:spacing w:val="-1"/>
                <w:w w:val="115"/>
                <w:sz w:val="20"/>
              </w:rPr>
              <w:t xml:space="preserve"> </w:t>
            </w:r>
            <w:r>
              <w:rPr>
                <w:w w:val="115"/>
                <w:sz w:val="20"/>
              </w:rPr>
              <w:t>програмою</w:t>
            </w:r>
            <w:r>
              <w:rPr>
                <w:spacing w:val="-1"/>
                <w:w w:val="115"/>
                <w:sz w:val="20"/>
              </w:rPr>
              <w:t xml:space="preserve"> </w:t>
            </w:r>
            <w:r>
              <w:rPr>
                <w:w w:val="115"/>
                <w:sz w:val="20"/>
              </w:rPr>
              <w:t>третього (</w:t>
            </w:r>
            <w:proofErr w:type="spellStart"/>
            <w:r>
              <w:rPr>
                <w:w w:val="115"/>
                <w:sz w:val="20"/>
              </w:rPr>
              <w:t>освітньо</w:t>
            </w:r>
            <w:proofErr w:type="spellEnd"/>
            <w:r>
              <w:rPr>
                <w:w w:val="115"/>
                <w:sz w:val="20"/>
              </w:rPr>
              <w:t>-наукового) рівня вищої освіти (ступінь – доктор філософії). Набуття додаткових кваліфікацій в системі післядипломної освіти.</w:t>
            </w:r>
          </w:p>
        </w:tc>
        <w:tc>
          <w:tcPr>
            <w:tcW w:w="5095" w:type="dxa"/>
          </w:tcPr>
          <w:p w14:paraId="720A1844" w14:textId="77777777" w:rsidR="006258F6" w:rsidRDefault="00A235A6" w:rsidP="009B1F0C">
            <w:pPr>
              <w:pStyle w:val="TableParagraph"/>
              <w:spacing w:before="76" w:line="247" w:lineRule="auto"/>
              <w:ind w:left="82" w:right="185"/>
              <w:jc w:val="both"/>
              <w:rPr>
                <w:sz w:val="20"/>
              </w:rPr>
            </w:pPr>
            <w:proofErr w:type="spellStart"/>
            <w:r>
              <w:rPr>
                <w:color w:val="1D1B11"/>
                <w:w w:val="110"/>
                <w:sz w:val="20"/>
              </w:rPr>
              <w:t>Possibility</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studying</w:t>
            </w:r>
            <w:proofErr w:type="spellEnd"/>
            <w:r>
              <w:rPr>
                <w:color w:val="1D1B11"/>
                <w:w w:val="110"/>
                <w:sz w:val="20"/>
              </w:rPr>
              <w:t xml:space="preserve"> </w:t>
            </w:r>
            <w:proofErr w:type="spellStart"/>
            <w:r>
              <w:rPr>
                <w:color w:val="1D1B11"/>
                <w:w w:val="110"/>
                <w:sz w:val="20"/>
              </w:rPr>
              <w:t>under</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program</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third</w:t>
            </w:r>
            <w:proofErr w:type="spellEnd"/>
            <w:r>
              <w:rPr>
                <w:color w:val="1D1B11"/>
                <w:w w:val="110"/>
                <w:sz w:val="20"/>
              </w:rPr>
              <w:t xml:space="preserve"> (</w:t>
            </w:r>
            <w:proofErr w:type="spellStart"/>
            <w:r>
              <w:rPr>
                <w:color w:val="1D1B11"/>
                <w:w w:val="110"/>
                <w:sz w:val="20"/>
              </w:rPr>
              <w:t>educational</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level</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higher</w:t>
            </w:r>
            <w:proofErr w:type="spellEnd"/>
            <w:r>
              <w:rPr>
                <w:color w:val="1D1B11"/>
                <w:w w:val="110"/>
                <w:sz w:val="20"/>
              </w:rPr>
              <w:t xml:space="preserve"> </w:t>
            </w:r>
            <w:proofErr w:type="spellStart"/>
            <w:r>
              <w:rPr>
                <w:color w:val="1D1B11"/>
                <w:w w:val="110"/>
                <w:sz w:val="20"/>
              </w:rPr>
              <w:t>education</w:t>
            </w:r>
            <w:proofErr w:type="spellEnd"/>
            <w:r>
              <w:rPr>
                <w:color w:val="1D1B11"/>
                <w:w w:val="110"/>
                <w:sz w:val="20"/>
              </w:rPr>
              <w:t xml:space="preserve"> (</w:t>
            </w:r>
            <w:proofErr w:type="spellStart"/>
            <w:r>
              <w:rPr>
                <w:color w:val="1D1B11"/>
                <w:w w:val="110"/>
                <w:sz w:val="20"/>
              </w:rPr>
              <w:t>degree</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Doctor</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Philosophy</w:t>
            </w:r>
            <w:proofErr w:type="spellEnd"/>
            <w:r>
              <w:rPr>
                <w:color w:val="1D1B11"/>
                <w:w w:val="110"/>
                <w:sz w:val="20"/>
              </w:rPr>
              <w:t xml:space="preserve">). </w:t>
            </w:r>
            <w:proofErr w:type="spellStart"/>
            <w:r>
              <w:rPr>
                <w:color w:val="1D1B11"/>
                <w:w w:val="110"/>
                <w:sz w:val="20"/>
              </w:rPr>
              <w:t>Acquisition</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additional</w:t>
            </w:r>
            <w:proofErr w:type="spellEnd"/>
            <w:r>
              <w:rPr>
                <w:color w:val="1D1B11"/>
                <w:w w:val="110"/>
                <w:sz w:val="20"/>
              </w:rPr>
              <w:t xml:space="preserve"> </w:t>
            </w:r>
            <w:proofErr w:type="spellStart"/>
            <w:r>
              <w:rPr>
                <w:color w:val="1D1B11"/>
                <w:w w:val="110"/>
                <w:sz w:val="20"/>
              </w:rPr>
              <w:t>qualifications</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system</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postgraduate</w:t>
            </w:r>
            <w:proofErr w:type="spellEnd"/>
            <w:r>
              <w:rPr>
                <w:color w:val="1D1B11"/>
                <w:w w:val="110"/>
                <w:sz w:val="20"/>
              </w:rPr>
              <w:t xml:space="preserve"> </w:t>
            </w:r>
            <w:proofErr w:type="spellStart"/>
            <w:r>
              <w:rPr>
                <w:color w:val="1D1B11"/>
                <w:w w:val="110"/>
                <w:sz w:val="20"/>
              </w:rPr>
              <w:t>education</w:t>
            </w:r>
            <w:proofErr w:type="spellEnd"/>
            <w:r>
              <w:rPr>
                <w:color w:val="1D1B11"/>
                <w:w w:val="110"/>
                <w:sz w:val="20"/>
              </w:rPr>
              <w:t>.</w:t>
            </w:r>
          </w:p>
        </w:tc>
      </w:tr>
    </w:tbl>
    <w:p w14:paraId="48A0469E" w14:textId="77777777" w:rsidR="006258F6" w:rsidRDefault="006258F6">
      <w:pPr>
        <w:pStyle w:val="TableParagraph"/>
        <w:spacing w:line="247" w:lineRule="auto"/>
        <w:rPr>
          <w:sz w:val="20"/>
        </w:rPr>
        <w:sectPr w:rsidR="006258F6">
          <w:pgSz w:w="11910" w:h="16840"/>
          <w:pgMar w:top="700" w:right="708" w:bottom="280" w:left="708" w:header="509" w:footer="0" w:gutter="0"/>
          <w:cols w:space="720"/>
        </w:sectPr>
      </w:pPr>
    </w:p>
    <w:p w14:paraId="47C1FC5B"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1EB1FC45" wp14:editId="2D27ABD3">
                <wp:extent cx="6480175" cy="3810"/>
                <wp:effectExtent l="9525" t="0" r="0" b="571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6" name="Graphic 66"/>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603125" id="Group 65"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4ynVoHsCAAC2BQAADgAA&#10;AAAAAAAAAAAAAAAuAgAAZHJzL2Uyb0RvYy54bWxQSwECLQAUAAYACAAAACEAcHv1qNoAAAADAQAA&#10;DwAAAAAAAAAAAAAAAADVBAAAZHJzL2Rvd25yZXYueG1sUEsFBgAAAAAEAAQA8wAAANwFAAAAAA==&#10;">
                <v:shape id="Graphic 66"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" path="m,l6480048,e" filled="f" strokeweight=".09983mm">
                  <v:path arrowok="t"/>
                </v:shape>
                <w10:anchorlock/>
              </v:group>
            </w:pict>
          </mc:Fallback>
        </mc:AlternateContent>
      </w:r>
    </w:p>
    <w:p w14:paraId="77FB0A8B"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14:paraId="7B27710D" w14:textId="77777777">
        <w:trPr>
          <w:trHeight w:val="280"/>
        </w:trPr>
        <w:tc>
          <w:tcPr>
            <w:tcW w:w="10190" w:type="dxa"/>
            <w:gridSpan w:val="2"/>
            <w:shd w:val="clear" w:color="auto" w:fill="D2D2D2"/>
          </w:tcPr>
          <w:p w14:paraId="74D06E61" w14:textId="77777777" w:rsidR="006258F6" w:rsidRDefault="00A235A6">
            <w:pPr>
              <w:pStyle w:val="TableParagraph"/>
              <w:spacing w:before="21"/>
              <w:ind w:left="16" w:right="1"/>
              <w:jc w:val="center"/>
              <w:rPr>
                <w:b/>
                <w:sz w:val="20"/>
              </w:rPr>
            </w:pPr>
            <w:bookmarkStart w:id="5" w:name="5_–_Викладання_та_оцінювання/Teaching_an"/>
            <w:bookmarkEnd w:id="5"/>
            <w:r>
              <w:rPr>
                <w:b/>
                <w:w w:val="120"/>
                <w:sz w:val="20"/>
              </w:rPr>
              <w:t>5</w:t>
            </w:r>
            <w:r>
              <w:rPr>
                <w:b/>
                <w:spacing w:val="-1"/>
                <w:w w:val="120"/>
                <w:sz w:val="20"/>
              </w:rPr>
              <w:t xml:space="preserve"> </w:t>
            </w:r>
            <w:r>
              <w:rPr>
                <w:b/>
                <w:w w:val="120"/>
                <w:sz w:val="20"/>
              </w:rPr>
              <w:t>– Викладання та оцінювання/</w:t>
            </w:r>
            <w:proofErr w:type="spellStart"/>
            <w:r>
              <w:rPr>
                <w:b/>
                <w:w w:val="120"/>
                <w:sz w:val="20"/>
              </w:rPr>
              <w:t>Teaching</w:t>
            </w:r>
            <w:proofErr w:type="spellEnd"/>
            <w:r>
              <w:rPr>
                <w:b/>
                <w:w w:val="120"/>
                <w:sz w:val="20"/>
              </w:rPr>
              <w:t xml:space="preserve"> </w:t>
            </w:r>
            <w:proofErr w:type="spellStart"/>
            <w:r>
              <w:rPr>
                <w:b/>
                <w:w w:val="120"/>
                <w:sz w:val="20"/>
              </w:rPr>
              <w:t>and</w:t>
            </w:r>
            <w:proofErr w:type="spellEnd"/>
            <w:r>
              <w:rPr>
                <w:b/>
                <w:w w:val="120"/>
                <w:sz w:val="20"/>
              </w:rPr>
              <w:t xml:space="preserve"> </w:t>
            </w:r>
            <w:proofErr w:type="spellStart"/>
            <w:r>
              <w:rPr>
                <w:b/>
                <w:spacing w:val="-2"/>
                <w:w w:val="120"/>
                <w:sz w:val="20"/>
              </w:rPr>
              <w:t>assessment</w:t>
            </w:r>
            <w:proofErr w:type="spellEnd"/>
          </w:p>
        </w:tc>
      </w:tr>
      <w:tr w:rsidR="006258F6" w14:paraId="46707E89" w14:textId="77777777">
        <w:trPr>
          <w:trHeight w:val="239"/>
        </w:trPr>
        <w:tc>
          <w:tcPr>
            <w:tcW w:w="10190" w:type="dxa"/>
            <w:gridSpan w:val="2"/>
          </w:tcPr>
          <w:p w14:paraId="3328FCA1" w14:textId="77777777" w:rsidR="006258F6" w:rsidRDefault="00A235A6">
            <w:pPr>
              <w:pStyle w:val="TableParagraph"/>
              <w:spacing w:before="27"/>
              <w:ind w:left="16" w:right="2"/>
              <w:jc w:val="center"/>
              <w:rPr>
                <w:b/>
                <w:sz w:val="16"/>
              </w:rPr>
            </w:pPr>
            <w:r>
              <w:rPr>
                <w:b/>
                <w:w w:val="125"/>
                <w:sz w:val="16"/>
              </w:rPr>
              <w:t>Викладання</w:t>
            </w:r>
            <w:r>
              <w:rPr>
                <w:b/>
                <w:spacing w:val="-8"/>
                <w:w w:val="125"/>
                <w:sz w:val="16"/>
              </w:rPr>
              <w:t xml:space="preserve"> </w:t>
            </w:r>
            <w:r>
              <w:rPr>
                <w:b/>
                <w:w w:val="125"/>
                <w:sz w:val="16"/>
              </w:rPr>
              <w:t>та</w:t>
            </w:r>
            <w:r>
              <w:rPr>
                <w:b/>
                <w:spacing w:val="-7"/>
                <w:w w:val="125"/>
                <w:sz w:val="16"/>
              </w:rPr>
              <w:t xml:space="preserve"> </w:t>
            </w:r>
            <w:r>
              <w:rPr>
                <w:b/>
                <w:w w:val="125"/>
                <w:sz w:val="16"/>
              </w:rPr>
              <w:t>навчання/</w:t>
            </w:r>
            <w:proofErr w:type="spellStart"/>
            <w:r>
              <w:rPr>
                <w:b/>
                <w:w w:val="125"/>
                <w:sz w:val="16"/>
              </w:rPr>
              <w:t>Teaching</w:t>
            </w:r>
            <w:proofErr w:type="spellEnd"/>
            <w:r>
              <w:rPr>
                <w:b/>
                <w:spacing w:val="-8"/>
                <w:w w:val="125"/>
                <w:sz w:val="16"/>
              </w:rPr>
              <w:t xml:space="preserve"> </w:t>
            </w:r>
            <w:proofErr w:type="spellStart"/>
            <w:r>
              <w:rPr>
                <w:b/>
                <w:w w:val="125"/>
                <w:sz w:val="16"/>
              </w:rPr>
              <w:t>and</w:t>
            </w:r>
            <w:proofErr w:type="spellEnd"/>
            <w:r>
              <w:rPr>
                <w:b/>
                <w:spacing w:val="-7"/>
                <w:w w:val="125"/>
                <w:sz w:val="16"/>
              </w:rPr>
              <w:t xml:space="preserve"> </w:t>
            </w:r>
            <w:proofErr w:type="spellStart"/>
            <w:r>
              <w:rPr>
                <w:b/>
                <w:spacing w:val="-2"/>
                <w:w w:val="125"/>
                <w:sz w:val="16"/>
              </w:rPr>
              <w:t>studying</w:t>
            </w:r>
            <w:proofErr w:type="spellEnd"/>
          </w:p>
        </w:tc>
      </w:tr>
      <w:tr w:rsidR="006258F6" w14:paraId="332D3642" w14:textId="77777777">
        <w:trPr>
          <w:trHeight w:val="5430"/>
        </w:trPr>
        <w:tc>
          <w:tcPr>
            <w:tcW w:w="5095" w:type="dxa"/>
          </w:tcPr>
          <w:p w14:paraId="64B323A3" w14:textId="77777777" w:rsidR="006258F6" w:rsidRDefault="00A235A6" w:rsidP="009B1F0C">
            <w:pPr>
              <w:pStyle w:val="TableParagraph"/>
              <w:spacing w:before="76" w:line="247" w:lineRule="auto"/>
              <w:ind w:left="82" w:right="185"/>
              <w:jc w:val="both"/>
              <w:rPr>
                <w:sz w:val="20"/>
              </w:rPr>
            </w:pPr>
            <w:r>
              <w:rPr>
                <w:color w:val="1D1B11"/>
                <w:w w:val="115"/>
                <w:sz w:val="20"/>
              </w:rPr>
              <w:t>Загальний стиль навчання – проблемно- орієнтований, спрямований на розвиток навичок генерування нових ідей та самостійного</w:t>
            </w:r>
            <w:r>
              <w:rPr>
                <w:color w:val="1D1B11"/>
                <w:spacing w:val="-17"/>
                <w:w w:val="115"/>
                <w:sz w:val="20"/>
              </w:rPr>
              <w:t xml:space="preserve"> </w:t>
            </w:r>
            <w:r>
              <w:rPr>
                <w:color w:val="1D1B11"/>
                <w:w w:val="115"/>
                <w:sz w:val="20"/>
              </w:rPr>
              <w:t>отримання</w:t>
            </w:r>
            <w:r>
              <w:rPr>
                <w:color w:val="1D1B11"/>
                <w:spacing w:val="-17"/>
                <w:w w:val="115"/>
                <w:sz w:val="20"/>
              </w:rPr>
              <w:t xml:space="preserve"> </w:t>
            </w:r>
            <w:r>
              <w:rPr>
                <w:color w:val="1D1B11"/>
                <w:w w:val="115"/>
                <w:sz w:val="20"/>
              </w:rPr>
              <w:t>глибинних</w:t>
            </w:r>
            <w:r>
              <w:rPr>
                <w:color w:val="1D1B11"/>
                <w:spacing w:val="-17"/>
                <w:w w:val="115"/>
                <w:sz w:val="20"/>
              </w:rPr>
              <w:t xml:space="preserve"> </w:t>
            </w:r>
            <w:r>
              <w:rPr>
                <w:color w:val="1D1B11"/>
                <w:w w:val="115"/>
                <w:sz w:val="20"/>
              </w:rPr>
              <w:t>знань. Форми навчання: лекції, практичні та лабораторні заняття, інформаційно- комунікаційні технології (онлайн-лекції, дистанційні курси), самостійна робота з навчальною та науковою літературою, консультації з викладачам та науковим керівником,</w:t>
            </w:r>
            <w:r>
              <w:rPr>
                <w:color w:val="1D1B11"/>
                <w:spacing w:val="-18"/>
                <w:w w:val="115"/>
                <w:sz w:val="20"/>
              </w:rPr>
              <w:t xml:space="preserve"> </w:t>
            </w:r>
            <w:r>
              <w:rPr>
                <w:color w:val="1D1B11"/>
                <w:w w:val="115"/>
                <w:sz w:val="20"/>
              </w:rPr>
              <w:t>робота</w:t>
            </w:r>
            <w:r>
              <w:rPr>
                <w:color w:val="1D1B11"/>
                <w:spacing w:val="-17"/>
                <w:w w:val="115"/>
                <w:sz w:val="20"/>
              </w:rPr>
              <w:t xml:space="preserve"> </w:t>
            </w:r>
            <w:r>
              <w:rPr>
                <w:color w:val="1D1B11"/>
                <w:w w:val="115"/>
                <w:sz w:val="20"/>
              </w:rPr>
              <w:t>над</w:t>
            </w:r>
            <w:r>
              <w:rPr>
                <w:color w:val="1D1B11"/>
                <w:spacing w:val="-17"/>
                <w:w w:val="115"/>
                <w:sz w:val="20"/>
              </w:rPr>
              <w:t xml:space="preserve"> </w:t>
            </w:r>
            <w:r>
              <w:rPr>
                <w:color w:val="1D1B11"/>
                <w:w w:val="115"/>
                <w:sz w:val="20"/>
              </w:rPr>
              <w:t>власним</w:t>
            </w:r>
            <w:r>
              <w:rPr>
                <w:color w:val="1D1B11"/>
                <w:spacing w:val="-18"/>
                <w:w w:val="115"/>
                <w:sz w:val="20"/>
              </w:rPr>
              <w:t xml:space="preserve"> </w:t>
            </w:r>
            <w:r>
              <w:rPr>
                <w:color w:val="1D1B11"/>
                <w:w w:val="115"/>
                <w:sz w:val="20"/>
              </w:rPr>
              <w:t xml:space="preserve">науковим </w:t>
            </w:r>
            <w:r>
              <w:rPr>
                <w:color w:val="1D1B11"/>
                <w:spacing w:val="-2"/>
                <w:w w:val="115"/>
                <w:sz w:val="20"/>
              </w:rPr>
              <w:t>дослідженням.</w:t>
            </w:r>
          </w:p>
          <w:p w14:paraId="476B0433" w14:textId="77777777" w:rsidR="006258F6" w:rsidRDefault="00A235A6" w:rsidP="009B1F0C">
            <w:pPr>
              <w:pStyle w:val="TableParagraph"/>
              <w:spacing w:before="10" w:line="247" w:lineRule="auto"/>
              <w:ind w:left="82" w:right="64"/>
              <w:jc w:val="both"/>
              <w:rPr>
                <w:sz w:val="20"/>
              </w:rPr>
            </w:pPr>
            <w:r>
              <w:rPr>
                <w:color w:val="1D1B11"/>
                <w:w w:val="115"/>
                <w:sz w:val="20"/>
              </w:rPr>
              <w:t>Передбачається</w:t>
            </w:r>
            <w:r>
              <w:rPr>
                <w:color w:val="1D1B11"/>
                <w:spacing w:val="-1"/>
                <w:w w:val="115"/>
                <w:sz w:val="20"/>
              </w:rPr>
              <w:t xml:space="preserve"> </w:t>
            </w:r>
            <w:r>
              <w:rPr>
                <w:color w:val="1D1B11"/>
                <w:w w:val="115"/>
                <w:sz w:val="20"/>
              </w:rPr>
              <w:t>написання</w:t>
            </w:r>
            <w:r>
              <w:rPr>
                <w:color w:val="1D1B11"/>
                <w:spacing w:val="-1"/>
                <w:w w:val="115"/>
                <w:sz w:val="20"/>
              </w:rPr>
              <w:t xml:space="preserve"> </w:t>
            </w:r>
            <w:r>
              <w:rPr>
                <w:color w:val="1D1B11"/>
                <w:w w:val="115"/>
                <w:sz w:val="20"/>
              </w:rPr>
              <w:t>наукових</w:t>
            </w:r>
            <w:r>
              <w:rPr>
                <w:color w:val="1D1B11"/>
                <w:spacing w:val="-1"/>
                <w:w w:val="115"/>
                <w:sz w:val="20"/>
              </w:rPr>
              <w:t xml:space="preserve"> </w:t>
            </w:r>
            <w:r>
              <w:rPr>
                <w:color w:val="1D1B11"/>
                <w:w w:val="115"/>
                <w:sz w:val="20"/>
              </w:rPr>
              <w:t>статей</w:t>
            </w:r>
            <w:r>
              <w:rPr>
                <w:color w:val="1D1B11"/>
                <w:spacing w:val="-1"/>
                <w:w w:val="115"/>
                <w:sz w:val="20"/>
              </w:rPr>
              <w:t xml:space="preserve"> </w:t>
            </w:r>
            <w:r>
              <w:rPr>
                <w:color w:val="1D1B11"/>
                <w:w w:val="115"/>
                <w:sz w:val="20"/>
              </w:rPr>
              <w:t>з публікацією результатів у фахових виданнях, а також журналах, що входять до науково- метричних баз. Для апробації і обговорення наукових досліджень магістрів проводяться регулярні</w:t>
            </w:r>
            <w:r>
              <w:rPr>
                <w:color w:val="1D1B11"/>
                <w:spacing w:val="-5"/>
                <w:w w:val="115"/>
                <w:sz w:val="20"/>
              </w:rPr>
              <w:t xml:space="preserve"> </w:t>
            </w:r>
            <w:r>
              <w:rPr>
                <w:color w:val="1D1B11"/>
                <w:w w:val="115"/>
                <w:sz w:val="20"/>
              </w:rPr>
              <w:t>наукові</w:t>
            </w:r>
            <w:r>
              <w:rPr>
                <w:color w:val="1D1B11"/>
                <w:spacing w:val="-5"/>
                <w:w w:val="115"/>
                <w:sz w:val="20"/>
              </w:rPr>
              <w:t xml:space="preserve"> </w:t>
            </w:r>
            <w:r>
              <w:rPr>
                <w:color w:val="1D1B11"/>
                <w:w w:val="115"/>
                <w:sz w:val="20"/>
              </w:rPr>
              <w:t>семінари</w:t>
            </w:r>
            <w:r>
              <w:rPr>
                <w:color w:val="1D1B11"/>
                <w:spacing w:val="-5"/>
                <w:w w:val="115"/>
                <w:sz w:val="20"/>
              </w:rPr>
              <w:t xml:space="preserve"> </w:t>
            </w:r>
            <w:r>
              <w:rPr>
                <w:color w:val="1D1B11"/>
                <w:w w:val="115"/>
                <w:sz w:val="20"/>
              </w:rPr>
              <w:t>та</w:t>
            </w:r>
            <w:r>
              <w:rPr>
                <w:color w:val="1D1B11"/>
                <w:spacing w:val="-5"/>
                <w:w w:val="115"/>
                <w:sz w:val="20"/>
              </w:rPr>
              <w:t xml:space="preserve"> </w:t>
            </w:r>
            <w:r>
              <w:rPr>
                <w:color w:val="1D1B11"/>
                <w:w w:val="115"/>
                <w:sz w:val="20"/>
              </w:rPr>
              <w:t>конференції.</w:t>
            </w:r>
            <w:r>
              <w:rPr>
                <w:color w:val="1D1B11"/>
                <w:spacing w:val="-5"/>
                <w:w w:val="115"/>
                <w:sz w:val="20"/>
              </w:rPr>
              <w:t xml:space="preserve"> </w:t>
            </w:r>
            <w:r>
              <w:rPr>
                <w:color w:val="1D1B11"/>
                <w:w w:val="115"/>
                <w:sz w:val="20"/>
              </w:rPr>
              <w:t>А також: лекції, практичні та семінарські заняття,</w:t>
            </w:r>
            <w:r>
              <w:rPr>
                <w:color w:val="1D1B11"/>
                <w:spacing w:val="-5"/>
                <w:w w:val="115"/>
                <w:sz w:val="20"/>
              </w:rPr>
              <w:t xml:space="preserve"> </w:t>
            </w:r>
            <w:r>
              <w:rPr>
                <w:color w:val="1D1B11"/>
                <w:w w:val="115"/>
                <w:sz w:val="20"/>
              </w:rPr>
              <w:t>комп’ютерні</w:t>
            </w:r>
            <w:r>
              <w:rPr>
                <w:color w:val="1D1B11"/>
                <w:spacing w:val="-5"/>
                <w:w w:val="115"/>
                <w:sz w:val="20"/>
              </w:rPr>
              <w:t xml:space="preserve"> </w:t>
            </w:r>
            <w:r>
              <w:rPr>
                <w:color w:val="1D1B11"/>
                <w:w w:val="115"/>
                <w:sz w:val="20"/>
              </w:rPr>
              <w:t>практикуми,</w:t>
            </w:r>
            <w:r>
              <w:rPr>
                <w:color w:val="1D1B11"/>
                <w:spacing w:val="-5"/>
                <w:w w:val="115"/>
                <w:sz w:val="20"/>
              </w:rPr>
              <w:t xml:space="preserve"> </w:t>
            </w:r>
            <w:r>
              <w:rPr>
                <w:color w:val="1D1B11"/>
                <w:w w:val="115"/>
                <w:sz w:val="20"/>
              </w:rPr>
              <w:t>технологія змішаного навчання, практики і екскурсії; виконання дисертаційної роботи.</w:t>
            </w:r>
          </w:p>
        </w:tc>
        <w:tc>
          <w:tcPr>
            <w:tcW w:w="5095" w:type="dxa"/>
          </w:tcPr>
          <w:p w14:paraId="6F8CE627" w14:textId="77777777" w:rsidR="006258F6" w:rsidRDefault="00A235A6" w:rsidP="009B1F0C">
            <w:pPr>
              <w:pStyle w:val="TableParagraph"/>
              <w:spacing w:before="76" w:line="247" w:lineRule="auto"/>
              <w:ind w:left="82" w:right="209"/>
              <w:jc w:val="both"/>
              <w:rPr>
                <w:sz w:val="20"/>
              </w:rPr>
            </w:pPr>
            <w:proofErr w:type="spellStart"/>
            <w:r>
              <w:rPr>
                <w:color w:val="1D1B11"/>
                <w:w w:val="110"/>
                <w:sz w:val="20"/>
              </w:rPr>
              <w:t>The</w:t>
            </w:r>
            <w:proofErr w:type="spellEnd"/>
            <w:r>
              <w:rPr>
                <w:color w:val="1D1B11"/>
                <w:w w:val="110"/>
                <w:sz w:val="20"/>
              </w:rPr>
              <w:t xml:space="preserve"> </w:t>
            </w:r>
            <w:proofErr w:type="spellStart"/>
            <w:r>
              <w:rPr>
                <w:color w:val="1D1B11"/>
                <w:w w:val="110"/>
                <w:sz w:val="20"/>
              </w:rPr>
              <w:t>general</w:t>
            </w:r>
            <w:proofErr w:type="spellEnd"/>
            <w:r>
              <w:rPr>
                <w:color w:val="1D1B11"/>
                <w:w w:val="110"/>
                <w:sz w:val="20"/>
              </w:rPr>
              <w:t xml:space="preserve"> </w:t>
            </w:r>
            <w:proofErr w:type="spellStart"/>
            <w:r>
              <w:rPr>
                <w:color w:val="1D1B11"/>
                <w:w w:val="110"/>
                <w:sz w:val="20"/>
              </w:rPr>
              <w:t>style</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learning</w:t>
            </w:r>
            <w:proofErr w:type="spellEnd"/>
            <w:r>
              <w:rPr>
                <w:color w:val="1D1B11"/>
                <w:w w:val="110"/>
                <w:sz w:val="20"/>
              </w:rPr>
              <w:t xml:space="preserve"> </w:t>
            </w:r>
            <w:proofErr w:type="spellStart"/>
            <w:r>
              <w:rPr>
                <w:color w:val="1D1B11"/>
                <w:w w:val="110"/>
                <w:sz w:val="20"/>
              </w:rPr>
              <w:t>is</w:t>
            </w:r>
            <w:proofErr w:type="spellEnd"/>
            <w:r>
              <w:rPr>
                <w:color w:val="1D1B11"/>
                <w:w w:val="110"/>
                <w:sz w:val="20"/>
              </w:rPr>
              <w:t xml:space="preserve"> </w:t>
            </w:r>
            <w:proofErr w:type="spellStart"/>
            <w:r>
              <w:rPr>
                <w:color w:val="1D1B11"/>
                <w:w w:val="110"/>
                <w:sz w:val="20"/>
              </w:rPr>
              <w:t>problem-based</w:t>
            </w:r>
            <w:proofErr w:type="spellEnd"/>
            <w:r>
              <w:rPr>
                <w:color w:val="1D1B11"/>
                <w:w w:val="110"/>
                <w:sz w:val="20"/>
              </w:rPr>
              <w:t xml:space="preserve">, </w:t>
            </w:r>
            <w:proofErr w:type="spellStart"/>
            <w:r>
              <w:rPr>
                <w:color w:val="1D1B11"/>
                <w:w w:val="110"/>
                <w:sz w:val="20"/>
              </w:rPr>
              <w:t>aimed</w:t>
            </w:r>
            <w:proofErr w:type="spellEnd"/>
            <w:r>
              <w:rPr>
                <w:color w:val="1D1B11"/>
                <w:w w:val="110"/>
                <w:sz w:val="20"/>
              </w:rPr>
              <w:t xml:space="preserve"> </w:t>
            </w:r>
            <w:proofErr w:type="spellStart"/>
            <w:r>
              <w:rPr>
                <w:color w:val="1D1B11"/>
                <w:w w:val="110"/>
                <w:sz w:val="20"/>
              </w:rPr>
              <w:t>at</w:t>
            </w:r>
            <w:proofErr w:type="spellEnd"/>
            <w:r>
              <w:rPr>
                <w:color w:val="1D1B11"/>
                <w:w w:val="110"/>
                <w:sz w:val="20"/>
              </w:rPr>
              <w:t xml:space="preserve"> </w:t>
            </w:r>
            <w:proofErr w:type="spellStart"/>
            <w:r>
              <w:rPr>
                <w:color w:val="1D1B11"/>
                <w:w w:val="110"/>
                <w:sz w:val="20"/>
              </w:rPr>
              <w:t>developing</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skills</w:t>
            </w:r>
            <w:proofErr w:type="spellEnd"/>
            <w:r>
              <w:rPr>
                <w:color w:val="1D1B11"/>
                <w:w w:val="110"/>
                <w:sz w:val="20"/>
              </w:rPr>
              <w:t xml:space="preserve"> </w:t>
            </w:r>
            <w:proofErr w:type="spellStart"/>
            <w:r>
              <w:rPr>
                <w:color w:val="1D1B11"/>
                <w:w w:val="110"/>
                <w:sz w:val="20"/>
              </w:rPr>
              <w:t>for</w:t>
            </w:r>
            <w:proofErr w:type="spellEnd"/>
            <w:r>
              <w:rPr>
                <w:color w:val="1D1B11"/>
                <w:w w:val="110"/>
                <w:sz w:val="20"/>
              </w:rPr>
              <w:t xml:space="preserve"> </w:t>
            </w:r>
            <w:proofErr w:type="spellStart"/>
            <w:r>
              <w:rPr>
                <w:color w:val="1D1B11"/>
                <w:w w:val="110"/>
                <w:sz w:val="20"/>
              </w:rPr>
              <w:t>generating</w:t>
            </w:r>
            <w:proofErr w:type="spellEnd"/>
            <w:r>
              <w:rPr>
                <w:color w:val="1D1B11"/>
                <w:w w:val="110"/>
                <w:sz w:val="20"/>
              </w:rPr>
              <w:t xml:space="preserve"> </w:t>
            </w:r>
            <w:proofErr w:type="spellStart"/>
            <w:r>
              <w:rPr>
                <w:color w:val="1D1B11"/>
                <w:w w:val="110"/>
                <w:sz w:val="20"/>
              </w:rPr>
              <w:t>new</w:t>
            </w:r>
            <w:proofErr w:type="spellEnd"/>
            <w:r>
              <w:rPr>
                <w:color w:val="1D1B11"/>
                <w:w w:val="110"/>
                <w:sz w:val="20"/>
              </w:rPr>
              <w:t xml:space="preserve"> </w:t>
            </w:r>
            <w:proofErr w:type="spellStart"/>
            <w:r>
              <w:rPr>
                <w:color w:val="1D1B11"/>
                <w:w w:val="110"/>
                <w:sz w:val="20"/>
              </w:rPr>
              <w:t>ideas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gaining</w:t>
            </w:r>
            <w:proofErr w:type="spellEnd"/>
            <w:r>
              <w:rPr>
                <w:color w:val="1D1B11"/>
                <w:w w:val="110"/>
                <w:sz w:val="20"/>
              </w:rPr>
              <w:t xml:space="preserve"> </w:t>
            </w:r>
            <w:proofErr w:type="spellStart"/>
            <w:r>
              <w:rPr>
                <w:color w:val="1D1B11"/>
                <w:w w:val="110"/>
                <w:sz w:val="20"/>
              </w:rPr>
              <w:t>in-depth</w:t>
            </w:r>
            <w:proofErr w:type="spellEnd"/>
            <w:r>
              <w:rPr>
                <w:color w:val="1D1B11"/>
                <w:w w:val="110"/>
                <w:sz w:val="20"/>
              </w:rPr>
              <w:t xml:space="preserve"> </w:t>
            </w:r>
            <w:proofErr w:type="spellStart"/>
            <w:r>
              <w:rPr>
                <w:color w:val="1D1B11"/>
                <w:w w:val="110"/>
                <w:sz w:val="20"/>
              </w:rPr>
              <w:t>knowledge</w:t>
            </w:r>
            <w:proofErr w:type="spellEnd"/>
            <w:r>
              <w:rPr>
                <w:color w:val="1D1B11"/>
                <w:w w:val="110"/>
                <w:sz w:val="20"/>
              </w:rPr>
              <w:t xml:space="preserve"> </w:t>
            </w:r>
            <w:proofErr w:type="spellStart"/>
            <w:r>
              <w:rPr>
                <w:color w:val="1D1B11"/>
                <w:spacing w:val="-2"/>
                <w:w w:val="110"/>
                <w:sz w:val="20"/>
              </w:rPr>
              <w:t>independently</w:t>
            </w:r>
            <w:proofErr w:type="spellEnd"/>
            <w:r>
              <w:rPr>
                <w:color w:val="1D1B11"/>
                <w:spacing w:val="-2"/>
                <w:w w:val="110"/>
                <w:sz w:val="20"/>
              </w:rPr>
              <w:t>.</w:t>
            </w:r>
          </w:p>
          <w:p w14:paraId="0B6646E7" w14:textId="77777777" w:rsidR="006258F6" w:rsidRDefault="00A235A6" w:rsidP="009B1F0C">
            <w:pPr>
              <w:pStyle w:val="TableParagraph"/>
              <w:spacing w:before="3" w:line="247" w:lineRule="auto"/>
              <w:ind w:left="82" w:right="185"/>
              <w:jc w:val="both"/>
              <w:rPr>
                <w:sz w:val="20"/>
              </w:rPr>
            </w:pPr>
            <w:proofErr w:type="spellStart"/>
            <w:r>
              <w:rPr>
                <w:color w:val="1D1B11"/>
                <w:w w:val="110"/>
                <w:sz w:val="20"/>
              </w:rPr>
              <w:t>Forms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study</w:t>
            </w:r>
            <w:proofErr w:type="spellEnd"/>
            <w:r>
              <w:rPr>
                <w:color w:val="1D1B11"/>
                <w:w w:val="110"/>
                <w:sz w:val="20"/>
              </w:rPr>
              <w:t xml:space="preserve">: </w:t>
            </w:r>
            <w:proofErr w:type="spellStart"/>
            <w:r>
              <w:rPr>
                <w:color w:val="1D1B11"/>
                <w:w w:val="110"/>
                <w:sz w:val="20"/>
              </w:rPr>
              <w:t>lectures</w:t>
            </w:r>
            <w:proofErr w:type="spellEnd"/>
            <w:r>
              <w:rPr>
                <w:color w:val="1D1B11"/>
                <w:w w:val="110"/>
                <w:sz w:val="20"/>
              </w:rPr>
              <w:t xml:space="preserve">, </w:t>
            </w:r>
            <w:proofErr w:type="spellStart"/>
            <w:r>
              <w:rPr>
                <w:color w:val="1D1B11"/>
                <w:w w:val="110"/>
                <w:sz w:val="20"/>
              </w:rPr>
              <w:t>practical</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laboratory</w:t>
            </w:r>
            <w:proofErr w:type="spellEnd"/>
            <w:r>
              <w:rPr>
                <w:color w:val="1D1B11"/>
                <w:w w:val="110"/>
                <w:sz w:val="20"/>
              </w:rPr>
              <w:t xml:space="preserve"> </w:t>
            </w:r>
            <w:proofErr w:type="spellStart"/>
            <w:r>
              <w:rPr>
                <w:color w:val="1D1B11"/>
                <w:w w:val="110"/>
                <w:sz w:val="20"/>
              </w:rPr>
              <w:t>classes</w:t>
            </w:r>
            <w:proofErr w:type="spellEnd"/>
            <w:r>
              <w:rPr>
                <w:color w:val="1D1B11"/>
                <w:w w:val="110"/>
                <w:sz w:val="20"/>
              </w:rPr>
              <w:t xml:space="preserve">, </w:t>
            </w:r>
            <w:proofErr w:type="spellStart"/>
            <w:r>
              <w:rPr>
                <w:color w:val="1D1B11"/>
                <w:w w:val="110"/>
                <w:sz w:val="20"/>
              </w:rPr>
              <w:t>information</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communication</w:t>
            </w:r>
            <w:proofErr w:type="spellEnd"/>
            <w:r>
              <w:rPr>
                <w:color w:val="1D1B11"/>
                <w:w w:val="110"/>
                <w:sz w:val="20"/>
              </w:rPr>
              <w:t xml:space="preserve"> </w:t>
            </w:r>
            <w:proofErr w:type="spellStart"/>
            <w:r>
              <w:rPr>
                <w:color w:val="1D1B11"/>
                <w:w w:val="110"/>
                <w:sz w:val="20"/>
              </w:rPr>
              <w:t>technologies</w:t>
            </w:r>
            <w:proofErr w:type="spellEnd"/>
            <w:r>
              <w:rPr>
                <w:color w:val="1D1B11"/>
                <w:w w:val="110"/>
                <w:sz w:val="20"/>
              </w:rPr>
              <w:t xml:space="preserve"> (</w:t>
            </w:r>
            <w:proofErr w:type="spellStart"/>
            <w:r>
              <w:rPr>
                <w:color w:val="1D1B11"/>
                <w:w w:val="110"/>
                <w:sz w:val="20"/>
              </w:rPr>
              <w:t>online</w:t>
            </w:r>
            <w:proofErr w:type="spellEnd"/>
            <w:r>
              <w:rPr>
                <w:color w:val="1D1B11"/>
                <w:w w:val="110"/>
                <w:sz w:val="20"/>
              </w:rPr>
              <w:t xml:space="preserve"> </w:t>
            </w:r>
            <w:proofErr w:type="spellStart"/>
            <w:r>
              <w:rPr>
                <w:color w:val="1D1B11"/>
                <w:w w:val="110"/>
                <w:sz w:val="20"/>
              </w:rPr>
              <w:t>lectures</w:t>
            </w:r>
            <w:proofErr w:type="spellEnd"/>
            <w:r>
              <w:rPr>
                <w:color w:val="1D1B11"/>
                <w:w w:val="110"/>
                <w:sz w:val="20"/>
              </w:rPr>
              <w:t xml:space="preserve">, </w:t>
            </w:r>
            <w:proofErr w:type="spellStart"/>
            <w:r>
              <w:rPr>
                <w:color w:val="1D1B11"/>
                <w:w w:val="110"/>
                <w:sz w:val="20"/>
              </w:rPr>
              <w:t>distance</w:t>
            </w:r>
            <w:proofErr w:type="spellEnd"/>
            <w:r>
              <w:rPr>
                <w:color w:val="1D1B11"/>
                <w:w w:val="110"/>
                <w:sz w:val="20"/>
              </w:rPr>
              <w:t xml:space="preserve"> </w:t>
            </w:r>
            <w:proofErr w:type="spellStart"/>
            <w:r>
              <w:rPr>
                <w:color w:val="1D1B11"/>
                <w:w w:val="110"/>
                <w:sz w:val="20"/>
              </w:rPr>
              <w:t>learning</w:t>
            </w:r>
            <w:proofErr w:type="spellEnd"/>
            <w:r>
              <w:rPr>
                <w:color w:val="1D1B11"/>
                <w:w w:val="110"/>
                <w:sz w:val="20"/>
              </w:rPr>
              <w:t xml:space="preserve"> </w:t>
            </w:r>
            <w:proofErr w:type="spellStart"/>
            <w:r>
              <w:rPr>
                <w:color w:val="1D1B11"/>
                <w:w w:val="110"/>
                <w:sz w:val="20"/>
              </w:rPr>
              <w:t>courses</w:t>
            </w:r>
            <w:proofErr w:type="spellEnd"/>
            <w:r>
              <w:rPr>
                <w:color w:val="1D1B11"/>
                <w:w w:val="110"/>
                <w:sz w:val="20"/>
              </w:rPr>
              <w:t xml:space="preserve">), </w:t>
            </w:r>
            <w:proofErr w:type="spellStart"/>
            <w:r>
              <w:rPr>
                <w:color w:val="1D1B11"/>
                <w:w w:val="110"/>
                <w:sz w:val="20"/>
              </w:rPr>
              <w:t>independent</w:t>
            </w:r>
            <w:proofErr w:type="spellEnd"/>
            <w:r>
              <w:rPr>
                <w:color w:val="1D1B11"/>
                <w:w w:val="110"/>
                <w:sz w:val="20"/>
              </w:rPr>
              <w:t xml:space="preserve"> </w:t>
            </w:r>
            <w:proofErr w:type="spellStart"/>
            <w:r>
              <w:rPr>
                <w:color w:val="1D1B11"/>
                <w:w w:val="110"/>
                <w:sz w:val="20"/>
              </w:rPr>
              <w:t>work</w:t>
            </w:r>
            <w:proofErr w:type="spellEnd"/>
            <w:r>
              <w:rPr>
                <w:color w:val="1D1B11"/>
                <w:w w:val="110"/>
                <w:sz w:val="20"/>
              </w:rPr>
              <w:t xml:space="preserve"> </w:t>
            </w:r>
            <w:proofErr w:type="spellStart"/>
            <w:r>
              <w:rPr>
                <w:color w:val="1D1B11"/>
                <w:w w:val="110"/>
                <w:sz w:val="20"/>
              </w:rPr>
              <w:t>with</w:t>
            </w:r>
            <w:proofErr w:type="spellEnd"/>
            <w:r>
              <w:rPr>
                <w:color w:val="1D1B11"/>
                <w:w w:val="110"/>
                <w:sz w:val="20"/>
              </w:rPr>
              <w:t xml:space="preserve"> </w:t>
            </w:r>
            <w:proofErr w:type="spellStart"/>
            <w:r>
              <w:rPr>
                <w:color w:val="1D1B11"/>
                <w:w w:val="110"/>
                <w:sz w:val="20"/>
              </w:rPr>
              <w:t>educational</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literature</w:t>
            </w:r>
            <w:proofErr w:type="spellEnd"/>
            <w:r>
              <w:rPr>
                <w:color w:val="1D1B11"/>
                <w:w w:val="110"/>
                <w:sz w:val="20"/>
              </w:rPr>
              <w:t xml:space="preserve">, </w:t>
            </w:r>
            <w:proofErr w:type="spellStart"/>
            <w:r>
              <w:rPr>
                <w:color w:val="1D1B11"/>
                <w:w w:val="110"/>
                <w:sz w:val="20"/>
              </w:rPr>
              <w:t>consultations</w:t>
            </w:r>
            <w:proofErr w:type="spellEnd"/>
            <w:r>
              <w:rPr>
                <w:color w:val="1D1B11"/>
                <w:w w:val="110"/>
                <w:sz w:val="20"/>
              </w:rPr>
              <w:t xml:space="preserve"> </w:t>
            </w:r>
            <w:proofErr w:type="spellStart"/>
            <w:r>
              <w:rPr>
                <w:color w:val="1D1B11"/>
                <w:w w:val="110"/>
                <w:sz w:val="20"/>
              </w:rPr>
              <w:t>with</w:t>
            </w:r>
            <w:proofErr w:type="spellEnd"/>
            <w:r>
              <w:rPr>
                <w:color w:val="1D1B11"/>
                <w:w w:val="110"/>
                <w:sz w:val="20"/>
              </w:rPr>
              <w:t xml:space="preserve"> </w:t>
            </w:r>
            <w:proofErr w:type="spellStart"/>
            <w:r>
              <w:rPr>
                <w:color w:val="1D1B11"/>
                <w:w w:val="110"/>
                <w:sz w:val="20"/>
              </w:rPr>
              <w:t>professors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supervisors</w:t>
            </w:r>
            <w:proofErr w:type="spellEnd"/>
            <w:r>
              <w:rPr>
                <w:color w:val="1D1B11"/>
                <w:w w:val="110"/>
                <w:sz w:val="20"/>
              </w:rPr>
              <w:t xml:space="preserve">, </w:t>
            </w:r>
            <w:proofErr w:type="spellStart"/>
            <w:r>
              <w:rPr>
                <w:color w:val="1D1B11"/>
                <w:w w:val="110"/>
                <w:sz w:val="20"/>
              </w:rPr>
              <w:t>work</w:t>
            </w:r>
            <w:proofErr w:type="spellEnd"/>
            <w:r>
              <w:rPr>
                <w:color w:val="1D1B11"/>
                <w:w w:val="110"/>
                <w:sz w:val="20"/>
              </w:rPr>
              <w:t xml:space="preserve"> </w:t>
            </w:r>
            <w:proofErr w:type="spellStart"/>
            <w:r>
              <w:rPr>
                <w:color w:val="1D1B11"/>
                <w:w w:val="110"/>
                <w:sz w:val="20"/>
              </w:rPr>
              <w:t>on</w:t>
            </w:r>
            <w:proofErr w:type="spellEnd"/>
            <w:r>
              <w:rPr>
                <w:color w:val="1D1B11"/>
                <w:w w:val="110"/>
                <w:sz w:val="20"/>
              </w:rPr>
              <w:t xml:space="preserve"> </w:t>
            </w:r>
            <w:proofErr w:type="spellStart"/>
            <w:r>
              <w:rPr>
                <w:color w:val="1D1B11"/>
                <w:w w:val="110"/>
                <w:sz w:val="20"/>
              </w:rPr>
              <w:t>one's</w:t>
            </w:r>
            <w:proofErr w:type="spellEnd"/>
            <w:r>
              <w:rPr>
                <w:color w:val="1D1B11"/>
                <w:w w:val="110"/>
                <w:sz w:val="20"/>
              </w:rPr>
              <w:t xml:space="preserve"> </w:t>
            </w:r>
            <w:proofErr w:type="spellStart"/>
            <w:r>
              <w:rPr>
                <w:color w:val="1D1B11"/>
                <w:w w:val="110"/>
                <w:sz w:val="20"/>
              </w:rPr>
              <w:t>own</w:t>
            </w:r>
            <w:proofErr w:type="spellEnd"/>
            <w:r>
              <w:rPr>
                <w:color w:val="1D1B11"/>
                <w:w w:val="110"/>
                <w:sz w:val="20"/>
              </w:rPr>
              <w:t xml:space="preserve"> </w:t>
            </w:r>
            <w:proofErr w:type="spellStart"/>
            <w:r>
              <w:rPr>
                <w:color w:val="1D1B11"/>
                <w:w w:val="110"/>
                <w:sz w:val="20"/>
              </w:rPr>
              <w:t>research</w:t>
            </w:r>
            <w:proofErr w:type="spellEnd"/>
            <w:r>
              <w:rPr>
                <w:color w:val="1D1B11"/>
                <w:w w:val="110"/>
                <w:sz w:val="20"/>
              </w:rPr>
              <w:t>.</w:t>
            </w:r>
          </w:p>
          <w:p w14:paraId="6DBAD293" w14:textId="77777777" w:rsidR="006258F6" w:rsidRDefault="00A235A6" w:rsidP="009B1F0C">
            <w:pPr>
              <w:pStyle w:val="TableParagraph"/>
              <w:spacing w:before="6" w:line="247" w:lineRule="auto"/>
              <w:ind w:left="82" w:right="185"/>
              <w:jc w:val="both"/>
              <w:rPr>
                <w:sz w:val="20"/>
              </w:rPr>
            </w:pPr>
            <w:proofErr w:type="spellStart"/>
            <w:r>
              <w:rPr>
                <w:color w:val="1D1B11"/>
                <w:w w:val="110"/>
                <w:sz w:val="20"/>
              </w:rPr>
              <w:t>Students</w:t>
            </w:r>
            <w:proofErr w:type="spellEnd"/>
            <w:r>
              <w:rPr>
                <w:color w:val="1D1B11"/>
                <w:w w:val="110"/>
                <w:sz w:val="20"/>
              </w:rPr>
              <w:t xml:space="preserve"> </w:t>
            </w:r>
            <w:proofErr w:type="spellStart"/>
            <w:r>
              <w:rPr>
                <w:color w:val="1D1B11"/>
                <w:w w:val="110"/>
                <w:sz w:val="20"/>
              </w:rPr>
              <w:t>are</w:t>
            </w:r>
            <w:proofErr w:type="spellEnd"/>
            <w:r>
              <w:rPr>
                <w:color w:val="1D1B11"/>
                <w:w w:val="110"/>
                <w:sz w:val="20"/>
              </w:rPr>
              <w:t xml:space="preserve"> </w:t>
            </w:r>
            <w:proofErr w:type="spellStart"/>
            <w:r>
              <w:rPr>
                <w:color w:val="1D1B11"/>
                <w:w w:val="110"/>
                <w:sz w:val="20"/>
              </w:rPr>
              <w:t>expected</w:t>
            </w:r>
            <w:proofErr w:type="spellEnd"/>
            <w:r>
              <w:rPr>
                <w:color w:val="1D1B11"/>
                <w:w w:val="110"/>
                <w:sz w:val="20"/>
              </w:rPr>
              <w:t xml:space="preserve">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write</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papers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publish</w:t>
            </w:r>
            <w:proofErr w:type="spellEnd"/>
            <w:r>
              <w:rPr>
                <w:color w:val="1D1B11"/>
                <w:w w:val="110"/>
                <w:sz w:val="20"/>
              </w:rPr>
              <w:t xml:space="preserve"> </w:t>
            </w:r>
            <w:proofErr w:type="spellStart"/>
            <w:r>
              <w:rPr>
                <w:color w:val="1D1B11"/>
                <w:w w:val="110"/>
                <w:sz w:val="20"/>
              </w:rPr>
              <w:t>their</w:t>
            </w:r>
            <w:proofErr w:type="spellEnd"/>
            <w:r>
              <w:rPr>
                <w:color w:val="1D1B11"/>
                <w:w w:val="110"/>
                <w:sz w:val="20"/>
              </w:rPr>
              <w:t xml:space="preserve"> </w:t>
            </w:r>
            <w:proofErr w:type="spellStart"/>
            <w:r>
              <w:rPr>
                <w:color w:val="1D1B11"/>
                <w:w w:val="110"/>
                <w:sz w:val="20"/>
              </w:rPr>
              <w:t>results</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professional</w:t>
            </w:r>
            <w:proofErr w:type="spellEnd"/>
            <w:r>
              <w:rPr>
                <w:color w:val="1D1B11"/>
                <w:w w:val="110"/>
                <w:sz w:val="20"/>
              </w:rPr>
              <w:t xml:space="preserve"> </w:t>
            </w:r>
            <w:proofErr w:type="spellStart"/>
            <w:r>
              <w:rPr>
                <w:color w:val="1D1B11"/>
                <w:w w:val="110"/>
                <w:sz w:val="20"/>
              </w:rPr>
              <w:t>periodicals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journals</w:t>
            </w:r>
            <w:proofErr w:type="spellEnd"/>
            <w:r>
              <w:rPr>
                <w:color w:val="1D1B11"/>
                <w:w w:val="110"/>
                <w:sz w:val="20"/>
              </w:rPr>
              <w:t xml:space="preserve"> </w:t>
            </w:r>
            <w:proofErr w:type="spellStart"/>
            <w:r>
              <w:rPr>
                <w:color w:val="1D1B11"/>
                <w:w w:val="110"/>
                <w:sz w:val="20"/>
              </w:rPr>
              <w:t>included</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metric</w:t>
            </w:r>
            <w:proofErr w:type="spellEnd"/>
            <w:r>
              <w:rPr>
                <w:color w:val="1D1B11"/>
                <w:w w:val="110"/>
                <w:sz w:val="20"/>
              </w:rPr>
              <w:t xml:space="preserve"> </w:t>
            </w:r>
            <w:proofErr w:type="spellStart"/>
            <w:r>
              <w:rPr>
                <w:color w:val="1D1B11"/>
                <w:w w:val="110"/>
                <w:sz w:val="20"/>
              </w:rPr>
              <w:t>databases</w:t>
            </w:r>
            <w:proofErr w:type="spellEnd"/>
            <w:r>
              <w:rPr>
                <w:color w:val="1D1B11"/>
                <w:w w:val="110"/>
                <w:sz w:val="20"/>
              </w:rPr>
              <w:t xml:space="preserve">. </w:t>
            </w:r>
            <w:proofErr w:type="spellStart"/>
            <w:r>
              <w:rPr>
                <w:color w:val="1D1B11"/>
                <w:w w:val="110"/>
                <w:sz w:val="20"/>
              </w:rPr>
              <w:t>Regular</w:t>
            </w:r>
            <w:proofErr w:type="spellEnd"/>
            <w:r>
              <w:rPr>
                <w:color w:val="1D1B11"/>
                <w:w w:val="110"/>
                <w:sz w:val="20"/>
              </w:rPr>
              <w:t xml:space="preserve"> </w:t>
            </w:r>
            <w:proofErr w:type="spellStart"/>
            <w:r>
              <w:rPr>
                <w:color w:val="1D1B11"/>
                <w:w w:val="110"/>
                <w:sz w:val="20"/>
              </w:rPr>
              <w:t>scientific</w:t>
            </w:r>
            <w:proofErr w:type="spellEnd"/>
            <w:r>
              <w:rPr>
                <w:color w:val="1D1B11"/>
                <w:w w:val="110"/>
                <w:sz w:val="20"/>
              </w:rPr>
              <w:t xml:space="preserve"> </w:t>
            </w:r>
            <w:proofErr w:type="spellStart"/>
            <w:r>
              <w:rPr>
                <w:color w:val="1D1B11"/>
                <w:w w:val="110"/>
                <w:sz w:val="20"/>
              </w:rPr>
              <w:t>seminars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conferences</w:t>
            </w:r>
            <w:proofErr w:type="spellEnd"/>
            <w:r>
              <w:rPr>
                <w:color w:val="1D1B11"/>
                <w:w w:val="110"/>
                <w:sz w:val="20"/>
              </w:rPr>
              <w:t xml:space="preserve"> </w:t>
            </w:r>
            <w:proofErr w:type="spellStart"/>
            <w:r>
              <w:rPr>
                <w:color w:val="1D1B11"/>
                <w:w w:val="110"/>
                <w:sz w:val="20"/>
              </w:rPr>
              <w:t>are</w:t>
            </w:r>
            <w:proofErr w:type="spellEnd"/>
            <w:r>
              <w:rPr>
                <w:color w:val="1D1B11"/>
                <w:w w:val="110"/>
                <w:sz w:val="20"/>
              </w:rPr>
              <w:t xml:space="preserve"> </w:t>
            </w:r>
            <w:proofErr w:type="spellStart"/>
            <w:r>
              <w:rPr>
                <w:color w:val="1D1B11"/>
                <w:w w:val="110"/>
                <w:sz w:val="20"/>
              </w:rPr>
              <w:t>held</w:t>
            </w:r>
            <w:proofErr w:type="spellEnd"/>
            <w:r>
              <w:rPr>
                <w:color w:val="1D1B11"/>
                <w:w w:val="110"/>
                <w:sz w:val="20"/>
              </w:rPr>
              <w:t xml:space="preserve">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test</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discuss</w:t>
            </w:r>
            <w:proofErr w:type="spellEnd"/>
            <w:r>
              <w:rPr>
                <w:color w:val="1D1B11"/>
                <w:w w:val="110"/>
                <w:sz w:val="20"/>
              </w:rPr>
              <w:t xml:space="preserve"> </w:t>
            </w:r>
            <w:proofErr w:type="spellStart"/>
            <w:r>
              <w:rPr>
                <w:color w:val="1D1B11"/>
                <w:w w:val="110"/>
                <w:sz w:val="20"/>
              </w:rPr>
              <w:t>master's</w:t>
            </w:r>
            <w:proofErr w:type="spellEnd"/>
            <w:r>
              <w:rPr>
                <w:color w:val="1D1B11"/>
                <w:w w:val="110"/>
                <w:sz w:val="20"/>
              </w:rPr>
              <w:t xml:space="preserve"> </w:t>
            </w:r>
            <w:proofErr w:type="spellStart"/>
            <w:r>
              <w:rPr>
                <w:color w:val="1D1B11"/>
                <w:w w:val="110"/>
                <w:sz w:val="20"/>
              </w:rPr>
              <w:t>research</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addition</w:t>
            </w:r>
            <w:proofErr w:type="spellEnd"/>
            <w:r>
              <w:rPr>
                <w:color w:val="1D1B11"/>
                <w:w w:val="110"/>
                <w:sz w:val="20"/>
              </w:rPr>
              <w:t xml:space="preserve">, </w:t>
            </w:r>
            <w:proofErr w:type="spellStart"/>
            <w:r>
              <w:rPr>
                <w:color w:val="1D1B11"/>
                <w:w w:val="110"/>
                <w:sz w:val="20"/>
              </w:rPr>
              <w:t>there</w:t>
            </w:r>
            <w:proofErr w:type="spellEnd"/>
            <w:r>
              <w:rPr>
                <w:color w:val="1D1B11"/>
                <w:w w:val="110"/>
                <w:sz w:val="20"/>
              </w:rPr>
              <w:t xml:space="preserve"> </w:t>
            </w:r>
            <w:proofErr w:type="spellStart"/>
            <w:r>
              <w:rPr>
                <w:color w:val="1D1B11"/>
                <w:w w:val="110"/>
                <w:sz w:val="20"/>
              </w:rPr>
              <w:t>are</w:t>
            </w:r>
            <w:proofErr w:type="spellEnd"/>
            <w:r>
              <w:rPr>
                <w:color w:val="1D1B11"/>
                <w:w w:val="110"/>
                <w:sz w:val="20"/>
              </w:rPr>
              <w:t xml:space="preserve"> </w:t>
            </w:r>
            <w:proofErr w:type="spellStart"/>
            <w:r>
              <w:rPr>
                <w:color w:val="1D1B11"/>
                <w:w w:val="110"/>
                <w:sz w:val="20"/>
              </w:rPr>
              <w:t>lectures</w:t>
            </w:r>
            <w:proofErr w:type="spellEnd"/>
            <w:r>
              <w:rPr>
                <w:color w:val="1D1B11"/>
                <w:w w:val="110"/>
                <w:sz w:val="20"/>
              </w:rPr>
              <w:t xml:space="preserve">, </w:t>
            </w:r>
            <w:proofErr w:type="spellStart"/>
            <w:r>
              <w:rPr>
                <w:color w:val="1D1B11"/>
                <w:w w:val="110"/>
                <w:sz w:val="20"/>
              </w:rPr>
              <w:t>practical</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seminar</w:t>
            </w:r>
            <w:proofErr w:type="spellEnd"/>
            <w:r>
              <w:rPr>
                <w:color w:val="1D1B11"/>
                <w:w w:val="110"/>
                <w:sz w:val="20"/>
              </w:rPr>
              <w:t xml:space="preserve"> </w:t>
            </w:r>
            <w:proofErr w:type="spellStart"/>
            <w:r>
              <w:rPr>
                <w:color w:val="1D1B11"/>
                <w:w w:val="110"/>
                <w:sz w:val="20"/>
              </w:rPr>
              <w:t>classes</w:t>
            </w:r>
            <w:proofErr w:type="spellEnd"/>
            <w:r>
              <w:rPr>
                <w:color w:val="1D1B11"/>
                <w:w w:val="110"/>
                <w:sz w:val="20"/>
              </w:rPr>
              <w:t xml:space="preserve">, </w:t>
            </w:r>
            <w:proofErr w:type="spellStart"/>
            <w:r>
              <w:rPr>
                <w:color w:val="1D1B11"/>
                <w:w w:val="110"/>
                <w:sz w:val="20"/>
              </w:rPr>
              <w:t>computer</w:t>
            </w:r>
            <w:proofErr w:type="spellEnd"/>
            <w:r>
              <w:rPr>
                <w:color w:val="1D1B11"/>
                <w:w w:val="110"/>
                <w:sz w:val="20"/>
              </w:rPr>
              <w:t xml:space="preserve"> </w:t>
            </w:r>
            <w:proofErr w:type="spellStart"/>
            <w:r>
              <w:rPr>
                <w:color w:val="1D1B11"/>
                <w:w w:val="110"/>
                <w:sz w:val="20"/>
              </w:rPr>
              <w:t>workshops</w:t>
            </w:r>
            <w:proofErr w:type="spellEnd"/>
            <w:r>
              <w:rPr>
                <w:color w:val="1D1B11"/>
                <w:w w:val="110"/>
                <w:sz w:val="20"/>
              </w:rPr>
              <w:t xml:space="preserve">, </w:t>
            </w:r>
            <w:proofErr w:type="spellStart"/>
            <w:r>
              <w:rPr>
                <w:color w:val="1D1B11"/>
                <w:w w:val="110"/>
                <w:sz w:val="20"/>
              </w:rPr>
              <w:t>blended</w:t>
            </w:r>
            <w:proofErr w:type="spellEnd"/>
            <w:r>
              <w:rPr>
                <w:color w:val="1D1B11"/>
                <w:w w:val="110"/>
                <w:sz w:val="20"/>
              </w:rPr>
              <w:t xml:space="preserve"> </w:t>
            </w:r>
            <w:proofErr w:type="spellStart"/>
            <w:r>
              <w:rPr>
                <w:color w:val="1D1B11"/>
                <w:w w:val="110"/>
                <w:sz w:val="20"/>
              </w:rPr>
              <w:t>learning</w:t>
            </w:r>
            <w:proofErr w:type="spellEnd"/>
            <w:r>
              <w:rPr>
                <w:color w:val="1D1B11"/>
                <w:w w:val="110"/>
                <w:sz w:val="20"/>
              </w:rPr>
              <w:t xml:space="preserve"> </w:t>
            </w:r>
            <w:proofErr w:type="spellStart"/>
            <w:r>
              <w:rPr>
                <w:color w:val="1D1B11"/>
                <w:w w:val="110"/>
                <w:sz w:val="20"/>
              </w:rPr>
              <w:t>technology</w:t>
            </w:r>
            <w:proofErr w:type="spellEnd"/>
            <w:r>
              <w:rPr>
                <w:color w:val="1D1B11"/>
                <w:w w:val="110"/>
                <w:sz w:val="20"/>
              </w:rPr>
              <w:t xml:space="preserve">, </w:t>
            </w:r>
            <w:proofErr w:type="spellStart"/>
            <w:r>
              <w:rPr>
                <w:color w:val="1D1B11"/>
                <w:w w:val="110"/>
                <w:sz w:val="20"/>
              </w:rPr>
              <w:t>practices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excursions</w:t>
            </w:r>
            <w:proofErr w:type="spellEnd"/>
            <w:r>
              <w:rPr>
                <w:color w:val="1D1B11"/>
                <w:w w:val="110"/>
                <w:sz w:val="20"/>
              </w:rPr>
              <w:t xml:space="preserve">; </w:t>
            </w:r>
            <w:proofErr w:type="spellStart"/>
            <w:r>
              <w:rPr>
                <w:color w:val="1D1B11"/>
                <w:w w:val="110"/>
                <w:sz w:val="20"/>
              </w:rPr>
              <w:t>thesis</w:t>
            </w:r>
            <w:proofErr w:type="spellEnd"/>
            <w:r>
              <w:rPr>
                <w:color w:val="1D1B11"/>
                <w:w w:val="110"/>
                <w:sz w:val="20"/>
              </w:rPr>
              <w:t xml:space="preserve"> </w:t>
            </w:r>
            <w:proofErr w:type="spellStart"/>
            <w:r>
              <w:rPr>
                <w:color w:val="1D1B11"/>
                <w:spacing w:val="-2"/>
                <w:w w:val="110"/>
                <w:sz w:val="20"/>
              </w:rPr>
              <w:t>preparation</w:t>
            </w:r>
            <w:proofErr w:type="spellEnd"/>
            <w:r>
              <w:rPr>
                <w:color w:val="1D1B11"/>
                <w:spacing w:val="-2"/>
                <w:w w:val="110"/>
                <w:sz w:val="20"/>
              </w:rPr>
              <w:t>.</w:t>
            </w:r>
          </w:p>
        </w:tc>
      </w:tr>
      <w:tr w:rsidR="006258F6" w14:paraId="28E9147C" w14:textId="77777777">
        <w:trPr>
          <w:trHeight w:val="239"/>
        </w:trPr>
        <w:tc>
          <w:tcPr>
            <w:tcW w:w="10190" w:type="dxa"/>
            <w:gridSpan w:val="2"/>
          </w:tcPr>
          <w:p w14:paraId="6887482F" w14:textId="77777777" w:rsidR="006258F6" w:rsidRDefault="00A235A6">
            <w:pPr>
              <w:pStyle w:val="TableParagraph"/>
              <w:spacing w:before="27"/>
              <w:ind w:left="16" w:right="2"/>
              <w:jc w:val="center"/>
              <w:rPr>
                <w:b/>
                <w:sz w:val="16"/>
              </w:rPr>
            </w:pPr>
            <w:r>
              <w:rPr>
                <w:b/>
                <w:spacing w:val="-2"/>
                <w:w w:val="125"/>
                <w:sz w:val="16"/>
              </w:rPr>
              <w:t>Оцінювання/</w:t>
            </w:r>
            <w:proofErr w:type="spellStart"/>
            <w:r>
              <w:rPr>
                <w:b/>
                <w:spacing w:val="-2"/>
                <w:w w:val="125"/>
                <w:sz w:val="16"/>
              </w:rPr>
              <w:t>Assessment</w:t>
            </w:r>
            <w:proofErr w:type="spellEnd"/>
          </w:p>
        </w:tc>
      </w:tr>
      <w:tr w:rsidR="006258F6" w14:paraId="41D53AB3" w14:textId="77777777">
        <w:trPr>
          <w:trHeight w:val="2070"/>
        </w:trPr>
        <w:tc>
          <w:tcPr>
            <w:tcW w:w="5095" w:type="dxa"/>
          </w:tcPr>
          <w:p w14:paraId="10C3919F" w14:textId="77777777" w:rsidR="006258F6" w:rsidRDefault="00A235A6" w:rsidP="009B1F0C">
            <w:pPr>
              <w:pStyle w:val="TableParagraph"/>
              <w:spacing w:before="76"/>
              <w:ind w:left="82"/>
              <w:jc w:val="both"/>
              <w:rPr>
                <w:sz w:val="20"/>
              </w:rPr>
            </w:pPr>
            <w:r>
              <w:rPr>
                <w:w w:val="115"/>
                <w:sz w:val="20"/>
              </w:rPr>
              <w:t>Оцінювання</w:t>
            </w:r>
            <w:r>
              <w:rPr>
                <w:spacing w:val="2"/>
                <w:w w:val="115"/>
                <w:sz w:val="20"/>
              </w:rPr>
              <w:t xml:space="preserve"> </w:t>
            </w:r>
            <w:r>
              <w:rPr>
                <w:w w:val="115"/>
                <w:sz w:val="20"/>
              </w:rPr>
              <w:t>знань</w:t>
            </w:r>
            <w:r>
              <w:rPr>
                <w:spacing w:val="3"/>
                <w:w w:val="115"/>
                <w:sz w:val="20"/>
              </w:rPr>
              <w:t xml:space="preserve"> </w:t>
            </w:r>
            <w:r>
              <w:rPr>
                <w:spacing w:val="-2"/>
                <w:w w:val="115"/>
                <w:sz w:val="20"/>
              </w:rPr>
              <w:t>студентів</w:t>
            </w:r>
          </w:p>
          <w:p w14:paraId="39B6398F" w14:textId="77777777" w:rsidR="006258F6" w:rsidRDefault="00A235A6" w:rsidP="009B1F0C">
            <w:pPr>
              <w:pStyle w:val="TableParagraph"/>
              <w:spacing w:before="8" w:line="247" w:lineRule="auto"/>
              <w:ind w:left="82" w:right="185"/>
              <w:jc w:val="both"/>
              <w:rPr>
                <w:sz w:val="20"/>
              </w:rPr>
            </w:pPr>
            <w:r>
              <w:rPr>
                <w:w w:val="115"/>
                <w:sz w:val="20"/>
              </w:rPr>
              <w:t>здійснюється відповідно до Положення про систему</w:t>
            </w:r>
            <w:r>
              <w:rPr>
                <w:spacing w:val="-5"/>
                <w:w w:val="115"/>
                <w:sz w:val="20"/>
              </w:rPr>
              <w:t xml:space="preserve"> </w:t>
            </w:r>
            <w:r>
              <w:rPr>
                <w:w w:val="115"/>
                <w:sz w:val="20"/>
              </w:rPr>
              <w:t>оцінювання</w:t>
            </w:r>
            <w:r>
              <w:rPr>
                <w:spacing w:val="-5"/>
                <w:w w:val="115"/>
                <w:sz w:val="20"/>
              </w:rPr>
              <w:t xml:space="preserve"> </w:t>
            </w:r>
            <w:r>
              <w:rPr>
                <w:w w:val="115"/>
                <w:sz w:val="20"/>
              </w:rPr>
              <w:t>результатів</w:t>
            </w:r>
            <w:r>
              <w:rPr>
                <w:spacing w:val="-5"/>
                <w:w w:val="115"/>
                <w:sz w:val="20"/>
              </w:rPr>
              <w:t xml:space="preserve"> </w:t>
            </w:r>
            <w:r>
              <w:rPr>
                <w:w w:val="115"/>
                <w:sz w:val="20"/>
              </w:rPr>
              <w:t>навчання</w:t>
            </w:r>
            <w:r>
              <w:rPr>
                <w:spacing w:val="-5"/>
                <w:w w:val="115"/>
                <w:sz w:val="20"/>
              </w:rPr>
              <w:t xml:space="preserve"> </w:t>
            </w:r>
            <w:r>
              <w:rPr>
                <w:w w:val="115"/>
                <w:sz w:val="20"/>
              </w:rPr>
              <w:t>в КПІ ім. Ігоря Сікорського (затверджено та уведено в дію наказом від 14.09.2020 р. № 1/273, зі змінами, внесеними наказом від 03.05.2022 р. №</w:t>
            </w:r>
          </w:p>
          <w:p w14:paraId="1ECAF0A7" w14:textId="77777777" w:rsidR="006258F6" w:rsidRDefault="00A235A6" w:rsidP="009B1F0C">
            <w:pPr>
              <w:pStyle w:val="TableParagraph"/>
              <w:spacing w:before="5"/>
              <w:ind w:left="82"/>
              <w:jc w:val="both"/>
              <w:rPr>
                <w:sz w:val="20"/>
              </w:rPr>
            </w:pPr>
            <w:r>
              <w:rPr>
                <w:w w:val="105"/>
                <w:sz w:val="20"/>
              </w:rPr>
              <w:t>НОН/131/2022)</w:t>
            </w:r>
            <w:r>
              <w:rPr>
                <w:spacing w:val="58"/>
                <w:w w:val="105"/>
                <w:sz w:val="20"/>
              </w:rPr>
              <w:t xml:space="preserve"> </w:t>
            </w:r>
            <w:r>
              <w:rPr>
                <w:spacing w:val="-2"/>
                <w:w w:val="105"/>
                <w:sz w:val="20"/>
              </w:rPr>
              <w:t>https://osvita.kpi.ua/node/37.</w:t>
            </w:r>
          </w:p>
        </w:tc>
        <w:tc>
          <w:tcPr>
            <w:tcW w:w="5095" w:type="dxa"/>
          </w:tcPr>
          <w:p w14:paraId="6A7EF801" w14:textId="77777777" w:rsidR="006258F6" w:rsidRDefault="00A235A6" w:rsidP="009B1F0C">
            <w:pPr>
              <w:pStyle w:val="TableParagraph"/>
              <w:spacing w:before="76" w:line="247" w:lineRule="auto"/>
              <w:ind w:left="82" w:right="185"/>
              <w:jc w:val="both"/>
              <w:rPr>
                <w:sz w:val="20"/>
              </w:rPr>
            </w:pPr>
            <w:proofErr w:type="spellStart"/>
            <w:r>
              <w:rPr>
                <w:w w:val="110"/>
                <w:sz w:val="20"/>
              </w:rPr>
              <w:t>The</w:t>
            </w:r>
            <w:proofErr w:type="spellEnd"/>
            <w:r>
              <w:rPr>
                <w:w w:val="110"/>
                <w:sz w:val="20"/>
              </w:rPr>
              <w:t xml:space="preserve"> </w:t>
            </w:r>
            <w:proofErr w:type="spellStart"/>
            <w:r>
              <w:rPr>
                <w:w w:val="110"/>
                <w:sz w:val="20"/>
              </w:rPr>
              <w:t>evaluation</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students</w:t>
            </w:r>
            <w:proofErr w:type="spellEnd"/>
            <w:r>
              <w:rPr>
                <w:w w:val="110"/>
                <w:sz w:val="20"/>
              </w:rPr>
              <w:t xml:space="preserve">' </w:t>
            </w:r>
            <w:proofErr w:type="spellStart"/>
            <w:r>
              <w:rPr>
                <w:w w:val="110"/>
                <w:sz w:val="20"/>
              </w:rPr>
              <w:t>knowledge</w:t>
            </w:r>
            <w:proofErr w:type="spellEnd"/>
            <w:r>
              <w:rPr>
                <w:w w:val="110"/>
                <w:sz w:val="20"/>
              </w:rPr>
              <w:t xml:space="preserve"> </w:t>
            </w:r>
            <w:proofErr w:type="spellStart"/>
            <w:r>
              <w:rPr>
                <w:w w:val="110"/>
                <w:sz w:val="20"/>
              </w:rPr>
              <w:t>is</w:t>
            </w:r>
            <w:proofErr w:type="spellEnd"/>
            <w:r>
              <w:rPr>
                <w:w w:val="110"/>
                <w:sz w:val="20"/>
              </w:rPr>
              <w:t xml:space="preserve"> </w:t>
            </w:r>
            <w:proofErr w:type="spellStart"/>
            <w:r>
              <w:rPr>
                <w:w w:val="110"/>
                <w:sz w:val="20"/>
              </w:rPr>
              <w:t>carried</w:t>
            </w:r>
            <w:proofErr w:type="spellEnd"/>
            <w:r>
              <w:rPr>
                <w:w w:val="110"/>
                <w:sz w:val="20"/>
              </w:rPr>
              <w:t xml:space="preserve"> </w:t>
            </w:r>
            <w:proofErr w:type="spellStart"/>
            <w:r>
              <w:rPr>
                <w:w w:val="110"/>
                <w:sz w:val="20"/>
              </w:rPr>
              <w:t>out</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accordance</w:t>
            </w:r>
            <w:proofErr w:type="spellEnd"/>
            <w:r>
              <w:rPr>
                <w:w w:val="110"/>
                <w:sz w:val="20"/>
              </w:rPr>
              <w:t xml:space="preserve"> </w:t>
            </w:r>
            <w:proofErr w:type="spellStart"/>
            <w:r>
              <w:rPr>
                <w:w w:val="110"/>
                <w:sz w:val="20"/>
              </w:rPr>
              <w:t>with</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Regulations</w:t>
            </w:r>
            <w:proofErr w:type="spellEnd"/>
            <w:r>
              <w:rPr>
                <w:w w:val="110"/>
                <w:sz w:val="20"/>
              </w:rPr>
              <w:t xml:space="preserve"> </w:t>
            </w:r>
            <w:proofErr w:type="spellStart"/>
            <w:r>
              <w:rPr>
                <w:w w:val="110"/>
                <w:sz w:val="20"/>
              </w:rPr>
              <w:t>on</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system</w:t>
            </w:r>
            <w:proofErr w:type="spellEnd"/>
            <w:r>
              <w:rPr>
                <w:w w:val="110"/>
                <w:sz w:val="20"/>
              </w:rPr>
              <w:t xml:space="preserve"> </w:t>
            </w:r>
            <w:proofErr w:type="spellStart"/>
            <w:r>
              <w:rPr>
                <w:w w:val="110"/>
                <w:sz w:val="20"/>
              </w:rPr>
              <w:t>for</w:t>
            </w:r>
            <w:proofErr w:type="spellEnd"/>
          </w:p>
          <w:p w14:paraId="23FD2731" w14:textId="77777777" w:rsidR="006258F6" w:rsidRDefault="00A235A6" w:rsidP="009B1F0C">
            <w:pPr>
              <w:pStyle w:val="TableParagraph"/>
              <w:spacing w:before="3" w:line="247" w:lineRule="auto"/>
              <w:ind w:left="82" w:right="185"/>
              <w:jc w:val="both"/>
              <w:rPr>
                <w:sz w:val="20"/>
              </w:rPr>
            </w:pPr>
            <w:proofErr w:type="spellStart"/>
            <w:r>
              <w:rPr>
                <w:w w:val="105"/>
                <w:sz w:val="20"/>
              </w:rPr>
              <w:t>evaluating</w:t>
            </w:r>
            <w:proofErr w:type="spellEnd"/>
            <w:r>
              <w:rPr>
                <w:spacing w:val="40"/>
                <w:w w:val="105"/>
                <w:sz w:val="20"/>
              </w:rPr>
              <w:t xml:space="preserve"> </w:t>
            </w:r>
            <w:proofErr w:type="spellStart"/>
            <w:r>
              <w:rPr>
                <w:w w:val="105"/>
                <w:sz w:val="20"/>
              </w:rPr>
              <w:t>learning</w:t>
            </w:r>
            <w:proofErr w:type="spellEnd"/>
            <w:r>
              <w:rPr>
                <w:spacing w:val="40"/>
                <w:w w:val="105"/>
                <w:sz w:val="20"/>
              </w:rPr>
              <w:t xml:space="preserve"> </w:t>
            </w:r>
            <w:proofErr w:type="spellStart"/>
            <w:r>
              <w:rPr>
                <w:w w:val="105"/>
                <w:sz w:val="20"/>
              </w:rPr>
              <w:t>outcomes</w:t>
            </w:r>
            <w:proofErr w:type="spellEnd"/>
            <w:r>
              <w:rPr>
                <w:spacing w:val="40"/>
                <w:w w:val="105"/>
                <w:sz w:val="20"/>
              </w:rPr>
              <w:t xml:space="preserve"> </w:t>
            </w:r>
            <w:proofErr w:type="spellStart"/>
            <w:r>
              <w:rPr>
                <w:w w:val="105"/>
                <w:sz w:val="20"/>
              </w:rPr>
              <w:t>at</w:t>
            </w:r>
            <w:proofErr w:type="spellEnd"/>
            <w:r>
              <w:rPr>
                <w:spacing w:val="40"/>
                <w:w w:val="105"/>
                <w:sz w:val="20"/>
              </w:rPr>
              <w:t xml:space="preserve"> </w:t>
            </w:r>
            <w:proofErr w:type="spellStart"/>
            <w:r>
              <w:rPr>
                <w:w w:val="105"/>
                <w:sz w:val="20"/>
              </w:rPr>
              <w:t>Igor</w:t>
            </w:r>
            <w:proofErr w:type="spellEnd"/>
            <w:r>
              <w:rPr>
                <w:spacing w:val="40"/>
                <w:w w:val="105"/>
                <w:sz w:val="20"/>
              </w:rPr>
              <w:t xml:space="preserve"> </w:t>
            </w:r>
            <w:proofErr w:type="spellStart"/>
            <w:r>
              <w:rPr>
                <w:w w:val="105"/>
                <w:sz w:val="20"/>
              </w:rPr>
              <w:t>Sikorsky</w:t>
            </w:r>
            <w:proofErr w:type="spellEnd"/>
            <w:r>
              <w:rPr>
                <w:w w:val="105"/>
                <w:sz w:val="20"/>
              </w:rPr>
              <w:t xml:space="preserve"> </w:t>
            </w:r>
            <w:proofErr w:type="spellStart"/>
            <w:r>
              <w:rPr>
                <w:w w:val="105"/>
                <w:sz w:val="20"/>
              </w:rPr>
              <w:t>Kyiv</w:t>
            </w:r>
            <w:proofErr w:type="spellEnd"/>
            <w:r>
              <w:rPr>
                <w:w w:val="105"/>
                <w:sz w:val="20"/>
              </w:rPr>
              <w:t xml:space="preserve"> </w:t>
            </w:r>
            <w:proofErr w:type="spellStart"/>
            <w:r>
              <w:rPr>
                <w:w w:val="105"/>
                <w:sz w:val="20"/>
              </w:rPr>
              <w:t>Polytechnic</w:t>
            </w:r>
            <w:proofErr w:type="spellEnd"/>
            <w:r>
              <w:rPr>
                <w:w w:val="105"/>
                <w:sz w:val="20"/>
              </w:rPr>
              <w:t xml:space="preserve"> </w:t>
            </w:r>
            <w:proofErr w:type="spellStart"/>
            <w:r>
              <w:rPr>
                <w:w w:val="105"/>
                <w:sz w:val="20"/>
              </w:rPr>
              <w:t>Institute</w:t>
            </w:r>
            <w:proofErr w:type="spellEnd"/>
            <w:r>
              <w:rPr>
                <w:w w:val="105"/>
                <w:sz w:val="20"/>
              </w:rPr>
              <w:t xml:space="preserve"> </w:t>
            </w:r>
            <w:r>
              <w:rPr>
                <w:spacing w:val="-2"/>
                <w:w w:val="105"/>
                <w:sz w:val="20"/>
              </w:rPr>
              <w:t>https://osvita.kpi.ua/node/37.</w:t>
            </w:r>
          </w:p>
        </w:tc>
      </w:tr>
    </w:tbl>
    <w:p w14:paraId="2C39ABD6" w14:textId="77777777" w:rsidR="006258F6" w:rsidRDefault="006258F6">
      <w:pPr>
        <w:pStyle w:val="TableParagraph"/>
        <w:spacing w:line="247" w:lineRule="auto"/>
        <w:rPr>
          <w:sz w:val="20"/>
        </w:rPr>
        <w:sectPr w:rsidR="006258F6">
          <w:pgSz w:w="11910" w:h="16840"/>
          <w:pgMar w:top="700" w:right="708" w:bottom="280" w:left="708" w:header="509" w:footer="0" w:gutter="0"/>
          <w:cols w:space="720"/>
        </w:sectPr>
      </w:pPr>
    </w:p>
    <w:p w14:paraId="3B81FD2B"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65F77F70" wp14:editId="62E0D7F5">
                <wp:extent cx="6480175" cy="3810"/>
                <wp:effectExtent l="9525" t="0" r="0" b="571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8" name="Graphic 68"/>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05DA63" id="Group 6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">
                <v:shape id="Graphic 6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" path="m,l6480048,e" filled="f" strokeweight=".09983mm">
                  <v:path arrowok="t"/>
                </v:shape>
                <w10:anchorlock/>
              </v:group>
            </w:pict>
          </mc:Fallback>
        </mc:AlternateContent>
      </w:r>
    </w:p>
    <w:p w14:paraId="04DA3EF4"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14:paraId="7E6EC436" w14:textId="77777777">
        <w:trPr>
          <w:trHeight w:val="280"/>
        </w:trPr>
        <w:tc>
          <w:tcPr>
            <w:tcW w:w="10189" w:type="dxa"/>
            <w:gridSpan w:val="3"/>
            <w:shd w:val="clear" w:color="auto" w:fill="D2D2D2"/>
          </w:tcPr>
          <w:p w14:paraId="43ADD26F" w14:textId="77777777" w:rsidR="006258F6" w:rsidRDefault="00A235A6">
            <w:pPr>
              <w:pStyle w:val="TableParagraph"/>
              <w:spacing w:before="21"/>
              <w:ind w:left="16" w:right="2"/>
              <w:jc w:val="center"/>
              <w:rPr>
                <w:b/>
                <w:sz w:val="20"/>
              </w:rPr>
            </w:pPr>
            <w:bookmarkStart w:id="6" w:name="6_–_Програмні_компетентності/Programme_c"/>
            <w:bookmarkEnd w:id="6"/>
            <w:r>
              <w:rPr>
                <w:b/>
                <w:w w:val="120"/>
                <w:sz w:val="20"/>
              </w:rPr>
              <w:t>6</w:t>
            </w:r>
            <w:r>
              <w:rPr>
                <w:b/>
                <w:spacing w:val="-16"/>
                <w:w w:val="120"/>
                <w:sz w:val="20"/>
              </w:rPr>
              <w:t xml:space="preserve"> </w:t>
            </w:r>
            <w:r>
              <w:rPr>
                <w:b/>
                <w:w w:val="120"/>
                <w:sz w:val="20"/>
              </w:rPr>
              <w:t>–</w:t>
            </w:r>
            <w:r>
              <w:rPr>
                <w:b/>
                <w:spacing w:val="-16"/>
                <w:w w:val="120"/>
                <w:sz w:val="20"/>
              </w:rPr>
              <w:t xml:space="preserve"> </w:t>
            </w:r>
            <w:r>
              <w:rPr>
                <w:b/>
                <w:w w:val="120"/>
                <w:sz w:val="20"/>
              </w:rPr>
              <w:t>Програмні</w:t>
            </w:r>
            <w:r>
              <w:rPr>
                <w:b/>
                <w:spacing w:val="-15"/>
                <w:w w:val="120"/>
                <w:sz w:val="20"/>
              </w:rPr>
              <w:t xml:space="preserve"> </w:t>
            </w:r>
            <w:r>
              <w:rPr>
                <w:b/>
                <w:w w:val="120"/>
                <w:sz w:val="20"/>
              </w:rPr>
              <w:t>компетентності/</w:t>
            </w:r>
            <w:proofErr w:type="spellStart"/>
            <w:r>
              <w:rPr>
                <w:b/>
                <w:w w:val="120"/>
                <w:sz w:val="20"/>
              </w:rPr>
              <w:t>Programme</w:t>
            </w:r>
            <w:proofErr w:type="spellEnd"/>
            <w:r>
              <w:rPr>
                <w:b/>
                <w:spacing w:val="-16"/>
                <w:w w:val="120"/>
                <w:sz w:val="20"/>
              </w:rPr>
              <w:t xml:space="preserve"> </w:t>
            </w:r>
            <w:proofErr w:type="spellStart"/>
            <w:r>
              <w:rPr>
                <w:b/>
                <w:spacing w:val="-2"/>
                <w:w w:val="120"/>
                <w:sz w:val="20"/>
              </w:rPr>
              <w:t>competencies</w:t>
            </w:r>
            <w:proofErr w:type="spellEnd"/>
          </w:p>
        </w:tc>
      </w:tr>
      <w:tr w:rsidR="006258F6" w14:paraId="5B4A64B1" w14:textId="77777777">
        <w:trPr>
          <w:trHeight w:val="239"/>
        </w:trPr>
        <w:tc>
          <w:tcPr>
            <w:tcW w:w="10189" w:type="dxa"/>
            <w:gridSpan w:val="3"/>
          </w:tcPr>
          <w:p w14:paraId="7A6A4E4A" w14:textId="77777777" w:rsidR="006258F6" w:rsidRDefault="00A235A6">
            <w:pPr>
              <w:pStyle w:val="TableParagraph"/>
              <w:spacing w:before="27"/>
              <w:ind w:left="16"/>
              <w:jc w:val="center"/>
              <w:rPr>
                <w:b/>
                <w:sz w:val="16"/>
              </w:rPr>
            </w:pPr>
            <w:r>
              <w:rPr>
                <w:b/>
                <w:w w:val="120"/>
                <w:sz w:val="16"/>
              </w:rPr>
              <w:t>Інтегральна</w:t>
            </w:r>
            <w:r>
              <w:rPr>
                <w:b/>
                <w:spacing w:val="45"/>
                <w:w w:val="120"/>
                <w:sz w:val="16"/>
              </w:rPr>
              <w:t xml:space="preserve"> </w:t>
            </w:r>
            <w:r>
              <w:rPr>
                <w:b/>
                <w:w w:val="120"/>
                <w:sz w:val="16"/>
              </w:rPr>
              <w:t>компетентність/</w:t>
            </w:r>
            <w:proofErr w:type="spellStart"/>
            <w:r>
              <w:rPr>
                <w:b/>
                <w:w w:val="120"/>
                <w:sz w:val="16"/>
              </w:rPr>
              <w:t>Integral</w:t>
            </w:r>
            <w:proofErr w:type="spellEnd"/>
            <w:r>
              <w:rPr>
                <w:b/>
                <w:spacing w:val="46"/>
                <w:w w:val="120"/>
                <w:sz w:val="16"/>
              </w:rPr>
              <w:t xml:space="preserve"> </w:t>
            </w:r>
            <w:proofErr w:type="spellStart"/>
            <w:r>
              <w:rPr>
                <w:b/>
                <w:spacing w:val="-2"/>
                <w:w w:val="120"/>
                <w:sz w:val="16"/>
              </w:rPr>
              <w:t>competence</w:t>
            </w:r>
            <w:proofErr w:type="spellEnd"/>
          </w:p>
        </w:tc>
      </w:tr>
      <w:tr w:rsidR="006258F6" w14:paraId="31DFE036" w14:textId="77777777">
        <w:trPr>
          <w:trHeight w:val="1830"/>
        </w:trPr>
        <w:tc>
          <w:tcPr>
            <w:tcW w:w="5400" w:type="dxa"/>
            <w:gridSpan w:val="2"/>
          </w:tcPr>
          <w:p w14:paraId="5005C539" w14:textId="77777777" w:rsidR="006258F6" w:rsidRDefault="00A235A6" w:rsidP="009B1F0C">
            <w:pPr>
              <w:pStyle w:val="TableParagraph"/>
              <w:spacing w:before="76" w:line="247" w:lineRule="auto"/>
              <w:ind w:left="82" w:right="381"/>
              <w:jc w:val="both"/>
              <w:rPr>
                <w:sz w:val="20"/>
              </w:rPr>
            </w:pPr>
            <w:r>
              <w:rPr>
                <w:color w:val="1D1B11"/>
                <w:w w:val="115"/>
                <w:sz w:val="20"/>
              </w:rPr>
              <w:t>Здатність</w:t>
            </w:r>
            <w:r>
              <w:rPr>
                <w:color w:val="1D1B11"/>
                <w:spacing w:val="-13"/>
                <w:w w:val="115"/>
                <w:sz w:val="20"/>
              </w:rPr>
              <w:t xml:space="preserve"> </w:t>
            </w:r>
            <w:r>
              <w:rPr>
                <w:color w:val="1D1B11"/>
                <w:w w:val="115"/>
                <w:sz w:val="20"/>
              </w:rPr>
              <w:t>розв’язувати</w:t>
            </w:r>
            <w:r>
              <w:rPr>
                <w:color w:val="1D1B11"/>
                <w:spacing w:val="-13"/>
                <w:w w:val="115"/>
                <w:sz w:val="20"/>
              </w:rPr>
              <w:t xml:space="preserve"> </w:t>
            </w:r>
            <w:r>
              <w:rPr>
                <w:color w:val="1D1B11"/>
                <w:w w:val="115"/>
                <w:sz w:val="20"/>
              </w:rPr>
              <w:t>складні</w:t>
            </w:r>
            <w:r>
              <w:rPr>
                <w:color w:val="1D1B11"/>
                <w:spacing w:val="-13"/>
                <w:w w:val="115"/>
                <w:sz w:val="20"/>
              </w:rPr>
              <w:t xml:space="preserve"> </w:t>
            </w:r>
            <w:r>
              <w:rPr>
                <w:color w:val="1D1B11"/>
                <w:w w:val="115"/>
                <w:sz w:val="20"/>
              </w:rPr>
              <w:t>спеціалізовані задачі і проблеми у галузі «Електроніка, автоматизація</w:t>
            </w:r>
            <w:r>
              <w:rPr>
                <w:color w:val="1D1B11"/>
                <w:spacing w:val="-3"/>
                <w:w w:val="115"/>
                <w:sz w:val="20"/>
              </w:rPr>
              <w:t xml:space="preserve"> </w:t>
            </w:r>
            <w:r>
              <w:rPr>
                <w:color w:val="1D1B11"/>
                <w:w w:val="115"/>
                <w:sz w:val="20"/>
              </w:rPr>
              <w:t>та</w:t>
            </w:r>
            <w:r>
              <w:rPr>
                <w:color w:val="1D1B11"/>
                <w:spacing w:val="-3"/>
                <w:w w:val="115"/>
                <w:sz w:val="20"/>
              </w:rPr>
              <w:t xml:space="preserve"> </w:t>
            </w:r>
            <w:r>
              <w:rPr>
                <w:color w:val="1D1B11"/>
                <w:w w:val="115"/>
                <w:sz w:val="20"/>
              </w:rPr>
              <w:t>електронні</w:t>
            </w:r>
            <w:r>
              <w:rPr>
                <w:color w:val="1D1B11"/>
                <w:spacing w:val="-3"/>
                <w:w w:val="115"/>
                <w:sz w:val="20"/>
              </w:rPr>
              <w:t xml:space="preserve"> </w:t>
            </w:r>
            <w:r>
              <w:rPr>
                <w:color w:val="1D1B11"/>
                <w:w w:val="115"/>
                <w:sz w:val="20"/>
              </w:rPr>
              <w:t>комунікації»,</w:t>
            </w:r>
            <w:r>
              <w:rPr>
                <w:color w:val="1D1B11"/>
                <w:spacing w:val="-3"/>
                <w:w w:val="115"/>
                <w:sz w:val="20"/>
              </w:rPr>
              <w:t xml:space="preserve"> </w:t>
            </w:r>
            <w:r>
              <w:rPr>
                <w:color w:val="1D1B11"/>
                <w:w w:val="115"/>
                <w:sz w:val="20"/>
              </w:rPr>
              <w:t>що передбачає проведення досліджень та/або здійснення інновацій та характеризується невизначеністю умов і вимог.</w:t>
            </w:r>
          </w:p>
        </w:tc>
        <w:tc>
          <w:tcPr>
            <w:tcW w:w="4789" w:type="dxa"/>
          </w:tcPr>
          <w:p w14:paraId="086BFD44" w14:textId="77777777" w:rsidR="006258F6" w:rsidRDefault="00A235A6" w:rsidP="009B1F0C">
            <w:pPr>
              <w:pStyle w:val="TableParagraph"/>
              <w:spacing w:before="76" w:line="247" w:lineRule="auto"/>
              <w:ind w:left="83" w:right="133"/>
              <w:jc w:val="both"/>
              <w:rPr>
                <w:sz w:val="20"/>
              </w:rPr>
            </w:pPr>
            <w:proofErr w:type="spellStart"/>
            <w:r>
              <w:rPr>
                <w:color w:val="1D1B11"/>
                <w:w w:val="110"/>
                <w:sz w:val="20"/>
              </w:rPr>
              <w:t>Ability</w:t>
            </w:r>
            <w:proofErr w:type="spellEnd"/>
            <w:r>
              <w:rPr>
                <w:color w:val="1D1B11"/>
                <w:w w:val="110"/>
                <w:sz w:val="20"/>
              </w:rPr>
              <w:t xml:space="preserve">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solve</w:t>
            </w:r>
            <w:proofErr w:type="spellEnd"/>
            <w:r>
              <w:rPr>
                <w:color w:val="1D1B11"/>
                <w:w w:val="110"/>
                <w:sz w:val="20"/>
              </w:rPr>
              <w:t xml:space="preserve"> </w:t>
            </w:r>
            <w:proofErr w:type="spellStart"/>
            <w:r>
              <w:rPr>
                <w:color w:val="1D1B11"/>
                <w:w w:val="110"/>
                <w:sz w:val="20"/>
              </w:rPr>
              <w:t>complex</w:t>
            </w:r>
            <w:proofErr w:type="spellEnd"/>
            <w:r>
              <w:rPr>
                <w:color w:val="1D1B11"/>
                <w:w w:val="110"/>
                <w:sz w:val="20"/>
              </w:rPr>
              <w:t xml:space="preserve"> </w:t>
            </w:r>
            <w:proofErr w:type="spellStart"/>
            <w:r>
              <w:rPr>
                <w:color w:val="1D1B11"/>
                <w:w w:val="110"/>
                <w:sz w:val="20"/>
              </w:rPr>
              <w:t>specialized</w:t>
            </w:r>
            <w:proofErr w:type="spellEnd"/>
            <w:r>
              <w:rPr>
                <w:color w:val="1D1B11"/>
                <w:w w:val="110"/>
                <w:sz w:val="20"/>
              </w:rPr>
              <w:t xml:space="preserve"> </w:t>
            </w:r>
            <w:proofErr w:type="spellStart"/>
            <w:r>
              <w:rPr>
                <w:color w:val="1D1B11"/>
                <w:w w:val="110"/>
                <w:sz w:val="20"/>
              </w:rPr>
              <w:t>tasks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problems</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field</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Electronics</w:t>
            </w:r>
            <w:proofErr w:type="spellEnd"/>
            <w:r>
              <w:rPr>
                <w:color w:val="1D1B11"/>
                <w:w w:val="110"/>
                <w:sz w:val="20"/>
              </w:rPr>
              <w:t xml:space="preserve">, </w:t>
            </w:r>
            <w:proofErr w:type="spellStart"/>
            <w:r>
              <w:rPr>
                <w:color w:val="1D1B11"/>
                <w:w w:val="110"/>
                <w:sz w:val="20"/>
              </w:rPr>
              <w:t>Automation</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Electronic</w:t>
            </w:r>
            <w:proofErr w:type="spellEnd"/>
            <w:r>
              <w:rPr>
                <w:color w:val="1D1B11"/>
                <w:w w:val="110"/>
                <w:sz w:val="20"/>
              </w:rPr>
              <w:t xml:space="preserve"> </w:t>
            </w:r>
            <w:proofErr w:type="spellStart"/>
            <w:r>
              <w:rPr>
                <w:color w:val="1D1B11"/>
                <w:w w:val="110"/>
                <w:sz w:val="20"/>
              </w:rPr>
              <w:t>Communications</w:t>
            </w:r>
            <w:proofErr w:type="spellEnd"/>
            <w:r>
              <w:rPr>
                <w:color w:val="1D1B11"/>
                <w:w w:val="110"/>
                <w:sz w:val="20"/>
              </w:rPr>
              <w:t xml:space="preserve">, </w:t>
            </w:r>
            <w:proofErr w:type="spellStart"/>
            <w:r>
              <w:rPr>
                <w:color w:val="1D1B11"/>
                <w:w w:val="110"/>
                <w:sz w:val="20"/>
              </w:rPr>
              <w:t>which</w:t>
            </w:r>
            <w:proofErr w:type="spellEnd"/>
            <w:r>
              <w:rPr>
                <w:color w:val="1D1B11"/>
                <w:w w:val="110"/>
                <w:sz w:val="20"/>
              </w:rPr>
              <w:t xml:space="preserve"> </w:t>
            </w:r>
            <w:proofErr w:type="spellStart"/>
            <w:r>
              <w:rPr>
                <w:color w:val="1D1B11"/>
                <w:w w:val="110"/>
                <w:sz w:val="20"/>
              </w:rPr>
              <w:t>involves</w:t>
            </w:r>
            <w:proofErr w:type="spellEnd"/>
            <w:r>
              <w:rPr>
                <w:color w:val="1D1B11"/>
                <w:w w:val="110"/>
                <w:sz w:val="20"/>
              </w:rPr>
              <w:t xml:space="preserve"> </w:t>
            </w:r>
            <w:proofErr w:type="spellStart"/>
            <w:r>
              <w:rPr>
                <w:color w:val="1D1B11"/>
                <w:w w:val="110"/>
                <w:sz w:val="20"/>
              </w:rPr>
              <w:t>conducting</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research</w:t>
            </w:r>
            <w:proofErr w:type="spellEnd"/>
            <w:r>
              <w:rPr>
                <w:color w:val="1D1B11"/>
                <w:spacing w:val="40"/>
                <w:w w:val="110"/>
                <w:sz w:val="20"/>
              </w:rPr>
              <w:t xml:space="preserve"> </w:t>
            </w:r>
            <w:proofErr w:type="spellStart"/>
            <w:r>
              <w:rPr>
                <w:color w:val="1D1B11"/>
                <w:w w:val="110"/>
                <w:sz w:val="20"/>
              </w:rPr>
              <w:t>and</w:t>
            </w:r>
            <w:proofErr w:type="spellEnd"/>
            <w:r>
              <w:rPr>
                <w:color w:val="1D1B11"/>
                <w:w w:val="110"/>
                <w:sz w:val="20"/>
              </w:rPr>
              <w:t>/</w:t>
            </w:r>
            <w:proofErr w:type="spellStart"/>
            <w:r>
              <w:rPr>
                <w:color w:val="1D1B11"/>
                <w:w w:val="110"/>
                <w:sz w:val="20"/>
              </w:rPr>
              <w:t>or</w:t>
            </w:r>
            <w:proofErr w:type="spellEnd"/>
            <w:r>
              <w:rPr>
                <w:color w:val="1D1B11"/>
                <w:w w:val="110"/>
                <w:sz w:val="20"/>
              </w:rPr>
              <w:t xml:space="preserve"> </w:t>
            </w:r>
            <w:proofErr w:type="spellStart"/>
            <w:r>
              <w:rPr>
                <w:color w:val="1D1B11"/>
                <w:w w:val="110"/>
                <w:sz w:val="20"/>
              </w:rPr>
              <w:t>implementing</w:t>
            </w:r>
            <w:proofErr w:type="spellEnd"/>
            <w:r>
              <w:rPr>
                <w:color w:val="1D1B11"/>
                <w:w w:val="110"/>
                <w:sz w:val="20"/>
              </w:rPr>
              <w:t xml:space="preserve"> </w:t>
            </w:r>
            <w:proofErr w:type="spellStart"/>
            <w:r>
              <w:rPr>
                <w:color w:val="1D1B11"/>
                <w:w w:val="110"/>
                <w:sz w:val="20"/>
              </w:rPr>
              <w:t>innovations</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is</w:t>
            </w:r>
            <w:proofErr w:type="spellEnd"/>
            <w:r>
              <w:rPr>
                <w:color w:val="1D1B11"/>
                <w:w w:val="110"/>
                <w:sz w:val="20"/>
              </w:rPr>
              <w:t xml:space="preserve"> </w:t>
            </w:r>
            <w:proofErr w:type="spellStart"/>
            <w:r>
              <w:rPr>
                <w:color w:val="1D1B11"/>
                <w:w w:val="110"/>
                <w:sz w:val="20"/>
              </w:rPr>
              <w:t>characterized</w:t>
            </w:r>
            <w:proofErr w:type="spellEnd"/>
            <w:r>
              <w:rPr>
                <w:color w:val="1D1B11"/>
                <w:w w:val="110"/>
                <w:sz w:val="20"/>
              </w:rPr>
              <w:t xml:space="preserve"> </w:t>
            </w:r>
            <w:proofErr w:type="spellStart"/>
            <w:r>
              <w:rPr>
                <w:color w:val="1D1B11"/>
                <w:w w:val="110"/>
                <w:sz w:val="20"/>
              </w:rPr>
              <w:t>by</w:t>
            </w:r>
            <w:proofErr w:type="spellEnd"/>
            <w:r>
              <w:rPr>
                <w:color w:val="1D1B11"/>
                <w:w w:val="110"/>
                <w:sz w:val="20"/>
              </w:rPr>
              <w:t xml:space="preserve"> </w:t>
            </w:r>
            <w:proofErr w:type="spellStart"/>
            <w:r>
              <w:rPr>
                <w:color w:val="1D1B11"/>
                <w:w w:val="110"/>
                <w:sz w:val="20"/>
              </w:rPr>
              <w:t>uncertainty</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conditions</w:t>
            </w:r>
            <w:proofErr w:type="spellEnd"/>
            <w:r>
              <w:rPr>
                <w:color w:val="1D1B11"/>
                <w:spacing w:val="40"/>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requirements</w:t>
            </w:r>
            <w:proofErr w:type="spellEnd"/>
            <w:r>
              <w:rPr>
                <w:color w:val="1D1B11"/>
                <w:w w:val="110"/>
                <w:sz w:val="20"/>
              </w:rPr>
              <w:t>.</w:t>
            </w:r>
          </w:p>
        </w:tc>
      </w:tr>
      <w:tr w:rsidR="006258F6" w14:paraId="1E36AC39" w14:textId="77777777">
        <w:trPr>
          <w:trHeight w:val="239"/>
        </w:trPr>
        <w:tc>
          <w:tcPr>
            <w:tcW w:w="10189" w:type="dxa"/>
            <w:gridSpan w:val="3"/>
          </w:tcPr>
          <w:p w14:paraId="74A94E88" w14:textId="77777777" w:rsidR="006258F6" w:rsidRDefault="00A235A6">
            <w:pPr>
              <w:pStyle w:val="TableParagraph"/>
              <w:spacing w:before="27"/>
              <w:ind w:left="16"/>
              <w:jc w:val="center"/>
              <w:rPr>
                <w:b/>
                <w:sz w:val="16"/>
              </w:rPr>
            </w:pPr>
            <w:r>
              <w:rPr>
                <w:b/>
                <w:w w:val="120"/>
                <w:sz w:val="16"/>
              </w:rPr>
              <w:t>Загальні</w:t>
            </w:r>
            <w:r>
              <w:rPr>
                <w:b/>
                <w:spacing w:val="31"/>
                <w:w w:val="120"/>
                <w:sz w:val="16"/>
              </w:rPr>
              <w:t xml:space="preserve"> </w:t>
            </w:r>
            <w:r>
              <w:rPr>
                <w:b/>
                <w:w w:val="120"/>
                <w:sz w:val="16"/>
              </w:rPr>
              <w:t>компетентності</w:t>
            </w:r>
            <w:r>
              <w:rPr>
                <w:b/>
                <w:spacing w:val="31"/>
                <w:w w:val="120"/>
                <w:sz w:val="16"/>
              </w:rPr>
              <w:t xml:space="preserve"> </w:t>
            </w:r>
            <w:r>
              <w:rPr>
                <w:b/>
                <w:w w:val="120"/>
                <w:sz w:val="16"/>
              </w:rPr>
              <w:t>(ЗК)/</w:t>
            </w:r>
            <w:proofErr w:type="spellStart"/>
            <w:r>
              <w:rPr>
                <w:b/>
                <w:w w:val="120"/>
                <w:sz w:val="16"/>
              </w:rPr>
              <w:t>General</w:t>
            </w:r>
            <w:proofErr w:type="spellEnd"/>
            <w:r>
              <w:rPr>
                <w:b/>
                <w:spacing w:val="31"/>
                <w:w w:val="120"/>
                <w:sz w:val="16"/>
              </w:rPr>
              <w:t xml:space="preserve"> </w:t>
            </w:r>
            <w:proofErr w:type="spellStart"/>
            <w:r>
              <w:rPr>
                <w:b/>
                <w:spacing w:val="-2"/>
                <w:w w:val="120"/>
                <w:sz w:val="16"/>
              </w:rPr>
              <w:t>competencies</w:t>
            </w:r>
            <w:proofErr w:type="spellEnd"/>
          </w:p>
        </w:tc>
      </w:tr>
      <w:tr w:rsidR="006258F6" w14:paraId="442C692C" w14:textId="77777777">
        <w:trPr>
          <w:trHeight w:val="760"/>
        </w:trPr>
        <w:tc>
          <w:tcPr>
            <w:tcW w:w="611" w:type="dxa"/>
          </w:tcPr>
          <w:p w14:paraId="3279C114" w14:textId="77777777" w:rsidR="006258F6" w:rsidRDefault="00A235A6">
            <w:pPr>
              <w:pStyle w:val="TableParagraph"/>
              <w:spacing w:before="141" w:line="247" w:lineRule="auto"/>
              <w:ind w:left="178" w:right="147" w:hanging="8"/>
              <w:rPr>
                <w:i/>
                <w:sz w:val="20"/>
              </w:rPr>
            </w:pPr>
            <w:r>
              <w:rPr>
                <w:i/>
                <w:spacing w:val="-6"/>
                <w:w w:val="120"/>
                <w:sz w:val="20"/>
              </w:rPr>
              <w:t xml:space="preserve">ЗК </w:t>
            </w:r>
            <w:r>
              <w:rPr>
                <w:i/>
                <w:spacing w:val="-5"/>
                <w:w w:val="120"/>
                <w:sz w:val="20"/>
              </w:rPr>
              <w:t>01</w:t>
            </w:r>
          </w:p>
        </w:tc>
        <w:tc>
          <w:tcPr>
            <w:tcW w:w="4789" w:type="dxa"/>
          </w:tcPr>
          <w:p w14:paraId="03F0E2DA" w14:textId="77777777" w:rsidR="006258F6" w:rsidRDefault="00A235A6">
            <w:pPr>
              <w:pStyle w:val="TableParagraph"/>
              <w:spacing w:before="141" w:line="247" w:lineRule="auto"/>
              <w:ind w:left="613" w:hanging="528"/>
              <w:rPr>
                <w:sz w:val="20"/>
              </w:rPr>
            </w:pPr>
            <w:r>
              <w:rPr>
                <w:w w:val="115"/>
                <w:sz w:val="20"/>
              </w:rPr>
              <w:t>Знання</w:t>
            </w:r>
            <w:r>
              <w:rPr>
                <w:spacing w:val="-5"/>
                <w:w w:val="115"/>
                <w:sz w:val="20"/>
              </w:rPr>
              <w:t xml:space="preserve"> </w:t>
            </w:r>
            <w:r>
              <w:rPr>
                <w:w w:val="115"/>
                <w:sz w:val="20"/>
              </w:rPr>
              <w:t>та</w:t>
            </w:r>
            <w:r>
              <w:rPr>
                <w:spacing w:val="-5"/>
                <w:w w:val="115"/>
                <w:sz w:val="20"/>
              </w:rPr>
              <w:t xml:space="preserve"> </w:t>
            </w:r>
            <w:r>
              <w:rPr>
                <w:w w:val="115"/>
                <w:sz w:val="20"/>
              </w:rPr>
              <w:t>розуміння</w:t>
            </w:r>
            <w:r>
              <w:rPr>
                <w:spacing w:val="-5"/>
                <w:w w:val="115"/>
                <w:sz w:val="20"/>
              </w:rPr>
              <w:t xml:space="preserve"> </w:t>
            </w:r>
            <w:r>
              <w:rPr>
                <w:w w:val="115"/>
                <w:sz w:val="20"/>
              </w:rPr>
              <w:t>предметної</w:t>
            </w:r>
            <w:r>
              <w:rPr>
                <w:spacing w:val="-5"/>
                <w:w w:val="115"/>
                <w:sz w:val="20"/>
              </w:rPr>
              <w:t xml:space="preserve"> </w:t>
            </w:r>
            <w:r>
              <w:rPr>
                <w:w w:val="115"/>
                <w:sz w:val="20"/>
              </w:rPr>
              <w:t>області</w:t>
            </w:r>
            <w:r>
              <w:rPr>
                <w:spacing w:val="-5"/>
                <w:w w:val="115"/>
                <w:sz w:val="20"/>
              </w:rPr>
              <w:t xml:space="preserve"> </w:t>
            </w:r>
            <w:r>
              <w:rPr>
                <w:w w:val="115"/>
                <w:sz w:val="20"/>
              </w:rPr>
              <w:t>та розуміння професійної діяльності</w:t>
            </w:r>
          </w:p>
        </w:tc>
        <w:tc>
          <w:tcPr>
            <w:tcW w:w="4789" w:type="dxa"/>
          </w:tcPr>
          <w:p w14:paraId="4B3B7CB8" w14:textId="77777777" w:rsidR="006258F6" w:rsidRDefault="00A235A6">
            <w:pPr>
              <w:pStyle w:val="TableParagraph"/>
              <w:spacing w:before="21" w:line="247" w:lineRule="auto"/>
              <w:ind w:left="57" w:right="39"/>
              <w:jc w:val="center"/>
              <w:rPr>
                <w:sz w:val="20"/>
              </w:rPr>
            </w:pPr>
            <w:proofErr w:type="spellStart"/>
            <w:r>
              <w:rPr>
                <w:w w:val="110"/>
                <w:sz w:val="20"/>
              </w:rPr>
              <w:t>Knowledge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understanding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subject</w:t>
            </w:r>
            <w:proofErr w:type="spellEnd"/>
            <w:r>
              <w:rPr>
                <w:w w:val="110"/>
                <w:sz w:val="20"/>
              </w:rPr>
              <w:t xml:space="preserve"> </w:t>
            </w:r>
            <w:proofErr w:type="spellStart"/>
            <w:r>
              <w:rPr>
                <w:w w:val="110"/>
                <w:sz w:val="20"/>
              </w:rPr>
              <w:t>area</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understanding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professional</w:t>
            </w:r>
            <w:proofErr w:type="spellEnd"/>
            <w:r>
              <w:rPr>
                <w:w w:val="110"/>
                <w:sz w:val="20"/>
              </w:rPr>
              <w:t xml:space="preserve"> </w:t>
            </w:r>
            <w:proofErr w:type="spellStart"/>
            <w:r>
              <w:rPr>
                <w:spacing w:val="-2"/>
                <w:w w:val="110"/>
                <w:sz w:val="20"/>
              </w:rPr>
              <w:t>activities</w:t>
            </w:r>
            <w:proofErr w:type="spellEnd"/>
          </w:p>
        </w:tc>
      </w:tr>
      <w:tr w:rsidR="006258F6" w14:paraId="26831943" w14:textId="77777777">
        <w:trPr>
          <w:trHeight w:val="520"/>
        </w:trPr>
        <w:tc>
          <w:tcPr>
            <w:tcW w:w="611" w:type="dxa"/>
          </w:tcPr>
          <w:p w14:paraId="76CB9E03"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02</w:t>
            </w:r>
          </w:p>
        </w:tc>
        <w:tc>
          <w:tcPr>
            <w:tcW w:w="4789" w:type="dxa"/>
          </w:tcPr>
          <w:p w14:paraId="7C79E1E8" w14:textId="77777777" w:rsidR="006258F6" w:rsidRDefault="00A235A6">
            <w:pPr>
              <w:pStyle w:val="TableParagraph"/>
              <w:spacing w:before="141"/>
              <w:ind w:left="56" w:right="40"/>
              <w:jc w:val="center"/>
              <w:rPr>
                <w:sz w:val="20"/>
              </w:rPr>
            </w:pPr>
            <w:r>
              <w:rPr>
                <w:w w:val="115"/>
                <w:sz w:val="20"/>
              </w:rPr>
              <w:t>Здатність</w:t>
            </w:r>
            <w:r>
              <w:rPr>
                <w:spacing w:val="-7"/>
                <w:w w:val="115"/>
                <w:sz w:val="20"/>
              </w:rPr>
              <w:t xml:space="preserve"> </w:t>
            </w:r>
            <w:r>
              <w:rPr>
                <w:w w:val="115"/>
                <w:sz w:val="20"/>
              </w:rPr>
              <w:t>спілкуватися</w:t>
            </w:r>
            <w:r>
              <w:rPr>
                <w:spacing w:val="-6"/>
                <w:w w:val="115"/>
                <w:sz w:val="20"/>
              </w:rPr>
              <w:t xml:space="preserve"> </w:t>
            </w:r>
            <w:r>
              <w:rPr>
                <w:w w:val="115"/>
                <w:sz w:val="20"/>
              </w:rPr>
              <w:t>іноземною</w:t>
            </w:r>
            <w:r>
              <w:rPr>
                <w:spacing w:val="-7"/>
                <w:w w:val="115"/>
                <w:sz w:val="20"/>
              </w:rPr>
              <w:t xml:space="preserve"> </w:t>
            </w:r>
            <w:r>
              <w:rPr>
                <w:spacing w:val="-2"/>
                <w:w w:val="115"/>
                <w:sz w:val="20"/>
              </w:rPr>
              <w:t>мовою</w:t>
            </w:r>
          </w:p>
        </w:tc>
        <w:tc>
          <w:tcPr>
            <w:tcW w:w="4789" w:type="dxa"/>
          </w:tcPr>
          <w:p w14:paraId="6ADC750B" w14:textId="77777777" w:rsidR="006258F6" w:rsidRDefault="00A235A6">
            <w:pPr>
              <w:pStyle w:val="TableParagraph"/>
              <w:spacing w:before="141"/>
              <w:ind w:left="15"/>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communicate</w:t>
            </w:r>
            <w:proofErr w:type="spellEnd"/>
            <w:r>
              <w:rPr>
                <w:w w:val="110"/>
                <w:sz w:val="20"/>
              </w:rPr>
              <w:t xml:space="preserve"> </w:t>
            </w:r>
            <w:proofErr w:type="spellStart"/>
            <w:r>
              <w:rPr>
                <w:w w:val="110"/>
                <w:sz w:val="20"/>
              </w:rPr>
              <w:t>in</w:t>
            </w:r>
            <w:proofErr w:type="spellEnd"/>
            <w:r>
              <w:rPr>
                <w:spacing w:val="1"/>
                <w:w w:val="110"/>
                <w:sz w:val="20"/>
              </w:rPr>
              <w:t xml:space="preserve"> </w:t>
            </w:r>
            <w:r>
              <w:rPr>
                <w:w w:val="110"/>
                <w:sz w:val="20"/>
              </w:rPr>
              <w:t xml:space="preserve">a </w:t>
            </w:r>
            <w:proofErr w:type="spellStart"/>
            <w:r>
              <w:rPr>
                <w:w w:val="110"/>
                <w:sz w:val="20"/>
              </w:rPr>
              <w:t>foreign</w:t>
            </w:r>
            <w:proofErr w:type="spellEnd"/>
            <w:r>
              <w:rPr>
                <w:w w:val="110"/>
                <w:sz w:val="20"/>
              </w:rPr>
              <w:t xml:space="preserve"> </w:t>
            </w:r>
            <w:proofErr w:type="spellStart"/>
            <w:r>
              <w:rPr>
                <w:spacing w:val="-2"/>
                <w:w w:val="110"/>
                <w:sz w:val="20"/>
              </w:rPr>
              <w:t>language</w:t>
            </w:r>
            <w:proofErr w:type="spellEnd"/>
          </w:p>
        </w:tc>
      </w:tr>
      <w:tr w:rsidR="006258F6" w14:paraId="507CA9E7" w14:textId="77777777">
        <w:trPr>
          <w:trHeight w:val="520"/>
        </w:trPr>
        <w:tc>
          <w:tcPr>
            <w:tcW w:w="611" w:type="dxa"/>
          </w:tcPr>
          <w:p w14:paraId="0E6CF955"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03</w:t>
            </w:r>
          </w:p>
        </w:tc>
        <w:tc>
          <w:tcPr>
            <w:tcW w:w="4789" w:type="dxa"/>
          </w:tcPr>
          <w:p w14:paraId="05A5EB21" w14:textId="77777777" w:rsidR="006258F6" w:rsidRDefault="00A235A6">
            <w:pPr>
              <w:pStyle w:val="TableParagraph"/>
              <w:spacing w:before="21" w:line="247" w:lineRule="auto"/>
              <w:ind w:left="1002" w:right="133" w:hanging="707"/>
              <w:rPr>
                <w:sz w:val="20"/>
              </w:rPr>
            </w:pPr>
            <w:r>
              <w:rPr>
                <w:w w:val="115"/>
                <w:sz w:val="20"/>
              </w:rPr>
              <w:t>Навички</w:t>
            </w:r>
            <w:r>
              <w:rPr>
                <w:spacing w:val="-18"/>
                <w:w w:val="115"/>
                <w:sz w:val="20"/>
              </w:rPr>
              <w:t xml:space="preserve"> </w:t>
            </w:r>
            <w:r>
              <w:rPr>
                <w:w w:val="115"/>
                <w:sz w:val="20"/>
              </w:rPr>
              <w:t>використання</w:t>
            </w:r>
            <w:r>
              <w:rPr>
                <w:spacing w:val="-17"/>
                <w:w w:val="115"/>
                <w:sz w:val="20"/>
              </w:rPr>
              <w:t xml:space="preserve"> </w:t>
            </w:r>
            <w:r>
              <w:rPr>
                <w:w w:val="115"/>
                <w:sz w:val="20"/>
              </w:rPr>
              <w:t>інформаційних</w:t>
            </w:r>
            <w:r>
              <w:rPr>
                <w:spacing w:val="-17"/>
                <w:w w:val="115"/>
                <w:sz w:val="20"/>
              </w:rPr>
              <w:t xml:space="preserve"> </w:t>
            </w:r>
            <w:r>
              <w:rPr>
                <w:w w:val="115"/>
                <w:sz w:val="20"/>
              </w:rPr>
              <w:t>і комунікаційних технології</w:t>
            </w:r>
          </w:p>
        </w:tc>
        <w:tc>
          <w:tcPr>
            <w:tcW w:w="4789" w:type="dxa"/>
          </w:tcPr>
          <w:p w14:paraId="4939FBC6" w14:textId="77777777" w:rsidR="006258F6" w:rsidRDefault="00A235A6">
            <w:pPr>
              <w:pStyle w:val="TableParagraph"/>
              <w:spacing w:before="21" w:line="247" w:lineRule="auto"/>
              <w:ind w:left="952" w:right="133" w:hanging="301"/>
              <w:rPr>
                <w:sz w:val="20"/>
              </w:rPr>
            </w:pPr>
            <w:proofErr w:type="spellStart"/>
            <w:r>
              <w:rPr>
                <w:w w:val="110"/>
                <w:sz w:val="20"/>
              </w:rPr>
              <w:t>Skills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use</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communication</w:t>
            </w:r>
            <w:proofErr w:type="spellEnd"/>
            <w:r>
              <w:rPr>
                <w:w w:val="110"/>
                <w:sz w:val="20"/>
              </w:rPr>
              <w:t xml:space="preserve"> </w:t>
            </w:r>
            <w:proofErr w:type="spellStart"/>
            <w:r>
              <w:rPr>
                <w:w w:val="110"/>
                <w:sz w:val="20"/>
              </w:rPr>
              <w:t>technologies</w:t>
            </w:r>
            <w:proofErr w:type="spellEnd"/>
          </w:p>
        </w:tc>
      </w:tr>
      <w:tr w:rsidR="006258F6" w14:paraId="34E52A07" w14:textId="77777777">
        <w:trPr>
          <w:trHeight w:val="520"/>
        </w:trPr>
        <w:tc>
          <w:tcPr>
            <w:tcW w:w="611" w:type="dxa"/>
          </w:tcPr>
          <w:p w14:paraId="598EEDFD"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04</w:t>
            </w:r>
          </w:p>
        </w:tc>
        <w:tc>
          <w:tcPr>
            <w:tcW w:w="4789" w:type="dxa"/>
          </w:tcPr>
          <w:p w14:paraId="5B4CF267" w14:textId="77777777" w:rsidR="006258F6" w:rsidRDefault="00A235A6">
            <w:pPr>
              <w:pStyle w:val="TableParagraph"/>
              <w:spacing w:before="21" w:line="247" w:lineRule="auto"/>
              <w:ind w:left="1420" w:hanging="1020"/>
              <w:rPr>
                <w:sz w:val="20"/>
              </w:rPr>
            </w:pPr>
            <w:r>
              <w:rPr>
                <w:w w:val="115"/>
                <w:sz w:val="20"/>
              </w:rPr>
              <w:t>Здатність</w:t>
            </w:r>
            <w:r>
              <w:rPr>
                <w:spacing w:val="-2"/>
                <w:w w:val="115"/>
                <w:sz w:val="20"/>
              </w:rPr>
              <w:t xml:space="preserve"> </w:t>
            </w:r>
            <w:r>
              <w:rPr>
                <w:w w:val="115"/>
                <w:sz w:val="20"/>
              </w:rPr>
              <w:t>проведення</w:t>
            </w:r>
            <w:r>
              <w:rPr>
                <w:spacing w:val="-2"/>
                <w:w w:val="115"/>
                <w:sz w:val="20"/>
              </w:rPr>
              <w:t xml:space="preserve"> </w:t>
            </w:r>
            <w:r>
              <w:rPr>
                <w:w w:val="115"/>
                <w:sz w:val="20"/>
              </w:rPr>
              <w:t>досліджень</w:t>
            </w:r>
            <w:r>
              <w:rPr>
                <w:spacing w:val="-2"/>
                <w:w w:val="115"/>
                <w:sz w:val="20"/>
              </w:rPr>
              <w:t xml:space="preserve"> </w:t>
            </w:r>
            <w:r>
              <w:rPr>
                <w:w w:val="115"/>
                <w:sz w:val="20"/>
              </w:rPr>
              <w:t>на відповідному рівні</w:t>
            </w:r>
          </w:p>
        </w:tc>
        <w:tc>
          <w:tcPr>
            <w:tcW w:w="4789" w:type="dxa"/>
          </w:tcPr>
          <w:p w14:paraId="31FC3E0C" w14:textId="77777777" w:rsidR="006258F6" w:rsidRDefault="00A235A6">
            <w:pPr>
              <w:pStyle w:val="TableParagraph"/>
              <w:spacing w:before="21" w:line="247" w:lineRule="auto"/>
              <w:ind w:left="2157" w:right="114" w:hanging="2015"/>
              <w:rPr>
                <w:sz w:val="20"/>
              </w:rPr>
            </w:pPr>
            <w:proofErr w:type="spellStart"/>
            <w:r>
              <w:rPr>
                <w:w w:val="110"/>
                <w:sz w:val="20"/>
              </w:rPr>
              <w:t>Ability</w:t>
            </w:r>
            <w:proofErr w:type="spellEnd"/>
            <w:r>
              <w:rPr>
                <w:spacing w:val="-1"/>
                <w:w w:val="110"/>
                <w:sz w:val="20"/>
              </w:rPr>
              <w:t xml:space="preserve"> </w:t>
            </w:r>
            <w:proofErr w:type="spellStart"/>
            <w:r>
              <w:rPr>
                <w:w w:val="110"/>
                <w:sz w:val="20"/>
              </w:rPr>
              <w:t>to</w:t>
            </w:r>
            <w:proofErr w:type="spellEnd"/>
            <w:r>
              <w:rPr>
                <w:spacing w:val="-1"/>
                <w:w w:val="110"/>
                <w:sz w:val="20"/>
              </w:rPr>
              <w:t xml:space="preserve"> </w:t>
            </w:r>
            <w:proofErr w:type="spellStart"/>
            <w:r>
              <w:rPr>
                <w:w w:val="110"/>
                <w:sz w:val="20"/>
              </w:rPr>
              <w:t>conduct</w:t>
            </w:r>
            <w:proofErr w:type="spellEnd"/>
            <w:r>
              <w:rPr>
                <w:spacing w:val="-1"/>
                <w:w w:val="110"/>
                <w:sz w:val="20"/>
              </w:rPr>
              <w:t xml:space="preserve"> </w:t>
            </w:r>
            <w:proofErr w:type="spellStart"/>
            <w:r>
              <w:rPr>
                <w:w w:val="110"/>
                <w:sz w:val="20"/>
              </w:rPr>
              <w:t>research</w:t>
            </w:r>
            <w:proofErr w:type="spellEnd"/>
            <w:r>
              <w:rPr>
                <w:spacing w:val="-1"/>
                <w:w w:val="110"/>
                <w:sz w:val="20"/>
              </w:rPr>
              <w:t xml:space="preserve"> </w:t>
            </w:r>
            <w:proofErr w:type="spellStart"/>
            <w:r>
              <w:rPr>
                <w:w w:val="110"/>
                <w:sz w:val="20"/>
              </w:rPr>
              <w:t>at</w:t>
            </w:r>
            <w:proofErr w:type="spellEnd"/>
            <w:r>
              <w:rPr>
                <w:spacing w:val="-1"/>
                <w:w w:val="110"/>
                <w:sz w:val="20"/>
              </w:rPr>
              <w:t xml:space="preserve"> </w:t>
            </w:r>
            <w:proofErr w:type="spellStart"/>
            <w:r>
              <w:rPr>
                <w:w w:val="110"/>
                <w:sz w:val="20"/>
              </w:rPr>
              <w:t>an</w:t>
            </w:r>
            <w:proofErr w:type="spellEnd"/>
            <w:r>
              <w:rPr>
                <w:spacing w:val="-1"/>
                <w:w w:val="110"/>
                <w:sz w:val="20"/>
              </w:rPr>
              <w:t xml:space="preserve"> </w:t>
            </w:r>
            <w:proofErr w:type="spellStart"/>
            <w:r>
              <w:rPr>
                <w:w w:val="110"/>
                <w:sz w:val="20"/>
              </w:rPr>
              <w:t>appropriate</w:t>
            </w:r>
            <w:proofErr w:type="spellEnd"/>
            <w:r>
              <w:rPr>
                <w:w w:val="110"/>
                <w:sz w:val="20"/>
              </w:rPr>
              <w:t xml:space="preserve"> </w:t>
            </w:r>
            <w:proofErr w:type="spellStart"/>
            <w:r>
              <w:rPr>
                <w:spacing w:val="-2"/>
                <w:w w:val="110"/>
                <w:sz w:val="20"/>
              </w:rPr>
              <w:t>level</w:t>
            </w:r>
            <w:proofErr w:type="spellEnd"/>
          </w:p>
        </w:tc>
      </w:tr>
      <w:tr w:rsidR="006258F6" w14:paraId="2BDD83A3" w14:textId="77777777">
        <w:trPr>
          <w:trHeight w:val="520"/>
        </w:trPr>
        <w:tc>
          <w:tcPr>
            <w:tcW w:w="611" w:type="dxa"/>
          </w:tcPr>
          <w:p w14:paraId="568A15F3"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05</w:t>
            </w:r>
          </w:p>
        </w:tc>
        <w:tc>
          <w:tcPr>
            <w:tcW w:w="4789" w:type="dxa"/>
          </w:tcPr>
          <w:p w14:paraId="0A78E917" w14:textId="77777777" w:rsidR="006258F6" w:rsidRDefault="00A235A6">
            <w:pPr>
              <w:pStyle w:val="TableParagraph"/>
              <w:spacing w:before="21" w:line="247" w:lineRule="auto"/>
              <w:ind w:left="514" w:right="133" w:hanging="70"/>
              <w:rPr>
                <w:sz w:val="20"/>
              </w:rPr>
            </w:pPr>
            <w:r>
              <w:rPr>
                <w:w w:val="115"/>
                <w:sz w:val="20"/>
              </w:rPr>
              <w:t>Здатність</w:t>
            </w:r>
            <w:r>
              <w:rPr>
                <w:spacing w:val="-4"/>
                <w:w w:val="115"/>
                <w:sz w:val="20"/>
              </w:rPr>
              <w:t xml:space="preserve"> </w:t>
            </w:r>
            <w:r>
              <w:rPr>
                <w:w w:val="115"/>
                <w:sz w:val="20"/>
              </w:rPr>
              <w:t>до</w:t>
            </w:r>
            <w:r>
              <w:rPr>
                <w:spacing w:val="-4"/>
                <w:w w:val="115"/>
                <w:sz w:val="20"/>
              </w:rPr>
              <w:t xml:space="preserve"> </w:t>
            </w:r>
            <w:r>
              <w:rPr>
                <w:w w:val="115"/>
                <w:sz w:val="20"/>
              </w:rPr>
              <w:t>пошуку,</w:t>
            </w:r>
            <w:r>
              <w:rPr>
                <w:spacing w:val="-4"/>
                <w:w w:val="115"/>
                <w:sz w:val="20"/>
              </w:rPr>
              <w:t xml:space="preserve"> </w:t>
            </w:r>
            <w:r>
              <w:rPr>
                <w:w w:val="115"/>
                <w:sz w:val="20"/>
              </w:rPr>
              <w:t>оброблення</w:t>
            </w:r>
            <w:r>
              <w:rPr>
                <w:spacing w:val="-4"/>
                <w:w w:val="115"/>
                <w:sz w:val="20"/>
              </w:rPr>
              <w:t xml:space="preserve"> </w:t>
            </w:r>
            <w:r>
              <w:rPr>
                <w:w w:val="115"/>
                <w:sz w:val="20"/>
              </w:rPr>
              <w:t>та аналізу</w:t>
            </w:r>
            <w:r>
              <w:rPr>
                <w:spacing w:val="-3"/>
                <w:w w:val="115"/>
                <w:sz w:val="20"/>
              </w:rPr>
              <w:t xml:space="preserve"> </w:t>
            </w:r>
            <w:r>
              <w:rPr>
                <w:w w:val="115"/>
                <w:sz w:val="20"/>
              </w:rPr>
              <w:t>інформації</w:t>
            </w:r>
            <w:r>
              <w:rPr>
                <w:spacing w:val="-3"/>
                <w:w w:val="115"/>
                <w:sz w:val="20"/>
              </w:rPr>
              <w:t xml:space="preserve"> </w:t>
            </w:r>
            <w:r>
              <w:rPr>
                <w:w w:val="115"/>
                <w:sz w:val="20"/>
              </w:rPr>
              <w:t>з</w:t>
            </w:r>
            <w:r>
              <w:rPr>
                <w:spacing w:val="-3"/>
                <w:w w:val="115"/>
                <w:sz w:val="20"/>
              </w:rPr>
              <w:t xml:space="preserve"> </w:t>
            </w:r>
            <w:r>
              <w:rPr>
                <w:w w:val="115"/>
                <w:sz w:val="20"/>
              </w:rPr>
              <w:t>різних</w:t>
            </w:r>
            <w:r>
              <w:rPr>
                <w:spacing w:val="-3"/>
                <w:w w:val="115"/>
                <w:sz w:val="20"/>
              </w:rPr>
              <w:t xml:space="preserve"> </w:t>
            </w:r>
            <w:r>
              <w:rPr>
                <w:w w:val="115"/>
                <w:sz w:val="20"/>
              </w:rPr>
              <w:t>джерел</w:t>
            </w:r>
          </w:p>
        </w:tc>
        <w:tc>
          <w:tcPr>
            <w:tcW w:w="4789" w:type="dxa"/>
          </w:tcPr>
          <w:p w14:paraId="5B92DAB7" w14:textId="77777777" w:rsidR="006258F6" w:rsidRDefault="00A235A6">
            <w:pPr>
              <w:pStyle w:val="TableParagraph"/>
              <w:spacing w:before="21" w:line="247" w:lineRule="auto"/>
              <w:ind w:left="733" w:right="133" w:hanging="240"/>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search</w:t>
            </w:r>
            <w:proofErr w:type="spellEnd"/>
            <w:r>
              <w:rPr>
                <w:w w:val="110"/>
                <w:sz w:val="20"/>
              </w:rPr>
              <w:t xml:space="preserve">, </w:t>
            </w:r>
            <w:proofErr w:type="spellStart"/>
            <w:r>
              <w:rPr>
                <w:w w:val="110"/>
                <w:sz w:val="20"/>
              </w:rPr>
              <w:t>process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analyze</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from</w:t>
            </w:r>
            <w:proofErr w:type="spellEnd"/>
            <w:r>
              <w:rPr>
                <w:w w:val="110"/>
                <w:sz w:val="20"/>
              </w:rPr>
              <w:t xml:space="preserve"> </w:t>
            </w:r>
            <w:proofErr w:type="spellStart"/>
            <w:r>
              <w:rPr>
                <w:w w:val="110"/>
                <w:sz w:val="20"/>
              </w:rPr>
              <w:t>various</w:t>
            </w:r>
            <w:proofErr w:type="spellEnd"/>
            <w:r>
              <w:rPr>
                <w:w w:val="110"/>
                <w:sz w:val="20"/>
              </w:rPr>
              <w:t xml:space="preserve"> </w:t>
            </w:r>
            <w:proofErr w:type="spellStart"/>
            <w:r>
              <w:rPr>
                <w:w w:val="110"/>
                <w:sz w:val="20"/>
              </w:rPr>
              <w:t>sources</w:t>
            </w:r>
            <w:proofErr w:type="spellEnd"/>
          </w:p>
        </w:tc>
      </w:tr>
      <w:tr w:rsidR="006258F6" w14:paraId="57AB905C" w14:textId="77777777">
        <w:trPr>
          <w:trHeight w:val="520"/>
        </w:trPr>
        <w:tc>
          <w:tcPr>
            <w:tcW w:w="611" w:type="dxa"/>
          </w:tcPr>
          <w:p w14:paraId="6C0FBFEE"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06</w:t>
            </w:r>
          </w:p>
        </w:tc>
        <w:tc>
          <w:tcPr>
            <w:tcW w:w="4789" w:type="dxa"/>
          </w:tcPr>
          <w:p w14:paraId="334304BF" w14:textId="77777777" w:rsidR="006258F6" w:rsidRDefault="00A235A6">
            <w:pPr>
              <w:pStyle w:val="TableParagraph"/>
              <w:spacing w:before="21" w:line="247" w:lineRule="auto"/>
              <w:ind w:left="1877" w:hanging="1801"/>
              <w:rPr>
                <w:sz w:val="20"/>
              </w:rPr>
            </w:pPr>
            <w:r>
              <w:rPr>
                <w:w w:val="115"/>
                <w:sz w:val="20"/>
              </w:rPr>
              <w:t xml:space="preserve">Здатність виявляти, ставити та вирішувати </w:t>
            </w:r>
            <w:r>
              <w:rPr>
                <w:spacing w:val="-2"/>
                <w:w w:val="115"/>
                <w:sz w:val="20"/>
              </w:rPr>
              <w:t>проблеми</w:t>
            </w:r>
          </w:p>
        </w:tc>
        <w:tc>
          <w:tcPr>
            <w:tcW w:w="4789" w:type="dxa"/>
          </w:tcPr>
          <w:p w14:paraId="2D19F3D2" w14:textId="77777777" w:rsidR="006258F6" w:rsidRDefault="00A235A6">
            <w:pPr>
              <w:pStyle w:val="TableParagraph"/>
              <w:spacing w:before="21" w:line="247" w:lineRule="auto"/>
              <w:ind w:left="1927" w:hanging="1453"/>
              <w:rPr>
                <w:sz w:val="20"/>
              </w:rPr>
            </w:pPr>
            <w:proofErr w:type="spellStart"/>
            <w:r>
              <w:rPr>
                <w:w w:val="110"/>
                <w:sz w:val="20"/>
              </w:rPr>
              <w:t>Ability</w:t>
            </w:r>
            <w:proofErr w:type="spellEnd"/>
            <w:r>
              <w:rPr>
                <w:spacing w:val="-11"/>
                <w:w w:val="110"/>
                <w:sz w:val="20"/>
              </w:rPr>
              <w:t xml:space="preserve"> </w:t>
            </w:r>
            <w:proofErr w:type="spellStart"/>
            <w:r>
              <w:rPr>
                <w:w w:val="110"/>
                <w:sz w:val="20"/>
              </w:rPr>
              <w:t>to</w:t>
            </w:r>
            <w:proofErr w:type="spellEnd"/>
            <w:r>
              <w:rPr>
                <w:spacing w:val="-11"/>
                <w:w w:val="110"/>
                <w:sz w:val="20"/>
              </w:rPr>
              <w:t xml:space="preserve"> </w:t>
            </w:r>
            <w:proofErr w:type="spellStart"/>
            <w:r>
              <w:rPr>
                <w:w w:val="110"/>
                <w:sz w:val="20"/>
              </w:rPr>
              <w:t>identify</w:t>
            </w:r>
            <w:proofErr w:type="spellEnd"/>
            <w:r>
              <w:rPr>
                <w:w w:val="110"/>
                <w:sz w:val="20"/>
              </w:rPr>
              <w:t>,</w:t>
            </w:r>
            <w:r>
              <w:rPr>
                <w:spacing w:val="-11"/>
                <w:w w:val="110"/>
                <w:sz w:val="20"/>
              </w:rPr>
              <w:t xml:space="preserve"> </w:t>
            </w:r>
            <w:proofErr w:type="spellStart"/>
            <w:r>
              <w:rPr>
                <w:w w:val="110"/>
                <w:sz w:val="20"/>
              </w:rPr>
              <w:t>formulate</w:t>
            </w:r>
            <w:proofErr w:type="spellEnd"/>
            <w:r>
              <w:rPr>
                <w:spacing w:val="-11"/>
                <w:w w:val="110"/>
                <w:sz w:val="20"/>
              </w:rPr>
              <w:t xml:space="preserve"> </w:t>
            </w:r>
            <w:proofErr w:type="spellStart"/>
            <w:r>
              <w:rPr>
                <w:w w:val="110"/>
                <w:sz w:val="20"/>
              </w:rPr>
              <w:t>and</w:t>
            </w:r>
            <w:proofErr w:type="spellEnd"/>
            <w:r>
              <w:rPr>
                <w:spacing w:val="-11"/>
                <w:w w:val="110"/>
                <w:sz w:val="20"/>
              </w:rPr>
              <w:t xml:space="preserve"> </w:t>
            </w:r>
            <w:proofErr w:type="spellStart"/>
            <w:r>
              <w:rPr>
                <w:w w:val="110"/>
                <w:sz w:val="20"/>
              </w:rPr>
              <w:t>solve</w:t>
            </w:r>
            <w:proofErr w:type="spellEnd"/>
            <w:r>
              <w:rPr>
                <w:w w:val="110"/>
                <w:sz w:val="20"/>
              </w:rPr>
              <w:t xml:space="preserve"> </w:t>
            </w:r>
            <w:proofErr w:type="spellStart"/>
            <w:r>
              <w:rPr>
                <w:spacing w:val="-2"/>
                <w:w w:val="110"/>
                <w:sz w:val="20"/>
              </w:rPr>
              <w:t>problems</w:t>
            </w:r>
            <w:proofErr w:type="spellEnd"/>
          </w:p>
        </w:tc>
      </w:tr>
      <w:tr w:rsidR="006258F6" w14:paraId="03262B79" w14:textId="77777777">
        <w:trPr>
          <w:trHeight w:val="520"/>
        </w:trPr>
        <w:tc>
          <w:tcPr>
            <w:tcW w:w="611" w:type="dxa"/>
          </w:tcPr>
          <w:p w14:paraId="6BCE07CA"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07</w:t>
            </w:r>
          </w:p>
        </w:tc>
        <w:tc>
          <w:tcPr>
            <w:tcW w:w="4789" w:type="dxa"/>
          </w:tcPr>
          <w:p w14:paraId="5A0DBF93" w14:textId="77777777" w:rsidR="006258F6" w:rsidRDefault="00A235A6">
            <w:pPr>
              <w:pStyle w:val="TableParagraph"/>
              <w:spacing w:before="141"/>
              <w:ind w:left="15"/>
              <w:jc w:val="center"/>
              <w:rPr>
                <w:sz w:val="20"/>
              </w:rPr>
            </w:pPr>
            <w:r>
              <w:rPr>
                <w:w w:val="115"/>
                <w:sz w:val="20"/>
              </w:rPr>
              <w:t>Здатність</w:t>
            </w:r>
            <w:r>
              <w:rPr>
                <w:spacing w:val="7"/>
                <w:w w:val="115"/>
                <w:sz w:val="20"/>
              </w:rPr>
              <w:t xml:space="preserve"> </w:t>
            </w:r>
            <w:r>
              <w:rPr>
                <w:w w:val="115"/>
                <w:sz w:val="20"/>
              </w:rPr>
              <w:t>приймати</w:t>
            </w:r>
            <w:r>
              <w:rPr>
                <w:spacing w:val="7"/>
                <w:w w:val="115"/>
                <w:sz w:val="20"/>
              </w:rPr>
              <w:t xml:space="preserve"> </w:t>
            </w:r>
            <w:r>
              <w:rPr>
                <w:w w:val="115"/>
                <w:sz w:val="20"/>
              </w:rPr>
              <w:t>обґрунтовані</w:t>
            </w:r>
            <w:r>
              <w:rPr>
                <w:spacing w:val="7"/>
                <w:w w:val="115"/>
                <w:sz w:val="20"/>
              </w:rPr>
              <w:t xml:space="preserve"> </w:t>
            </w:r>
            <w:r>
              <w:rPr>
                <w:spacing w:val="-2"/>
                <w:w w:val="115"/>
                <w:sz w:val="20"/>
              </w:rPr>
              <w:t>рішення</w:t>
            </w:r>
          </w:p>
        </w:tc>
        <w:tc>
          <w:tcPr>
            <w:tcW w:w="4789" w:type="dxa"/>
          </w:tcPr>
          <w:p w14:paraId="5C7B5985" w14:textId="77777777" w:rsidR="006258F6" w:rsidRDefault="00A235A6">
            <w:pPr>
              <w:pStyle w:val="TableParagraph"/>
              <w:spacing w:before="141"/>
              <w:ind w:left="56" w:right="40"/>
              <w:jc w:val="center"/>
              <w:rPr>
                <w:sz w:val="20"/>
              </w:rPr>
            </w:pPr>
            <w:proofErr w:type="spellStart"/>
            <w:r>
              <w:rPr>
                <w:w w:val="110"/>
                <w:sz w:val="20"/>
              </w:rPr>
              <w:t>Аbility</w:t>
            </w:r>
            <w:proofErr w:type="spellEnd"/>
            <w:r>
              <w:rPr>
                <w:spacing w:val="2"/>
                <w:w w:val="110"/>
                <w:sz w:val="20"/>
              </w:rPr>
              <w:t xml:space="preserve"> </w:t>
            </w:r>
            <w:proofErr w:type="spellStart"/>
            <w:r>
              <w:rPr>
                <w:w w:val="110"/>
                <w:sz w:val="20"/>
              </w:rPr>
              <w:t>to</w:t>
            </w:r>
            <w:proofErr w:type="spellEnd"/>
            <w:r>
              <w:rPr>
                <w:spacing w:val="3"/>
                <w:w w:val="110"/>
                <w:sz w:val="20"/>
              </w:rPr>
              <w:t xml:space="preserve"> </w:t>
            </w:r>
            <w:proofErr w:type="spellStart"/>
            <w:r>
              <w:rPr>
                <w:w w:val="110"/>
                <w:sz w:val="20"/>
              </w:rPr>
              <w:t>make</w:t>
            </w:r>
            <w:proofErr w:type="spellEnd"/>
            <w:r>
              <w:rPr>
                <w:spacing w:val="2"/>
                <w:w w:val="110"/>
                <w:sz w:val="20"/>
              </w:rPr>
              <w:t xml:space="preserve"> </w:t>
            </w:r>
            <w:proofErr w:type="spellStart"/>
            <w:r>
              <w:rPr>
                <w:w w:val="110"/>
                <w:sz w:val="20"/>
              </w:rPr>
              <w:t>substantiated</w:t>
            </w:r>
            <w:proofErr w:type="spellEnd"/>
            <w:r>
              <w:rPr>
                <w:spacing w:val="3"/>
                <w:w w:val="110"/>
                <w:sz w:val="20"/>
              </w:rPr>
              <w:t xml:space="preserve"> </w:t>
            </w:r>
            <w:proofErr w:type="spellStart"/>
            <w:r>
              <w:rPr>
                <w:spacing w:val="-2"/>
                <w:w w:val="110"/>
                <w:sz w:val="20"/>
              </w:rPr>
              <w:t>decisions</w:t>
            </w:r>
            <w:proofErr w:type="spellEnd"/>
          </w:p>
        </w:tc>
      </w:tr>
      <w:tr w:rsidR="006258F6" w14:paraId="76A05C20" w14:textId="77777777">
        <w:trPr>
          <w:trHeight w:val="520"/>
        </w:trPr>
        <w:tc>
          <w:tcPr>
            <w:tcW w:w="611" w:type="dxa"/>
          </w:tcPr>
          <w:p w14:paraId="6A5E6080"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08</w:t>
            </w:r>
          </w:p>
        </w:tc>
        <w:tc>
          <w:tcPr>
            <w:tcW w:w="4789" w:type="dxa"/>
          </w:tcPr>
          <w:p w14:paraId="41A8FA66" w14:textId="77777777" w:rsidR="006258F6" w:rsidRDefault="00A235A6">
            <w:pPr>
              <w:pStyle w:val="TableParagraph"/>
              <w:spacing w:before="21" w:line="247" w:lineRule="auto"/>
              <w:ind w:left="1886" w:right="133" w:hanging="1526"/>
              <w:rPr>
                <w:sz w:val="20"/>
              </w:rPr>
            </w:pPr>
            <w:r>
              <w:rPr>
                <w:w w:val="115"/>
                <w:sz w:val="20"/>
              </w:rPr>
              <w:t xml:space="preserve">Здатність працювати в міжнародному </w:t>
            </w:r>
            <w:r>
              <w:rPr>
                <w:spacing w:val="-2"/>
                <w:w w:val="115"/>
                <w:sz w:val="20"/>
              </w:rPr>
              <w:t>контексті</w:t>
            </w:r>
          </w:p>
        </w:tc>
        <w:tc>
          <w:tcPr>
            <w:tcW w:w="4789" w:type="dxa"/>
          </w:tcPr>
          <w:p w14:paraId="0A9AFB1E" w14:textId="77777777" w:rsidR="006258F6" w:rsidRDefault="00A235A6">
            <w:pPr>
              <w:pStyle w:val="TableParagraph"/>
              <w:spacing w:before="141"/>
              <w:ind w:left="56" w:right="40"/>
              <w:jc w:val="center"/>
              <w:rPr>
                <w:sz w:val="20"/>
              </w:rPr>
            </w:pPr>
            <w:proofErr w:type="spellStart"/>
            <w:r>
              <w:rPr>
                <w:w w:val="110"/>
                <w:sz w:val="20"/>
              </w:rPr>
              <w:t>Ability</w:t>
            </w:r>
            <w:proofErr w:type="spellEnd"/>
            <w:r>
              <w:rPr>
                <w:spacing w:val="-9"/>
                <w:w w:val="110"/>
                <w:sz w:val="20"/>
              </w:rPr>
              <w:t xml:space="preserve"> </w:t>
            </w:r>
            <w:proofErr w:type="spellStart"/>
            <w:r>
              <w:rPr>
                <w:w w:val="110"/>
                <w:sz w:val="20"/>
              </w:rPr>
              <w:t>to</w:t>
            </w:r>
            <w:proofErr w:type="spellEnd"/>
            <w:r>
              <w:rPr>
                <w:spacing w:val="-8"/>
                <w:w w:val="110"/>
                <w:sz w:val="20"/>
              </w:rPr>
              <w:t xml:space="preserve"> </w:t>
            </w:r>
            <w:proofErr w:type="spellStart"/>
            <w:r>
              <w:rPr>
                <w:w w:val="110"/>
                <w:sz w:val="20"/>
              </w:rPr>
              <w:t>work</w:t>
            </w:r>
            <w:proofErr w:type="spellEnd"/>
            <w:r>
              <w:rPr>
                <w:spacing w:val="-8"/>
                <w:w w:val="110"/>
                <w:sz w:val="20"/>
              </w:rPr>
              <w:t xml:space="preserve"> </w:t>
            </w:r>
            <w:proofErr w:type="spellStart"/>
            <w:r>
              <w:rPr>
                <w:w w:val="110"/>
                <w:sz w:val="20"/>
              </w:rPr>
              <w:t>in</w:t>
            </w:r>
            <w:proofErr w:type="spellEnd"/>
            <w:r>
              <w:rPr>
                <w:spacing w:val="-8"/>
                <w:w w:val="110"/>
                <w:sz w:val="20"/>
              </w:rPr>
              <w:t xml:space="preserve"> </w:t>
            </w:r>
            <w:proofErr w:type="spellStart"/>
            <w:r>
              <w:rPr>
                <w:w w:val="110"/>
                <w:sz w:val="20"/>
              </w:rPr>
              <w:t>the</w:t>
            </w:r>
            <w:proofErr w:type="spellEnd"/>
            <w:r>
              <w:rPr>
                <w:spacing w:val="-9"/>
                <w:w w:val="110"/>
                <w:sz w:val="20"/>
              </w:rPr>
              <w:t xml:space="preserve"> </w:t>
            </w:r>
            <w:proofErr w:type="spellStart"/>
            <w:r>
              <w:rPr>
                <w:w w:val="110"/>
                <w:sz w:val="20"/>
              </w:rPr>
              <w:t>international</w:t>
            </w:r>
            <w:proofErr w:type="spellEnd"/>
            <w:r>
              <w:rPr>
                <w:spacing w:val="-8"/>
                <w:w w:val="110"/>
                <w:sz w:val="20"/>
              </w:rPr>
              <w:t xml:space="preserve"> </w:t>
            </w:r>
            <w:proofErr w:type="spellStart"/>
            <w:r>
              <w:rPr>
                <w:spacing w:val="-2"/>
                <w:w w:val="110"/>
                <w:sz w:val="20"/>
              </w:rPr>
              <w:t>context</w:t>
            </w:r>
            <w:proofErr w:type="spellEnd"/>
          </w:p>
        </w:tc>
      </w:tr>
      <w:tr w:rsidR="006258F6" w14:paraId="0C7695B6" w14:textId="77777777">
        <w:trPr>
          <w:trHeight w:val="520"/>
        </w:trPr>
        <w:tc>
          <w:tcPr>
            <w:tcW w:w="611" w:type="dxa"/>
          </w:tcPr>
          <w:p w14:paraId="00FB3A9B"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09</w:t>
            </w:r>
          </w:p>
        </w:tc>
        <w:tc>
          <w:tcPr>
            <w:tcW w:w="4789" w:type="dxa"/>
          </w:tcPr>
          <w:p w14:paraId="4103ECE7" w14:textId="77777777" w:rsidR="006258F6" w:rsidRDefault="00A235A6">
            <w:pPr>
              <w:pStyle w:val="TableParagraph"/>
              <w:spacing w:before="21" w:line="247" w:lineRule="auto"/>
              <w:ind w:left="1829" w:right="133" w:hanging="1336"/>
              <w:rPr>
                <w:sz w:val="20"/>
              </w:rPr>
            </w:pPr>
            <w:r>
              <w:rPr>
                <w:w w:val="115"/>
                <w:sz w:val="20"/>
              </w:rPr>
              <w:t xml:space="preserve">Здатність розробляти та управляти </w:t>
            </w:r>
            <w:proofErr w:type="spellStart"/>
            <w:r>
              <w:rPr>
                <w:spacing w:val="-2"/>
                <w:w w:val="115"/>
                <w:sz w:val="20"/>
              </w:rPr>
              <w:t>проєктами</w:t>
            </w:r>
            <w:proofErr w:type="spellEnd"/>
          </w:p>
        </w:tc>
        <w:tc>
          <w:tcPr>
            <w:tcW w:w="4789" w:type="dxa"/>
          </w:tcPr>
          <w:p w14:paraId="4EA43448" w14:textId="77777777" w:rsidR="006258F6" w:rsidRDefault="00A235A6">
            <w:pPr>
              <w:pStyle w:val="TableParagraph"/>
              <w:spacing w:before="141"/>
              <w:ind w:left="56" w:right="40"/>
              <w:jc w:val="center"/>
              <w:rPr>
                <w:sz w:val="20"/>
              </w:rPr>
            </w:pPr>
            <w:proofErr w:type="spellStart"/>
            <w:r>
              <w:rPr>
                <w:w w:val="110"/>
                <w:sz w:val="20"/>
              </w:rPr>
              <w:t>Ability</w:t>
            </w:r>
            <w:proofErr w:type="spellEnd"/>
            <w:r>
              <w:rPr>
                <w:spacing w:val="8"/>
                <w:w w:val="110"/>
                <w:sz w:val="20"/>
              </w:rPr>
              <w:t xml:space="preserve"> </w:t>
            </w:r>
            <w:proofErr w:type="spellStart"/>
            <w:r>
              <w:rPr>
                <w:w w:val="110"/>
                <w:sz w:val="20"/>
              </w:rPr>
              <w:t>to</w:t>
            </w:r>
            <w:proofErr w:type="spellEnd"/>
            <w:r>
              <w:rPr>
                <w:spacing w:val="8"/>
                <w:w w:val="110"/>
                <w:sz w:val="20"/>
              </w:rPr>
              <w:t xml:space="preserve"> </w:t>
            </w:r>
            <w:proofErr w:type="spellStart"/>
            <w:r>
              <w:rPr>
                <w:w w:val="110"/>
                <w:sz w:val="20"/>
              </w:rPr>
              <w:t>develop</w:t>
            </w:r>
            <w:proofErr w:type="spellEnd"/>
            <w:r>
              <w:rPr>
                <w:spacing w:val="9"/>
                <w:w w:val="110"/>
                <w:sz w:val="20"/>
              </w:rPr>
              <w:t xml:space="preserve"> </w:t>
            </w:r>
            <w:proofErr w:type="spellStart"/>
            <w:r>
              <w:rPr>
                <w:w w:val="110"/>
                <w:sz w:val="20"/>
              </w:rPr>
              <w:t>and</w:t>
            </w:r>
            <w:proofErr w:type="spellEnd"/>
            <w:r>
              <w:rPr>
                <w:spacing w:val="8"/>
                <w:w w:val="110"/>
                <w:sz w:val="20"/>
              </w:rPr>
              <w:t xml:space="preserve"> </w:t>
            </w:r>
            <w:proofErr w:type="spellStart"/>
            <w:r>
              <w:rPr>
                <w:w w:val="110"/>
                <w:sz w:val="20"/>
              </w:rPr>
              <w:t>manage</w:t>
            </w:r>
            <w:proofErr w:type="spellEnd"/>
            <w:r>
              <w:rPr>
                <w:spacing w:val="8"/>
                <w:w w:val="110"/>
                <w:sz w:val="20"/>
              </w:rPr>
              <w:t xml:space="preserve"> </w:t>
            </w:r>
            <w:proofErr w:type="spellStart"/>
            <w:r>
              <w:rPr>
                <w:spacing w:val="-2"/>
                <w:w w:val="110"/>
                <w:sz w:val="20"/>
              </w:rPr>
              <w:t>projects</w:t>
            </w:r>
            <w:proofErr w:type="spellEnd"/>
          </w:p>
        </w:tc>
      </w:tr>
      <w:tr w:rsidR="006258F6" w14:paraId="222AE369" w14:textId="77777777">
        <w:trPr>
          <w:trHeight w:val="520"/>
        </w:trPr>
        <w:tc>
          <w:tcPr>
            <w:tcW w:w="611" w:type="dxa"/>
          </w:tcPr>
          <w:p w14:paraId="3C5A1BA4" w14:textId="77777777"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10</w:t>
            </w:r>
          </w:p>
        </w:tc>
        <w:tc>
          <w:tcPr>
            <w:tcW w:w="4789" w:type="dxa"/>
          </w:tcPr>
          <w:p w14:paraId="67E34914" w14:textId="77777777" w:rsidR="006258F6" w:rsidRDefault="00A235A6">
            <w:pPr>
              <w:pStyle w:val="TableParagraph"/>
              <w:spacing w:before="21" w:line="247" w:lineRule="auto"/>
              <w:ind w:left="1058" w:hanging="727"/>
              <w:rPr>
                <w:sz w:val="20"/>
              </w:rPr>
            </w:pPr>
            <w:r>
              <w:rPr>
                <w:w w:val="115"/>
                <w:sz w:val="20"/>
              </w:rPr>
              <w:t>Здатність оцінювати та забезпечувати якість виконуваних робіт</w:t>
            </w:r>
          </w:p>
        </w:tc>
        <w:tc>
          <w:tcPr>
            <w:tcW w:w="4789" w:type="dxa"/>
          </w:tcPr>
          <w:p w14:paraId="157770B1" w14:textId="77777777" w:rsidR="006258F6" w:rsidRDefault="00A235A6">
            <w:pPr>
              <w:pStyle w:val="TableParagraph"/>
              <w:spacing w:before="21" w:line="247" w:lineRule="auto"/>
              <w:ind w:left="1543" w:right="133" w:hanging="1354"/>
              <w:rPr>
                <w:sz w:val="20"/>
              </w:rPr>
            </w:pPr>
            <w:proofErr w:type="spellStart"/>
            <w:r>
              <w:rPr>
                <w:w w:val="110"/>
                <w:sz w:val="20"/>
              </w:rPr>
              <w:t>Ability</w:t>
            </w:r>
            <w:proofErr w:type="spellEnd"/>
            <w:r>
              <w:rPr>
                <w:spacing w:val="-1"/>
                <w:w w:val="110"/>
                <w:sz w:val="20"/>
              </w:rPr>
              <w:t xml:space="preserve"> </w:t>
            </w:r>
            <w:proofErr w:type="spellStart"/>
            <w:r>
              <w:rPr>
                <w:w w:val="110"/>
                <w:sz w:val="20"/>
              </w:rPr>
              <w:t>to</w:t>
            </w:r>
            <w:proofErr w:type="spellEnd"/>
            <w:r>
              <w:rPr>
                <w:spacing w:val="-1"/>
                <w:w w:val="110"/>
                <w:sz w:val="20"/>
              </w:rPr>
              <w:t xml:space="preserve"> </w:t>
            </w:r>
            <w:proofErr w:type="spellStart"/>
            <w:r>
              <w:rPr>
                <w:w w:val="110"/>
                <w:sz w:val="20"/>
              </w:rPr>
              <w:t>evaluate</w:t>
            </w:r>
            <w:proofErr w:type="spellEnd"/>
            <w:r>
              <w:rPr>
                <w:spacing w:val="-1"/>
                <w:w w:val="110"/>
                <w:sz w:val="20"/>
              </w:rPr>
              <w:t xml:space="preserve"> </w:t>
            </w:r>
            <w:proofErr w:type="spellStart"/>
            <w:r>
              <w:rPr>
                <w:w w:val="110"/>
                <w:sz w:val="20"/>
              </w:rPr>
              <w:t>and</w:t>
            </w:r>
            <w:proofErr w:type="spellEnd"/>
            <w:r>
              <w:rPr>
                <w:spacing w:val="-1"/>
                <w:w w:val="110"/>
                <w:sz w:val="20"/>
              </w:rPr>
              <w:t xml:space="preserve"> </w:t>
            </w:r>
            <w:proofErr w:type="spellStart"/>
            <w:r>
              <w:rPr>
                <w:w w:val="110"/>
                <w:sz w:val="20"/>
              </w:rPr>
              <w:t>ensure</w:t>
            </w:r>
            <w:proofErr w:type="spellEnd"/>
            <w:r>
              <w:rPr>
                <w:spacing w:val="-1"/>
                <w:w w:val="110"/>
                <w:sz w:val="20"/>
              </w:rPr>
              <w:t xml:space="preserve"> </w:t>
            </w:r>
            <w:proofErr w:type="spellStart"/>
            <w:r>
              <w:rPr>
                <w:w w:val="110"/>
                <w:sz w:val="20"/>
              </w:rPr>
              <w:t>the</w:t>
            </w:r>
            <w:proofErr w:type="spellEnd"/>
            <w:r>
              <w:rPr>
                <w:spacing w:val="-1"/>
                <w:w w:val="110"/>
                <w:sz w:val="20"/>
              </w:rPr>
              <w:t xml:space="preserve"> </w:t>
            </w:r>
            <w:proofErr w:type="spellStart"/>
            <w:r>
              <w:rPr>
                <w:w w:val="110"/>
                <w:sz w:val="20"/>
              </w:rPr>
              <w:t>quality</w:t>
            </w:r>
            <w:proofErr w:type="spellEnd"/>
            <w:r>
              <w:rPr>
                <w:spacing w:val="-1"/>
                <w:w w:val="110"/>
                <w:sz w:val="20"/>
              </w:rPr>
              <w:t xml:space="preserve"> </w:t>
            </w:r>
            <w:proofErr w:type="spellStart"/>
            <w:r>
              <w:rPr>
                <w:w w:val="110"/>
                <w:sz w:val="20"/>
              </w:rPr>
              <w:t>of</w:t>
            </w:r>
            <w:proofErr w:type="spellEnd"/>
            <w:r>
              <w:rPr>
                <w:w w:val="110"/>
                <w:sz w:val="20"/>
              </w:rPr>
              <w:t xml:space="preserve"> </w:t>
            </w:r>
            <w:proofErr w:type="spellStart"/>
            <w:r>
              <w:rPr>
                <w:w w:val="110"/>
                <w:sz w:val="20"/>
              </w:rPr>
              <w:t>works</w:t>
            </w:r>
            <w:proofErr w:type="spellEnd"/>
            <w:r>
              <w:rPr>
                <w:w w:val="110"/>
                <w:sz w:val="20"/>
              </w:rPr>
              <w:t xml:space="preserve"> </w:t>
            </w:r>
            <w:proofErr w:type="spellStart"/>
            <w:r>
              <w:rPr>
                <w:w w:val="110"/>
                <w:sz w:val="20"/>
              </w:rPr>
              <w:t>performed</w:t>
            </w:r>
            <w:proofErr w:type="spellEnd"/>
          </w:p>
        </w:tc>
      </w:tr>
      <w:tr w:rsidR="006258F6" w14:paraId="0935DC6B" w14:textId="77777777">
        <w:trPr>
          <w:trHeight w:val="239"/>
        </w:trPr>
        <w:tc>
          <w:tcPr>
            <w:tcW w:w="10189" w:type="dxa"/>
            <w:gridSpan w:val="3"/>
          </w:tcPr>
          <w:p w14:paraId="6262F3F5" w14:textId="77777777" w:rsidR="006258F6" w:rsidRDefault="00A235A6">
            <w:pPr>
              <w:pStyle w:val="TableParagraph"/>
              <w:spacing w:before="27"/>
              <w:ind w:left="16"/>
              <w:jc w:val="center"/>
              <w:rPr>
                <w:b/>
                <w:sz w:val="16"/>
              </w:rPr>
            </w:pPr>
            <w:r>
              <w:rPr>
                <w:b/>
                <w:w w:val="125"/>
                <w:sz w:val="16"/>
              </w:rPr>
              <w:t>Фахові</w:t>
            </w:r>
            <w:r>
              <w:rPr>
                <w:b/>
                <w:spacing w:val="-13"/>
                <w:w w:val="125"/>
                <w:sz w:val="16"/>
              </w:rPr>
              <w:t xml:space="preserve"> </w:t>
            </w:r>
            <w:r>
              <w:rPr>
                <w:b/>
                <w:w w:val="125"/>
                <w:sz w:val="16"/>
              </w:rPr>
              <w:t>компетентності</w:t>
            </w:r>
            <w:r>
              <w:rPr>
                <w:b/>
                <w:spacing w:val="-13"/>
                <w:w w:val="125"/>
                <w:sz w:val="16"/>
              </w:rPr>
              <w:t xml:space="preserve"> </w:t>
            </w:r>
            <w:r>
              <w:rPr>
                <w:b/>
                <w:w w:val="125"/>
                <w:sz w:val="16"/>
              </w:rPr>
              <w:t>(ФК)/Professional</w:t>
            </w:r>
            <w:r>
              <w:rPr>
                <w:b/>
                <w:spacing w:val="-12"/>
                <w:w w:val="125"/>
                <w:sz w:val="16"/>
              </w:rPr>
              <w:t xml:space="preserve"> </w:t>
            </w:r>
            <w:proofErr w:type="spellStart"/>
            <w:r>
              <w:rPr>
                <w:b/>
                <w:spacing w:val="-2"/>
                <w:w w:val="125"/>
                <w:sz w:val="16"/>
              </w:rPr>
              <w:t>competencies</w:t>
            </w:r>
            <w:proofErr w:type="spellEnd"/>
          </w:p>
        </w:tc>
      </w:tr>
      <w:tr w:rsidR="006258F6" w14:paraId="689E65C2" w14:textId="77777777">
        <w:trPr>
          <w:trHeight w:val="1480"/>
        </w:trPr>
        <w:tc>
          <w:tcPr>
            <w:tcW w:w="611" w:type="dxa"/>
          </w:tcPr>
          <w:p w14:paraId="7255A340" w14:textId="77777777" w:rsidR="006258F6" w:rsidRDefault="006258F6">
            <w:pPr>
              <w:pStyle w:val="TableParagraph"/>
              <w:rPr>
                <w:b/>
                <w:sz w:val="20"/>
              </w:rPr>
            </w:pPr>
          </w:p>
          <w:p w14:paraId="5A64B8CC" w14:textId="77777777" w:rsidR="006258F6" w:rsidRDefault="006258F6">
            <w:pPr>
              <w:pStyle w:val="TableParagraph"/>
              <w:spacing w:before="36"/>
              <w:rPr>
                <w:b/>
                <w:sz w:val="20"/>
              </w:rPr>
            </w:pPr>
          </w:p>
          <w:p w14:paraId="65124F30" w14:textId="77777777" w:rsidR="006258F6" w:rsidRDefault="00A235A6">
            <w:pPr>
              <w:pStyle w:val="TableParagraph"/>
              <w:spacing w:before="1" w:line="247" w:lineRule="auto"/>
              <w:ind w:left="178" w:right="127" w:hanging="30"/>
              <w:rPr>
                <w:i/>
                <w:sz w:val="20"/>
              </w:rPr>
            </w:pPr>
            <w:r>
              <w:rPr>
                <w:i/>
                <w:spacing w:val="-6"/>
                <w:w w:val="115"/>
                <w:sz w:val="20"/>
              </w:rPr>
              <w:t xml:space="preserve">ФК </w:t>
            </w:r>
            <w:r>
              <w:rPr>
                <w:i/>
                <w:spacing w:val="-5"/>
                <w:w w:val="120"/>
                <w:sz w:val="20"/>
              </w:rPr>
              <w:t>01</w:t>
            </w:r>
          </w:p>
        </w:tc>
        <w:tc>
          <w:tcPr>
            <w:tcW w:w="4789" w:type="dxa"/>
          </w:tcPr>
          <w:p w14:paraId="0A74BF8E" w14:textId="77777777" w:rsidR="006258F6" w:rsidRDefault="00A235A6">
            <w:pPr>
              <w:pStyle w:val="TableParagraph"/>
              <w:spacing w:before="21" w:line="247" w:lineRule="auto"/>
              <w:ind w:left="82" w:right="63" w:hanging="2"/>
              <w:jc w:val="center"/>
              <w:rPr>
                <w:sz w:val="20"/>
              </w:rPr>
            </w:pPr>
            <w:r>
              <w:rPr>
                <w:w w:val="115"/>
                <w:sz w:val="20"/>
              </w:rPr>
              <w:t>Здатність обирати та застосовувати придатні</w:t>
            </w:r>
            <w:r>
              <w:rPr>
                <w:spacing w:val="-8"/>
                <w:w w:val="115"/>
                <w:sz w:val="20"/>
              </w:rPr>
              <w:t xml:space="preserve"> </w:t>
            </w:r>
            <w:r>
              <w:rPr>
                <w:w w:val="115"/>
                <w:sz w:val="20"/>
              </w:rPr>
              <w:t>математичні</w:t>
            </w:r>
            <w:r>
              <w:rPr>
                <w:spacing w:val="-8"/>
                <w:w w:val="115"/>
                <w:sz w:val="20"/>
              </w:rPr>
              <w:t xml:space="preserve"> </w:t>
            </w:r>
            <w:r>
              <w:rPr>
                <w:w w:val="115"/>
                <w:sz w:val="20"/>
              </w:rPr>
              <w:t>методи,</w:t>
            </w:r>
            <w:r>
              <w:rPr>
                <w:spacing w:val="-8"/>
                <w:w w:val="115"/>
                <w:sz w:val="20"/>
              </w:rPr>
              <w:t xml:space="preserve"> </w:t>
            </w:r>
            <w:r>
              <w:rPr>
                <w:w w:val="115"/>
                <w:sz w:val="20"/>
              </w:rPr>
              <w:t>комп'ютерні технології, а також підходи до стандартизації та сертифікації для вирішення завдань в сфері інформаційно- вимірювальних технологій</w:t>
            </w:r>
          </w:p>
        </w:tc>
        <w:tc>
          <w:tcPr>
            <w:tcW w:w="4789" w:type="dxa"/>
          </w:tcPr>
          <w:p w14:paraId="3BE55944" w14:textId="77777777" w:rsidR="006258F6" w:rsidRDefault="00A235A6">
            <w:pPr>
              <w:pStyle w:val="TableParagraph"/>
              <w:spacing w:before="21" w:line="247" w:lineRule="auto"/>
              <w:ind w:left="213" w:right="194" w:hanging="2"/>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select</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acceptable</w:t>
            </w:r>
            <w:proofErr w:type="spellEnd"/>
            <w:r>
              <w:rPr>
                <w:w w:val="110"/>
                <w:sz w:val="20"/>
              </w:rPr>
              <w:t xml:space="preserve"> </w:t>
            </w:r>
            <w:proofErr w:type="spellStart"/>
            <w:r>
              <w:rPr>
                <w:w w:val="110"/>
                <w:sz w:val="20"/>
              </w:rPr>
              <w:t>mathematical</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computer</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as</w:t>
            </w:r>
            <w:proofErr w:type="spellEnd"/>
            <w:r>
              <w:rPr>
                <w:w w:val="110"/>
                <w:sz w:val="20"/>
              </w:rPr>
              <w:t xml:space="preserve"> </w:t>
            </w:r>
            <w:proofErr w:type="spellStart"/>
            <w:r>
              <w:rPr>
                <w:w w:val="110"/>
                <w:sz w:val="20"/>
              </w:rPr>
              <w:t>well</w:t>
            </w:r>
            <w:proofErr w:type="spellEnd"/>
            <w:r>
              <w:rPr>
                <w:w w:val="110"/>
                <w:sz w:val="20"/>
              </w:rPr>
              <w:t xml:space="preserve"> </w:t>
            </w:r>
            <w:proofErr w:type="spellStart"/>
            <w:r>
              <w:rPr>
                <w:w w:val="110"/>
                <w:sz w:val="20"/>
              </w:rPr>
              <w:t>as</w:t>
            </w:r>
            <w:proofErr w:type="spellEnd"/>
            <w:r>
              <w:rPr>
                <w:w w:val="110"/>
                <w:sz w:val="20"/>
              </w:rPr>
              <w:t xml:space="preserve"> </w:t>
            </w:r>
            <w:proofErr w:type="spellStart"/>
            <w:r>
              <w:rPr>
                <w:w w:val="110"/>
                <w:sz w:val="20"/>
              </w:rPr>
              <w:t>approaches</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standardization</w:t>
            </w:r>
            <w:proofErr w:type="spellEnd"/>
            <w:r>
              <w:rPr>
                <w:spacing w:val="-2"/>
                <w:w w:val="110"/>
                <w:sz w:val="20"/>
              </w:rPr>
              <w:t xml:space="preserve"> </w:t>
            </w:r>
            <w:proofErr w:type="spellStart"/>
            <w:r>
              <w:rPr>
                <w:w w:val="110"/>
                <w:sz w:val="20"/>
              </w:rPr>
              <w:t>and</w:t>
            </w:r>
            <w:proofErr w:type="spellEnd"/>
            <w:r>
              <w:rPr>
                <w:spacing w:val="-2"/>
                <w:w w:val="110"/>
                <w:sz w:val="20"/>
              </w:rPr>
              <w:t xml:space="preserve"> </w:t>
            </w:r>
            <w:proofErr w:type="spellStart"/>
            <w:r>
              <w:rPr>
                <w:w w:val="110"/>
                <w:sz w:val="20"/>
              </w:rPr>
              <w:t>certification</w:t>
            </w:r>
            <w:proofErr w:type="spellEnd"/>
            <w:r>
              <w:rPr>
                <w:spacing w:val="-2"/>
                <w:w w:val="110"/>
                <w:sz w:val="20"/>
              </w:rPr>
              <w:t xml:space="preserve"> </w:t>
            </w:r>
            <w:proofErr w:type="spellStart"/>
            <w:r>
              <w:rPr>
                <w:w w:val="110"/>
                <w:sz w:val="20"/>
              </w:rPr>
              <w:t>for</w:t>
            </w:r>
            <w:proofErr w:type="spellEnd"/>
            <w:r>
              <w:rPr>
                <w:spacing w:val="-2"/>
                <w:w w:val="110"/>
                <w:sz w:val="20"/>
              </w:rPr>
              <w:t xml:space="preserve"> </w:t>
            </w:r>
            <w:proofErr w:type="spellStart"/>
            <w:r>
              <w:rPr>
                <w:w w:val="110"/>
                <w:sz w:val="20"/>
              </w:rPr>
              <w:t>solving</w:t>
            </w:r>
            <w:proofErr w:type="spellEnd"/>
            <w:r>
              <w:rPr>
                <w:w w:val="110"/>
                <w:sz w:val="20"/>
              </w:rPr>
              <w:t xml:space="preserve"> </w:t>
            </w:r>
            <w:proofErr w:type="spellStart"/>
            <w:r>
              <w:rPr>
                <w:w w:val="110"/>
                <w:sz w:val="20"/>
              </w:rPr>
              <w:t>problems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field</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p>
        </w:tc>
      </w:tr>
      <w:tr w:rsidR="006258F6" w14:paraId="3AC62DEC" w14:textId="77777777">
        <w:trPr>
          <w:trHeight w:val="1000"/>
        </w:trPr>
        <w:tc>
          <w:tcPr>
            <w:tcW w:w="611" w:type="dxa"/>
          </w:tcPr>
          <w:p w14:paraId="1FB2BE70" w14:textId="77777777" w:rsidR="006258F6" w:rsidRDefault="006258F6">
            <w:pPr>
              <w:pStyle w:val="TableParagraph"/>
              <w:spacing w:before="29"/>
              <w:rPr>
                <w:b/>
                <w:sz w:val="20"/>
              </w:rPr>
            </w:pPr>
          </w:p>
          <w:p w14:paraId="274084F0"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02</w:t>
            </w:r>
          </w:p>
        </w:tc>
        <w:tc>
          <w:tcPr>
            <w:tcW w:w="4789" w:type="dxa"/>
          </w:tcPr>
          <w:p w14:paraId="7138B224" w14:textId="77777777" w:rsidR="006258F6" w:rsidRDefault="00A235A6">
            <w:pPr>
              <w:pStyle w:val="TableParagraph"/>
              <w:spacing w:before="21" w:line="247" w:lineRule="auto"/>
              <w:ind w:left="58" w:right="39"/>
              <w:jc w:val="center"/>
              <w:rPr>
                <w:sz w:val="20"/>
              </w:rPr>
            </w:pPr>
            <w:r>
              <w:rPr>
                <w:w w:val="115"/>
                <w:sz w:val="20"/>
              </w:rPr>
              <w:t>Практичні</w:t>
            </w:r>
            <w:r>
              <w:rPr>
                <w:spacing w:val="-14"/>
                <w:w w:val="115"/>
                <w:sz w:val="20"/>
              </w:rPr>
              <w:t xml:space="preserve"> </w:t>
            </w:r>
            <w:r>
              <w:rPr>
                <w:w w:val="115"/>
                <w:sz w:val="20"/>
              </w:rPr>
              <w:t>навички</w:t>
            </w:r>
            <w:r>
              <w:rPr>
                <w:spacing w:val="-14"/>
                <w:w w:val="115"/>
                <w:sz w:val="20"/>
              </w:rPr>
              <w:t xml:space="preserve"> </w:t>
            </w:r>
            <w:r>
              <w:rPr>
                <w:w w:val="115"/>
                <w:sz w:val="20"/>
              </w:rPr>
              <w:t>розв’язування</w:t>
            </w:r>
            <w:r>
              <w:rPr>
                <w:spacing w:val="-14"/>
                <w:w w:val="115"/>
                <w:sz w:val="20"/>
              </w:rPr>
              <w:t xml:space="preserve"> </w:t>
            </w:r>
            <w:r>
              <w:rPr>
                <w:w w:val="115"/>
                <w:sz w:val="20"/>
              </w:rPr>
              <w:t>складних задач і проблем інформаційно- вимірювальних технологій, стандартизації при оцінюванні якості продукції</w:t>
            </w:r>
          </w:p>
        </w:tc>
        <w:tc>
          <w:tcPr>
            <w:tcW w:w="4789" w:type="dxa"/>
          </w:tcPr>
          <w:p w14:paraId="27170FCF" w14:textId="77777777" w:rsidR="006258F6" w:rsidRDefault="00A235A6">
            <w:pPr>
              <w:pStyle w:val="TableParagraph"/>
              <w:spacing w:before="21" w:line="247" w:lineRule="auto"/>
              <w:ind w:left="57" w:right="39"/>
              <w:jc w:val="center"/>
              <w:rPr>
                <w:sz w:val="20"/>
              </w:rPr>
            </w:pPr>
            <w:proofErr w:type="spellStart"/>
            <w:r>
              <w:rPr>
                <w:w w:val="110"/>
                <w:sz w:val="20"/>
              </w:rPr>
              <w:t>Practical</w:t>
            </w:r>
            <w:proofErr w:type="spellEnd"/>
            <w:r>
              <w:rPr>
                <w:w w:val="110"/>
                <w:sz w:val="20"/>
              </w:rPr>
              <w:t xml:space="preserve"> </w:t>
            </w:r>
            <w:proofErr w:type="spellStart"/>
            <w:r>
              <w:rPr>
                <w:w w:val="110"/>
                <w:sz w:val="20"/>
              </w:rPr>
              <w:t>skills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solving</w:t>
            </w:r>
            <w:proofErr w:type="spellEnd"/>
            <w:r>
              <w:rPr>
                <w:w w:val="110"/>
                <w:sz w:val="20"/>
              </w:rPr>
              <w:t xml:space="preserve"> </w:t>
            </w:r>
            <w:proofErr w:type="spellStart"/>
            <w:r>
              <w:rPr>
                <w:w w:val="110"/>
                <w:sz w:val="20"/>
              </w:rPr>
              <w:t>complex</w:t>
            </w:r>
            <w:proofErr w:type="spellEnd"/>
            <w:r>
              <w:rPr>
                <w:w w:val="110"/>
                <w:sz w:val="20"/>
              </w:rPr>
              <w:t xml:space="preserve"> </w:t>
            </w:r>
            <w:proofErr w:type="spellStart"/>
            <w:r>
              <w:rPr>
                <w:w w:val="110"/>
                <w:sz w:val="20"/>
              </w:rPr>
              <w:t>tasks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problems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measuring</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standardization</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assessment</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product</w:t>
            </w:r>
            <w:proofErr w:type="spellEnd"/>
            <w:r>
              <w:rPr>
                <w:w w:val="110"/>
                <w:sz w:val="20"/>
              </w:rPr>
              <w:t xml:space="preserve"> </w:t>
            </w:r>
            <w:proofErr w:type="spellStart"/>
            <w:r>
              <w:rPr>
                <w:w w:val="110"/>
                <w:sz w:val="20"/>
              </w:rPr>
              <w:t>quality</w:t>
            </w:r>
            <w:proofErr w:type="spellEnd"/>
          </w:p>
        </w:tc>
      </w:tr>
      <w:tr w:rsidR="006258F6" w14:paraId="22A9CF02" w14:textId="77777777">
        <w:trPr>
          <w:trHeight w:val="760"/>
        </w:trPr>
        <w:tc>
          <w:tcPr>
            <w:tcW w:w="611" w:type="dxa"/>
          </w:tcPr>
          <w:p w14:paraId="5FDC99A3" w14:textId="77777777"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03</w:t>
            </w:r>
          </w:p>
        </w:tc>
        <w:tc>
          <w:tcPr>
            <w:tcW w:w="4789" w:type="dxa"/>
          </w:tcPr>
          <w:p w14:paraId="2CFEF96D" w14:textId="77777777" w:rsidR="006258F6" w:rsidRDefault="00A235A6">
            <w:pPr>
              <w:pStyle w:val="TableParagraph"/>
              <w:spacing w:before="21" w:line="247" w:lineRule="auto"/>
              <w:ind w:left="339" w:right="322" w:firstLine="2"/>
              <w:jc w:val="center"/>
              <w:rPr>
                <w:sz w:val="20"/>
              </w:rPr>
            </w:pPr>
            <w:r>
              <w:rPr>
                <w:w w:val="115"/>
                <w:sz w:val="20"/>
              </w:rPr>
              <w:t>Знання і розуміння наукових фактів, концепцій,</w:t>
            </w:r>
            <w:r>
              <w:rPr>
                <w:spacing w:val="-18"/>
                <w:w w:val="115"/>
                <w:sz w:val="20"/>
              </w:rPr>
              <w:t xml:space="preserve"> </w:t>
            </w:r>
            <w:r>
              <w:rPr>
                <w:w w:val="115"/>
                <w:sz w:val="20"/>
              </w:rPr>
              <w:t>теорій,</w:t>
            </w:r>
            <w:r>
              <w:rPr>
                <w:spacing w:val="-17"/>
                <w:w w:val="115"/>
                <w:sz w:val="20"/>
              </w:rPr>
              <w:t xml:space="preserve"> </w:t>
            </w:r>
            <w:r>
              <w:rPr>
                <w:w w:val="115"/>
                <w:sz w:val="20"/>
              </w:rPr>
              <w:t>принципів</w:t>
            </w:r>
            <w:r>
              <w:rPr>
                <w:spacing w:val="-17"/>
                <w:w w:val="115"/>
                <w:sz w:val="20"/>
              </w:rPr>
              <w:t xml:space="preserve"> </w:t>
            </w:r>
            <w:r>
              <w:rPr>
                <w:w w:val="115"/>
                <w:sz w:val="20"/>
              </w:rPr>
              <w:t>і</w:t>
            </w:r>
            <w:r>
              <w:rPr>
                <w:spacing w:val="-18"/>
                <w:w w:val="115"/>
                <w:sz w:val="20"/>
              </w:rPr>
              <w:t xml:space="preserve"> </w:t>
            </w:r>
            <w:r>
              <w:rPr>
                <w:w w:val="115"/>
                <w:sz w:val="20"/>
              </w:rPr>
              <w:t>методів експериментальної інформатики</w:t>
            </w:r>
          </w:p>
        </w:tc>
        <w:tc>
          <w:tcPr>
            <w:tcW w:w="4789" w:type="dxa"/>
          </w:tcPr>
          <w:p w14:paraId="4CB3A410" w14:textId="77777777" w:rsidR="006258F6" w:rsidRDefault="00A235A6">
            <w:pPr>
              <w:pStyle w:val="TableParagraph"/>
              <w:spacing w:before="21" w:line="247" w:lineRule="auto"/>
              <w:ind w:left="57" w:right="39"/>
              <w:jc w:val="center"/>
              <w:rPr>
                <w:sz w:val="20"/>
              </w:rPr>
            </w:pPr>
            <w:proofErr w:type="spellStart"/>
            <w:r>
              <w:rPr>
                <w:w w:val="110"/>
                <w:sz w:val="20"/>
              </w:rPr>
              <w:t>Knowledge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understanding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scientific</w:t>
            </w:r>
            <w:proofErr w:type="spellEnd"/>
            <w:r>
              <w:rPr>
                <w:w w:val="110"/>
                <w:sz w:val="20"/>
              </w:rPr>
              <w:t xml:space="preserve"> </w:t>
            </w:r>
            <w:proofErr w:type="spellStart"/>
            <w:r>
              <w:rPr>
                <w:w w:val="110"/>
                <w:sz w:val="20"/>
              </w:rPr>
              <w:t>facts</w:t>
            </w:r>
            <w:proofErr w:type="spellEnd"/>
            <w:r>
              <w:rPr>
                <w:w w:val="110"/>
                <w:sz w:val="20"/>
              </w:rPr>
              <w:t xml:space="preserve">, </w:t>
            </w:r>
            <w:proofErr w:type="spellStart"/>
            <w:r>
              <w:rPr>
                <w:w w:val="110"/>
                <w:sz w:val="20"/>
              </w:rPr>
              <w:t>concepts</w:t>
            </w:r>
            <w:proofErr w:type="spellEnd"/>
            <w:r>
              <w:rPr>
                <w:w w:val="110"/>
                <w:sz w:val="20"/>
              </w:rPr>
              <w:t xml:space="preserve">, </w:t>
            </w:r>
            <w:proofErr w:type="spellStart"/>
            <w:r>
              <w:rPr>
                <w:w w:val="110"/>
                <w:sz w:val="20"/>
              </w:rPr>
              <w:t>theories</w:t>
            </w:r>
            <w:proofErr w:type="spellEnd"/>
            <w:r>
              <w:rPr>
                <w:w w:val="110"/>
                <w:sz w:val="20"/>
              </w:rPr>
              <w:t xml:space="preserve">, </w:t>
            </w:r>
            <w:proofErr w:type="spellStart"/>
            <w:r>
              <w:rPr>
                <w:w w:val="110"/>
                <w:sz w:val="20"/>
              </w:rPr>
              <w:t>principles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experimental</w:t>
            </w:r>
            <w:proofErr w:type="spellEnd"/>
            <w:r>
              <w:rPr>
                <w:w w:val="110"/>
                <w:sz w:val="20"/>
              </w:rPr>
              <w:t xml:space="preserve"> </w:t>
            </w:r>
            <w:proofErr w:type="spellStart"/>
            <w:r>
              <w:rPr>
                <w:w w:val="110"/>
                <w:sz w:val="20"/>
              </w:rPr>
              <w:t>informatics</w:t>
            </w:r>
            <w:proofErr w:type="spellEnd"/>
          </w:p>
        </w:tc>
      </w:tr>
      <w:tr w:rsidR="006258F6" w14:paraId="168E222A" w14:textId="77777777">
        <w:trPr>
          <w:trHeight w:val="760"/>
        </w:trPr>
        <w:tc>
          <w:tcPr>
            <w:tcW w:w="611" w:type="dxa"/>
          </w:tcPr>
          <w:p w14:paraId="6777475B" w14:textId="77777777"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04</w:t>
            </w:r>
          </w:p>
        </w:tc>
        <w:tc>
          <w:tcPr>
            <w:tcW w:w="4789" w:type="dxa"/>
          </w:tcPr>
          <w:p w14:paraId="65F960C6" w14:textId="77777777" w:rsidR="006258F6" w:rsidRDefault="00A235A6">
            <w:pPr>
              <w:pStyle w:val="TableParagraph"/>
              <w:spacing w:before="21" w:line="247" w:lineRule="auto"/>
              <w:ind w:left="197" w:right="114" w:hanging="67"/>
              <w:rPr>
                <w:sz w:val="20"/>
              </w:rPr>
            </w:pPr>
            <w:r>
              <w:rPr>
                <w:w w:val="115"/>
                <w:sz w:val="20"/>
              </w:rPr>
              <w:t>Здатність</w:t>
            </w:r>
            <w:r>
              <w:rPr>
                <w:spacing w:val="-3"/>
                <w:w w:val="115"/>
                <w:sz w:val="20"/>
              </w:rPr>
              <w:t xml:space="preserve"> </w:t>
            </w:r>
            <w:r>
              <w:rPr>
                <w:w w:val="115"/>
                <w:sz w:val="20"/>
              </w:rPr>
              <w:t>застосовувати</w:t>
            </w:r>
            <w:r>
              <w:rPr>
                <w:spacing w:val="-3"/>
                <w:w w:val="115"/>
                <w:sz w:val="20"/>
              </w:rPr>
              <w:t xml:space="preserve"> </w:t>
            </w:r>
            <w:r>
              <w:rPr>
                <w:w w:val="115"/>
                <w:sz w:val="20"/>
              </w:rPr>
              <w:t>системний</w:t>
            </w:r>
            <w:r>
              <w:rPr>
                <w:spacing w:val="-3"/>
                <w:w w:val="115"/>
                <w:sz w:val="20"/>
              </w:rPr>
              <w:t xml:space="preserve"> </w:t>
            </w:r>
            <w:r>
              <w:rPr>
                <w:w w:val="115"/>
                <w:sz w:val="20"/>
              </w:rPr>
              <w:t>підхід до вирішення науково-технічних завдань інформаційно-вимірювальних технологій</w:t>
            </w:r>
          </w:p>
        </w:tc>
        <w:tc>
          <w:tcPr>
            <w:tcW w:w="4789" w:type="dxa"/>
          </w:tcPr>
          <w:p w14:paraId="2B02694B" w14:textId="77777777" w:rsidR="006258F6" w:rsidRDefault="00A235A6">
            <w:pPr>
              <w:pStyle w:val="TableParagraph"/>
              <w:spacing w:before="21" w:line="247" w:lineRule="auto"/>
              <w:ind w:left="57" w:right="39"/>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system</w:t>
            </w:r>
            <w:proofErr w:type="spellEnd"/>
            <w:r>
              <w:rPr>
                <w:w w:val="110"/>
                <w:sz w:val="20"/>
              </w:rPr>
              <w:t xml:space="preserve"> </w:t>
            </w:r>
            <w:proofErr w:type="spellStart"/>
            <w:r>
              <w:rPr>
                <w:w w:val="110"/>
                <w:sz w:val="20"/>
              </w:rPr>
              <w:t>approach</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solving</w:t>
            </w:r>
            <w:proofErr w:type="spellEnd"/>
            <w:r>
              <w:rPr>
                <w:w w:val="110"/>
                <w:sz w:val="20"/>
              </w:rPr>
              <w:t xml:space="preserve"> </w:t>
            </w:r>
            <w:proofErr w:type="spellStart"/>
            <w:r>
              <w:rPr>
                <w:w w:val="110"/>
                <w:sz w:val="20"/>
              </w:rPr>
              <w:t>scientific</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technical</w:t>
            </w:r>
            <w:proofErr w:type="spellEnd"/>
            <w:r>
              <w:rPr>
                <w:w w:val="110"/>
                <w:sz w:val="20"/>
              </w:rPr>
              <w:t xml:space="preserve"> </w:t>
            </w:r>
            <w:proofErr w:type="spellStart"/>
            <w:r>
              <w:rPr>
                <w:w w:val="110"/>
                <w:sz w:val="20"/>
              </w:rPr>
              <w:t>problems</w:t>
            </w:r>
            <w:proofErr w:type="spellEnd"/>
            <w:r>
              <w:rPr>
                <w:w w:val="110"/>
                <w:sz w:val="20"/>
              </w:rPr>
              <w:t xml:space="preserve"> </w:t>
            </w:r>
            <w:proofErr w:type="spellStart"/>
            <w:r>
              <w:rPr>
                <w:w w:val="110"/>
                <w:sz w:val="20"/>
              </w:rPr>
              <w:t>of</w:t>
            </w:r>
            <w:proofErr w:type="spellEnd"/>
            <w:r>
              <w:rPr>
                <w:spacing w:val="40"/>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p>
        </w:tc>
      </w:tr>
      <w:tr w:rsidR="006258F6" w14:paraId="45E74FD1" w14:textId="77777777">
        <w:trPr>
          <w:trHeight w:val="1000"/>
        </w:trPr>
        <w:tc>
          <w:tcPr>
            <w:tcW w:w="611" w:type="dxa"/>
          </w:tcPr>
          <w:p w14:paraId="65C15669" w14:textId="77777777" w:rsidR="006258F6" w:rsidRDefault="006258F6">
            <w:pPr>
              <w:pStyle w:val="TableParagraph"/>
              <w:spacing w:before="29"/>
              <w:rPr>
                <w:b/>
                <w:sz w:val="20"/>
              </w:rPr>
            </w:pPr>
          </w:p>
          <w:p w14:paraId="451CD9FA"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05</w:t>
            </w:r>
          </w:p>
        </w:tc>
        <w:tc>
          <w:tcPr>
            <w:tcW w:w="4789" w:type="dxa"/>
          </w:tcPr>
          <w:p w14:paraId="7EE331DE" w14:textId="77777777" w:rsidR="006258F6" w:rsidRDefault="00A235A6">
            <w:pPr>
              <w:pStyle w:val="TableParagraph"/>
              <w:spacing w:before="21" w:line="247" w:lineRule="auto"/>
              <w:ind w:left="82" w:right="64" w:hanging="1"/>
              <w:jc w:val="center"/>
              <w:rPr>
                <w:sz w:val="20"/>
              </w:rPr>
            </w:pPr>
            <w:r>
              <w:rPr>
                <w:w w:val="115"/>
                <w:sz w:val="20"/>
              </w:rPr>
              <w:t>Здатність розв’язувати складні професійні завдання і проблеми на основі розуміння технічних</w:t>
            </w:r>
            <w:r>
              <w:rPr>
                <w:spacing w:val="-10"/>
                <w:w w:val="115"/>
                <w:sz w:val="20"/>
              </w:rPr>
              <w:t xml:space="preserve"> </w:t>
            </w:r>
            <w:r>
              <w:rPr>
                <w:w w:val="115"/>
                <w:sz w:val="20"/>
              </w:rPr>
              <w:t>аспектів</w:t>
            </w:r>
            <w:r>
              <w:rPr>
                <w:spacing w:val="-10"/>
                <w:w w:val="115"/>
                <w:sz w:val="20"/>
              </w:rPr>
              <w:t xml:space="preserve"> </w:t>
            </w:r>
            <w:r>
              <w:rPr>
                <w:w w:val="115"/>
                <w:sz w:val="20"/>
              </w:rPr>
              <w:t>забезпечення</w:t>
            </w:r>
            <w:r>
              <w:rPr>
                <w:spacing w:val="-10"/>
                <w:w w:val="115"/>
                <w:sz w:val="20"/>
              </w:rPr>
              <w:t xml:space="preserve"> </w:t>
            </w:r>
            <w:r>
              <w:rPr>
                <w:w w:val="115"/>
                <w:sz w:val="20"/>
              </w:rPr>
              <w:t>контролю якості продукції</w:t>
            </w:r>
          </w:p>
        </w:tc>
        <w:tc>
          <w:tcPr>
            <w:tcW w:w="4789" w:type="dxa"/>
          </w:tcPr>
          <w:p w14:paraId="6CFD20FC" w14:textId="77777777" w:rsidR="006258F6" w:rsidRDefault="00A235A6">
            <w:pPr>
              <w:pStyle w:val="TableParagraph"/>
              <w:spacing w:before="21" w:line="247" w:lineRule="auto"/>
              <w:ind w:left="57" w:right="39"/>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solve</w:t>
            </w:r>
            <w:proofErr w:type="spellEnd"/>
            <w:r>
              <w:rPr>
                <w:w w:val="110"/>
                <w:sz w:val="20"/>
              </w:rPr>
              <w:t xml:space="preserve"> </w:t>
            </w:r>
            <w:proofErr w:type="spellStart"/>
            <w:r>
              <w:rPr>
                <w:w w:val="110"/>
                <w:sz w:val="20"/>
              </w:rPr>
              <w:t>complex</w:t>
            </w:r>
            <w:proofErr w:type="spellEnd"/>
            <w:r>
              <w:rPr>
                <w:w w:val="110"/>
                <w:sz w:val="20"/>
              </w:rPr>
              <w:t xml:space="preserve"> </w:t>
            </w:r>
            <w:proofErr w:type="spellStart"/>
            <w:r>
              <w:rPr>
                <w:w w:val="110"/>
                <w:sz w:val="20"/>
              </w:rPr>
              <w:t>professional</w:t>
            </w:r>
            <w:proofErr w:type="spellEnd"/>
            <w:r>
              <w:rPr>
                <w:w w:val="110"/>
                <w:sz w:val="20"/>
              </w:rPr>
              <w:t xml:space="preserve"> </w:t>
            </w:r>
            <w:proofErr w:type="spellStart"/>
            <w:r>
              <w:rPr>
                <w:w w:val="110"/>
                <w:sz w:val="20"/>
              </w:rPr>
              <w:t>tasks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5"/>
                <w:sz w:val="20"/>
              </w:rPr>
              <w:t>problems</w:t>
            </w:r>
            <w:proofErr w:type="spellEnd"/>
            <w:r>
              <w:rPr>
                <w:w w:val="115"/>
                <w:sz w:val="20"/>
              </w:rPr>
              <w:t xml:space="preserve"> </w:t>
            </w:r>
            <w:proofErr w:type="spellStart"/>
            <w:r>
              <w:rPr>
                <w:w w:val="115"/>
                <w:sz w:val="20"/>
              </w:rPr>
              <w:t>based</w:t>
            </w:r>
            <w:proofErr w:type="spellEnd"/>
            <w:r>
              <w:rPr>
                <w:w w:val="115"/>
                <w:sz w:val="20"/>
              </w:rPr>
              <w:t xml:space="preserve"> </w:t>
            </w:r>
            <w:proofErr w:type="spellStart"/>
            <w:r>
              <w:rPr>
                <w:w w:val="115"/>
                <w:sz w:val="20"/>
              </w:rPr>
              <w:t>on</w:t>
            </w:r>
            <w:proofErr w:type="spellEnd"/>
            <w:r>
              <w:rPr>
                <w:w w:val="115"/>
                <w:sz w:val="20"/>
              </w:rPr>
              <w:t xml:space="preserve"> </w:t>
            </w:r>
            <w:proofErr w:type="spellStart"/>
            <w:r>
              <w:rPr>
                <w:w w:val="115"/>
                <w:sz w:val="20"/>
              </w:rPr>
              <w:t>the</w:t>
            </w:r>
            <w:proofErr w:type="spellEnd"/>
            <w:r>
              <w:rPr>
                <w:w w:val="115"/>
                <w:sz w:val="20"/>
              </w:rPr>
              <w:t xml:space="preserve"> </w:t>
            </w:r>
            <w:proofErr w:type="spellStart"/>
            <w:r>
              <w:rPr>
                <w:w w:val="115"/>
                <w:sz w:val="20"/>
              </w:rPr>
              <w:t>understanding</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technical</w:t>
            </w:r>
            <w:proofErr w:type="spellEnd"/>
            <w:r>
              <w:rPr>
                <w:w w:val="115"/>
                <w:sz w:val="20"/>
              </w:rPr>
              <w:t xml:space="preserve"> </w:t>
            </w:r>
            <w:proofErr w:type="spellStart"/>
            <w:r>
              <w:rPr>
                <w:w w:val="115"/>
                <w:sz w:val="20"/>
              </w:rPr>
              <w:t>aspects</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ensuring</w:t>
            </w:r>
            <w:proofErr w:type="spellEnd"/>
            <w:r>
              <w:rPr>
                <w:w w:val="115"/>
                <w:sz w:val="20"/>
              </w:rPr>
              <w:t xml:space="preserve"> </w:t>
            </w:r>
            <w:proofErr w:type="spellStart"/>
            <w:r>
              <w:rPr>
                <w:w w:val="115"/>
                <w:sz w:val="20"/>
              </w:rPr>
              <w:t>the</w:t>
            </w:r>
            <w:proofErr w:type="spellEnd"/>
            <w:r>
              <w:rPr>
                <w:w w:val="115"/>
                <w:sz w:val="20"/>
              </w:rPr>
              <w:t xml:space="preserve"> </w:t>
            </w:r>
            <w:proofErr w:type="spellStart"/>
            <w:r>
              <w:rPr>
                <w:w w:val="115"/>
                <w:sz w:val="20"/>
              </w:rPr>
              <w:t>quality</w:t>
            </w:r>
            <w:proofErr w:type="spellEnd"/>
            <w:r>
              <w:rPr>
                <w:w w:val="115"/>
                <w:sz w:val="20"/>
              </w:rPr>
              <w:t xml:space="preserve"> </w:t>
            </w:r>
            <w:proofErr w:type="spellStart"/>
            <w:r>
              <w:rPr>
                <w:w w:val="115"/>
                <w:sz w:val="20"/>
              </w:rPr>
              <w:t>control</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products</w:t>
            </w:r>
            <w:proofErr w:type="spellEnd"/>
          </w:p>
        </w:tc>
      </w:tr>
      <w:tr w:rsidR="006258F6" w14:paraId="5AB3A002" w14:textId="77777777">
        <w:trPr>
          <w:trHeight w:val="1000"/>
        </w:trPr>
        <w:tc>
          <w:tcPr>
            <w:tcW w:w="611" w:type="dxa"/>
          </w:tcPr>
          <w:p w14:paraId="55EDF0E5" w14:textId="77777777" w:rsidR="006258F6" w:rsidRDefault="006258F6">
            <w:pPr>
              <w:pStyle w:val="TableParagraph"/>
              <w:spacing w:before="29"/>
              <w:rPr>
                <w:b/>
                <w:sz w:val="20"/>
              </w:rPr>
            </w:pPr>
          </w:p>
          <w:p w14:paraId="243F7795"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06</w:t>
            </w:r>
          </w:p>
        </w:tc>
        <w:tc>
          <w:tcPr>
            <w:tcW w:w="4789" w:type="dxa"/>
          </w:tcPr>
          <w:p w14:paraId="31DB424E" w14:textId="77777777" w:rsidR="006258F6" w:rsidRDefault="00A235A6">
            <w:pPr>
              <w:pStyle w:val="TableParagraph"/>
              <w:spacing w:before="21" w:line="247" w:lineRule="auto"/>
              <w:ind w:left="216" w:right="197" w:hanging="2"/>
              <w:jc w:val="center"/>
              <w:rPr>
                <w:sz w:val="20"/>
              </w:rPr>
            </w:pPr>
            <w:r>
              <w:rPr>
                <w:w w:val="115"/>
                <w:sz w:val="20"/>
              </w:rPr>
              <w:t xml:space="preserve">Здатність застосовувати розуміння </w:t>
            </w:r>
            <w:r>
              <w:rPr>
                <w:w w:val="110"/>
                <w:sz w:val="20"/>
              </w:rPr>
              <w:t xml:space="preserve">інформаційно-вимірювальних технологій </w:t>
            </w:r>
            <w:r>
              <w:rPr>
                <w:w w:val="115"/>
                <w:sz w:val="20"/>
              </w:rPr>
              <w:t>при роботі з технічною літературою та іншими джерелами інформації</w:t>
            </w:r>
          </w:p>
        </w:tc>
        <w:tc>
          <w:tcPr>
            <w:tcW w:w="4789" w:type="dxa"/>
          </w:tcPr>
          <w:p w14:paraId="438B867F" w14:textId="77777777" w:rsidR="006258F6" w:rsidRDefault="00A235A6">
            <w:pPr>
              <w:pStyle w:val="TableParagraph"/>
              <w:spacing w:before="21" w:line="247" w:lineRule="auto"/>
              <w:ind w:left="58" w:right="39"/>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understanding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when</w:t>
            </w:r>
            <w:proofErr w:type="spellEnd"/>
            <w:r>
              <w:rPr>
                <w:w w:val="110"/>
                <w:sz w:val="20"/>
              </w:rPr>
              <w:t xml:space="preserve"> </w:t>
            </w:r>
            <w:proofErr w:type="spellStart"/>
            <w:r>
              <w:rPr>
                <w:w w:val="110"/>
                <w:sz w:val="20"/>
              </w:rPr>
              <w:t>working</w:t>
            </w:r>
            <w:proofErr w:type="spellEnd"/>
            <w:r>
              <w:rPr>
                <w:w w:val="110"/>
                <w:sz w:val="20"/>
              </w:rPr>
              <w:t xml:space="preserve"> </w:t>
            </w:r>
            <w:proofErr w:type="spellStart"/>
            <w:r>
              <w:rPr>
                <w:w w:val="110"/>
                <w:sz w:val="20"/>
              </w:rPr>
              <w:t>with</w:t>
            </w:r>
            <w:proofErr w:type="spellEnd"/>
            <w:r>
              <w:rPr>
                <w:w w:val="110"/>
                <w:sz w:val="20"/>
              </w:rPr>
              <w:t xml:space="preserve"> </w:t>
            </w:r>
            <w:proofErr w:type="spellStart"/>
            <w:r>
              <w:rPr>
                <w:w w:val="110"/>
                <w:sz w:val="20"/>
              </w:rPr>
              <w:t>technical</w:t>
            </w:r>
            <w:proofErr w:type="spellEnd"/>
            <w:r>
              <w:rPr>
                <w:w w:val="110"/>
                <w:sz w:val="20"/>
              </w:rPr>
              <w:t xml:space="preserve"> </w:t>
            </w:r>
            <w:proofErr w:type="spellStart"/>
            <w:r>
              <w:rPr>
                <w:w w:val="110"/>
                <w:sz w:val="20"/>
              </w:rPr>
              <w:t>literature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other</w:t>
            </w:r>
            <w:proofErr w:type="spellEnd"/>
            <w:r>
              <w:rPr>
                <w:w w:val="110"/>
                <w:sz w:val="20"/>
              </w:rPr>
              <w:t xml:space="preserve"> </w:t>
            </w:r>
            <w:proofErr w:type="spellStart"/>
            <w:r>
              <w:rPr>
                <w:w w:val="110"/>
                <w:sz w:val="20"/>
              </w:rPr>
              <w:t>sources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p>
        </w:tc>
      </w:tr>
    </w:tbl>
    <w:p w14:paraId="380E5FD1" w14:textId="77777777" w:rsidR="006258F6" w:rsidRDefault="006258F6">
      <w:pPr>
        <w:pStyle w:val="TableParagraph"/>
        <w:spacing w:line="247" w:lineRule="auto"/>
        <w:jc w:val="center"/>
        <w:rPr>
          <w:sz w:val="20"/>
        </w:rPr>
        <w:sectPr w:rsidR="006258F6">
          <w:pgSz w:w="11910" w:h="16840"/>
          <w:pgMar w:top="700" w:right="708" w:bottom="280" w:left="708" w:header="509" w:footer="0" w:gutter="0"/>
          <w:cols w:space="720"/>
        </w:sectPr>
      </w:pPr>
    </w:p>
    <w:p w14:paraId="1A7EAEC4"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66C9BDE6" wp14:editId="64870FF9">
                <wp:extent cx="6480175" cy="3810"/>
                <wp:effectExtent l="9525" t="0" r="0" b="571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0" name="Graphic 70"/>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131497" id="Group 6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">
                <v:shape id="Graphic 7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" path="m,l6480048,e" filled="f" strokeweight=".09983mm">
                  <v:path arrowok="t"/>
                </v:shape>
                <w10:anchorlock/>
              </v:group>
            </w:pict>
          </mc:Fallback>
        </mc:AlternateContent>
      </w:r>
    </w:p>
    <w:p w14:paraId="090366E1"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14:paraId="2C055963" w14:textId="77777777">
        <w:trPr>
          <w:trHeight w:val="1240"/>
        </w:trPr>
        <w:tc>
          <w:tcPr>
            <w:tcW w:w="611" w:type="dxa"/>
          </w:tcPr>
          <w:p w14:paraId="628E78C3" w14:textId="77777777" w:rsidR="006258F6" w:rsidRDefault="006258F6">
            <w:pPr>
              <w:pStyle w:val="TableParagraph"/>
              <w:spacing w:before="149"/>
              <w:rPr>
                <w:b/>
                <w:sz w:val="20"/>
              </w:rPr>
            </w:pPr>
          </w:p>
          <w:p w14:paraId="0EBBC56E"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07</w:t>
            </w:r>
          </w:p>
        </w:tc>
        <w:tc>
          <w:tcPr>
            <w:tcW w:w="4789" w:type="dxa"/>
          </w:tcPr>
          <w:p w14:paraId="5491D8B6" w14:textId="77777777" w:rsidR="006258F6" w:rsidRDefault="00A235A6">
            <w:pPr>
              <w:pStyle w:val="TableParagraph"/>
              <w:spacing w:before="21" w:line="247" w:lineRule="auto"/>
              <w:ind w:left="225" w:right="206" w:hanging="2"/>
              <w:jc w:val="center"/>
              <w:rPr>
                <w:sz w:val="20"/>
              </w:rPr>
            </w:pPr>
            <w:r>
              <w:rPr>
                <w:w w:val="115"/>
                <w:sz w:val="20"/>
              </w:rPr>
              <w:t>Здатність застосовувати комплексний підхід</w:t>
            </w:r>
            <w:r>
              <w:rPr>
                <w:spacing w:val="-16"/>
                <w:w w:val="115"/>
                <w:sz w:val="20"/>
              </w:rPr>
              <w:t xml:space="preserve"> </w:t>
            </w:r>
            <w:r>
              <w:rPr>
                <w:w w:val="115"/>
                <w:sz w:val="20"/>
              </w:rPr>
              <w:t>до</w:t>
            </w:r>
            <w:r>
              <w:rPr>
                <w:spacing w:val="-16"/>
                <w:w w:val="115"/>
                <w:sz w:val="20"/>
              </w:rPr>
              <w:t xml:space="preserve"> </w:t>
            </w:r>
            <w:r>
              <w:rPr>
                <w:w w:val="115"/>
                <w:sz w:val="20"/>
              </w:rPr>
              <w:t>вирішення</w:t>
            </w:r>
            <w:r>
              <w:rPr>
                <w:spacing w:val="-16"/>
                <w:w w:val="115"/>
                <w:sz w:val="20"/>
              </w:rPr>
              <w:t xml:space="preserve"> </w:t>
            </w:r>
            <w:r>
              <w:rPr>
                <w:w w:val="115"/>
                <w:sz w:val="20"/>
              </w:rPr>
              <w:t>експериментальних завдань із застосуванням засобів інформаційно-вимірювальної техніки та прикладного</w:t>
            </w:r>
            <w:r>
              <w:rPr>
                <w:spacing w:val="-4"/>
                <w:w w:val="115"/>
                <w:sz w:val="20"/>
              </w:rPr>
              <w:t xml:space="preserve"> </w:t>
            </w:r>
            <w:r>
              <w:rPr>
                <w:w w:val="115"/>
                <w:sz w:val="20"/>
              </w:rPr>
              <w:t>програмного</w:t>
            </w:r>
            <w:r>
              <w:rPr>
                <w:spacing w:val="-4"/>
                <w:w w:val="115"/>
                <w:sz w:val="20"/>
              </w:rPr>
              <w:t xml:space="preserve"> </w:t>
            </w:r>
            <w:r>
              <w:rPr>
                <w:w w:val="115"/>
                <w:sz w:val="20"/>
              </w:rPr>
              <w:t>забезпечення</w:t>
            </w:r>
          </w:p>
        </w:tc>
        <w:tc>
          <w:tcPr>
            <w:tcW w:w="4789" w:type="dxa"/>
          </w:tcPr>
          <w:p w14:paraId="7A33B074" w14:textId="77777777" w:rsidR="006258F6" w:rsidRDefault="00A235A6">
            <w:pPr>
              <w:pStyle w:val="TableParagraph"/>
              <w:spacing w:before="141" w:line="247" w:lineRule="auto"/>
              <w:ind w:left="127" w:right="108"/>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an</w:t>
            </w:r>
            <w:proofErr w:type="spellEnd"/>
            <w:r>
              <w:rPr>
                <w:w w:val="110"/>
                <w:sz w:val="20"/>
              </w:rPr>
              <w:t xml:space="preserve"> </w:t>
            </w:r>
            <w:proofErr w:type="spellStart"/>
            <w:r>
              <w:rPr>
                <w:w w:val="110"/>
                <w:sz w:val="20"/>
              </w:rPr>
              <w:t>integrated</w:t>
            </w:r>
            <w:proofErr w:type="spellEnd"/>
            <w:r>
              <w:rPr>
                <w:w w:val="110"/>
                <w:sz w:val="20"/>
              </w:rPr>
              <w:t xml:space="preserve"> </w:t>
            </w:r>
            <w:proofErr w:type="spellStart"/>
            <w:r>
              <w:rPr>
                <w:w w:val="110"/>
                <w:sz w:val="20"/>
              </w:rPr>
              <w:t>approach</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solving</w:t>
            </w:r>
            <w:proofErr w:type="spellEnd"/>
            <w:r>
              <w:rPr>
                <w:w w:val="110"/>
                <w:sz w:val="20"/>
              </w:rPr>
              <w:t xml:space="preserve"> </w:t>
            </w:r>
            <w:proofErr w:type="spellStart"/>
            <w:r>
              <w:rPr>
                <w:w w:val="110"/>
                <w:sz w:val="20"/>
              </w:rPr>
              <w:t>experimental</w:t>
            </w:r>
            <w:proofErr w:type="spellEnd"/>
            <w:r>
              <w:rPr>
                <w:w w:val="110"/>
                <w:sz w:val="20"/>
              </w:rPr>
              <w:t xml:space="preserve"> </w:t>
            </w:r>
            <w:proofErr w:type="spellStart"/>
            <w:r>
              <w:rPr>
                <w:w w:val="110"/>
                <w:sz w:val="20"/>
              </w:rPr>
              <w:t>problems</w:t>
            </w:r>
            <w:proofErr w:type="spellEnd"/>
            <w:r>
              <w:rPr>
                <w:w w:val="110"/>
                <w:sz w:val="20"/>
              </w:rPr>
              <w:t xml:space="preserve"> </w:t>
            </w:r>
            <w:proofErr w:type="spellStart"/>
            <w:r>
              <w:rPr>
                <w:w w:val="110"/>
                <w:sz w:val="20"/>
              </w:rPr>
              <w:t>using</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means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equipment</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application</w:t>
            </w:r>
            <w:proofErr w:type="spellEnd"/>
            <w:r>
              <w:rPr>
                <w:w w:val="110"/>
                <w:sz w:val="20"/>
              </w:rPr>
              <w:t xml:space="preserve"> </w:t>
            </w:r>
            <w:proofErr w:type="spellStart"/>
            <w:r>
              <w:rPr>
                <w:w w:val="110"/>
                <w:sz w:val="20"/>
              </w:rPr>
              <w:t>software</w:t>
            </w:r>
            <w:proofErr w:type="spellEnd"/>
          </w:p>
        </w:tc>
      </w:tr>
      <w:tr w:rsidR="006258F6" w14:paraId="72C218FE" w14:textId="77777777">
        <w:trPr>
          <w:trHeight w:val="1240"/>
        </w:trPr>
        <w:tc>
          <w:tcPr>
            <w:tcW w:w="611" w:type="dxa"/>
          </w:tcPr>
          <w:p w14:paraId="6442FF8F" w14:textId="77777777" w:rsidR="006258F6" w:rsidRDefault="006258F6">
            <w:pPr>
              <w:pStyle w:val="TableParagraph"/>
              <w:spacing w:before="149"/>
              <w:rPr>
                <w:b/>
                <w:sz w:val="20"/>
              </w:rPr>
            </w:pPr>
          </w:p>
          <w:p w14:paraId="7952ED8F"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08</w:t>
            </w:r>
          </w:p>
        </w:tc>
        <w:tc>
          <w:tcPr>
            <w:tcW w:w="4789" w:type="dxa"/>
          </w:tcPr>
          <w:p w14:paraId="7D707444" w14:textId="77777777" w:rsidR="006258F6" w:rsidRDefault="00A235A6">
            <w:pPr>
              <w:pStyle w:val="TableParagraph"/>
              <w:spacing w:before="21" w:line="247" w:lineRule="auto"/>
              <w:ind w:left="429" w:right="411" w:hanging="2"/>
              <w:jc w:val="center"/>
              <w:rPr>
                <w:sz w:val="20"/>
              </w:rPr>
            </w:pPr>
            <w:r>
              <w:rPr>
                <w:w w:val="115"/>
                <w:sz w:val="20"/>
              </w:rPr>
              <w:t>Здатність демонструвати знання і розуміння</w:t>
            </w:r>
            <w:r>
              <w:rPr>
                <w:spacing w:val="-15"/>
                <w:w w:val="115"/>
                <w:sz w:val="20"/>
              </w:rPr>
              <w:t xml:space="preserve"> </w:t>
            </w:r>
            <w:r>
              <w:rPr>
                <w:w w:val="115"/>
                <w:sz w:val="20"/>
              </w:rPr>
              <w:t>математичних</w:t>
            </w:r>
            <w:r>
              <w:rPr>
                <w:spacing w:val="-15"/>
                <w:w w:val="115"/>
                <w:sz w:val="20"/>
              </w:rPr>
              <w:t xml:space="preserve"> </w:t>
            </w:r>
            <w:r>
              <w:rPr>
                <w:w w:val="115"/>
                <w:sz w:val="20"/>
              </w:rPr>
              <w:t>принципів</w:t>
            </w:r>
            <w:r>
              <w:rPr>
                <w:spacing w:val="-15"/>
                <w:w w:val="115"/>
                <w:sz w:val="20"/>
              </w:rPr>
              <w:t xml:space="preserve"> </w:t>
            </w:r>
            <w:r>
              <w:rPr>
                <w:w w:val="115"/>
                <w:sz w:val="20"/>
              </w:rPr>
              <w:t xml:space="preserve">і методів, необхідних для створення віртуальних засобів вимірювання та </w:t>
            </w:r>
            <w:r>
              <w:rPr>
                <w:spacing w:val="2"/>
                <w:w w:val="110"/>
                <w:sz w:val="20"/>
              </w:rPr>
              <w:t>інформаційно-вимірювальної</w:t>
            </w:r>
            <w:r>
              <w:rPr>
                <w:spacing w:val="26"/>
                <w:w w:val="110"/>
                <w:sz w:val="20"/>
              </w:rPr>
              <w:t xml:space="preserve"> </w:t>
            </w:r>
            <w:r>
              <w:rPr>
                <w:spacing w:val="-2"/>
                <w:w w:val="110"/>
                <w:sz w:val="20"/>
              </w:rPr>
              <w:t>техніки</w:t>
            </w:r>
          </w:p>
        </w:tc>
        <w:tc>
          <w:tcPr>
            <w:tcW w:w="4789" w:type="dxa"/>
          </w:tcPr>
          <w:p w14:paraId="5E295581" w14:textId="77777777" w:rsidR="006258F6" w:rsidRDefault="00A235A6">
            <w:pPr>
              <w:pStyle w:val="TableParagraph"/>
              <w:spacing w:before="21" w:line="247" w:lineRule="auto"/>
              <w:ind w:left="80" w:right="61" w:hanging="2"/>
              <w:jc w:val="center"/>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demonstrate</w:t>
            </w:r>
            <w:proofErr w:type="spellEnd"/>
            <w:r>
              <w:rPr>
                <w:w w:val="110"/>
                <w:sz w:val="20"/>
              </w:rPr>
              <w:t xml:space="preserve"> </w:t>
            </w:r>
            <w:proofErr w:type="spellStart"/>
            <w:r>
              <w:rPr>
                <w:w w:val="110"/>
                <w:sz w:val="20"/>
              </w:rPr>
              <w:t>knowledge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understanding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mathematical</w:t>
            </w:r>
            <w:proofErr w:type="spellEnd"/>
            <w:r>
              <w:rPr>
                <w:w w:val="110"/>
                <w:sz w:val="20"/>
              </w:rPr>
              <w:t xml:space="preserve"> </w:t>
            </w:r>
            <w:proofErr w:type="spellStart"/>
            <w:r>
              <w:rPr>
                <w:w w:val="110"/>
                <w:sz w:val="20"/>
              </w:rPr>
              <w:t>principles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necessary</w:t>
            </w:r>
            <w:proofErr w:type="spellEnd"/>
            <w:r>
              <w:rPr>
                <w:w w:val="110"/>
                <w:sz w:val="20"/>
              </w:rPr>
              <w:t xml:space="preserve"> </w:t>
            </w:r>
            <w:proofErr w:type="spellStart"/>
            <w:r>
              <w:rPr>
                <w:w w:val="110"/>
                <w:sz w:val="20"/>
              </w:rPr>
              <w:t>for</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creation</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virtual</w:t>
            </w:r>
            <w:proofErr w:type="spellEnd"/>
            <w:r>
              <w:rPr>
                <w:w w:val="110"/>
                <w:sz w:val="20"/>
              </w:rPr>
              <w:t xml:space="preserve"> </w:t>
            </w:r>
            <w:proofErr w:type="spellStart"/>
            <w:r>
              <w:rPr>
                <w:w w:val="110"/>
                <w:sz w:val="20"/>
              </w:rPr>
              <w:t>means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measuring</w:t>
            </w:r>
            <w:proofErr w:type="spellEnd"/>
            <w:r>
              <w:rPr>
                <w:w w:val="110"/>
                <w:sz w:val="20"/>
              </w:rPr>
              <w:t xml:space="preserve"> </w:t>
            </w:r>
            <w:proofErr w:type="spellStart"/>
            <w:r>
              <w:rPr>
                <w:w w:val="110"/>
                <w:sz w:val="20"/>
              </w:rPr>
              <w:t>equipment</w:t>
            </w:r>
            <w:proofErr w:type="spellEnd"/>
          </w:p>
        </w:tc>
      </w:tr>
      <w:tr w:rsidR="006258F6" w14:paraId="106D170C" w14:textId="77777777">
        <w:trPr>
          <w:trHeight w:val="1000"/>
        </w:trPr>
        <w:tc>
          <w:tcPr>
            <w:tcW w:w="611" w:type="dxa"/>
          </w:tcPr>
          <w:p w14:paraId="1B45AE07" w14:textId="77777777" w:rsidR="006258F6" w:rsidRDefault="006258F6">
            <w:pPr>
              <w:pStyle w:val="TableParagraph"/>
              <w:spacing w:before="29"/>
              <w:rPr>
                <w:b/>
                <w:sz w:val="20"/>
              </w:rPr>
            </w:pPr>
          </w:p>
          <w:p w14:paraId="5B320FA5"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09</w:t>
            </w:r>
          </w:p>
        </w:tc>
        <w:tc>
          <w:tcPr>
            <w:tcW w:w="4789" w:type="dxa"/>
          </w:tcPr>
          <w:p w14:paraId="2A8F0343" w14:textId="77777777" w:rsidR="006258F6" w:rsidRDefault="00A235A6">
            <w:pPr>
              <w:pStyle w:val="TableParagraph"/>
              <w:spacing w:before="21" w:line="247" w:lineRule="auto"/>
              <w:ind w:left="53" w:right="34" w:hanging="2"/>
              <w:jc w:val="center"/>
              <w:rPr>
                <w:sz w:val="20"/>
              </w:rPr>
            </w:pPr>
            <w:r>
              <w:rPr>
                <w:w w:val="115"/>
                <w:sz w:val="20"/>
              </w:rPr>
              <w:t>Здатність розробляти сучасне програмне, апаратне</w:t>
            </w:r>
            <w:r>
              <w:rPr>
                <w:spacing w:val="-11"/>
                <w:w w:val="115"/>
                <w:sz w:val="20"/>
              </w:rPr>
              <w:t xml:space="preserve"> </w:t>
            </w:r>
            <w:r>
              <w:rPr>
                <w:w w:val="115"/>
                <w:sz w:val="20"/>
              </w:rPr>
              <w:t>забезпечення</w:t>
            </w:r>
            <w:r>
              <w:rPr>
                <w:spacing w:val="-11"/>
                <w:w w:val="115"/>
                <w:sz w:val="20"/>
              </w:rPr>
              <w:t xml:space="preserve"> </w:t>
            </w:r>
            <w:r>
              <w:rPr>
                <w:w w:val="115"/>
                <w:sz w:val="20"/>
              </w:rPr>
              <w:t xml:space="preserve">комп’ютеризованих інформаційно-вимірювальних систем та </w:t>
            </w:r>
            <w:r>
              <w:rPr>
                <w:spacing w:val="-2"/>
                <w:w w:val="115"/>
                <w:sz w:val="20"/>
              </w:rPr>
              <w:t>технологій</w:t>
            </w:r>
          </w:p>
        </w:tc>
        <w:tc>
          <w:tcPr>
            <w:tcW w:w="4789" w:type="dxa"/>
          </w:tcPr>
          <w:p w14:paraId="4B7CDE68" w14:textId="77777777" w:rsidR="006258F6" w:rsidRDefault="00A235A6">
            <w:pPr>
              <w:pStyle w:val="TableParagraph"/>
              <w:spacing w:before="141" w:line="247" w:lineRule="auto"/>
              <w:ind w:left="95" w:right="76"/>
              <w:jc w:val="center"/>
              <w:rPr>
                <w:sz w:val="20"/>
              </w:rPr>
            </w:pPr>
            <w:proofErr w:type="spellStart"/>
            <w:r>
              <w:rPr>
                <w:w w:val="110"/>
                <w:sz w:val="20"/>
              </w:rPr>
              <w:t>Ability</w:t>
            </w:r>
            <w:proofErr w:type="spellEnd"/>
            <w:r>
              <w:rPr>
                <w:spacing w:val="-2"/>
                <w:w w:val="110"/>
                <w:sz w:val="20"/>
              </w:rPr>
              <w:t xml:space="preserve"> </w:t>
            </w:r>
            <w:proofErr w:type="spellStart"/>
            <w:r>
              <w:rPr>
                <w:w w:val="110"/>
                <w:sz w:val="20"/>
              </w:rPr>
              <w:t>to</w:t>
            </w:r>
            <w:proofErr w:type="spellEnd"/>
            <w:r>
              <w:rPr>
                <w:spacing w:val="-2"/>
                <w:w w:val="110"/>
                <w:sz w:val="20"/>
              </w:rPr>
              <w:t xml:space="preserve"> </w:t>
            </w:r>
            <w:proofErr w:type="spellStart"/>
            <w:r>
              <w:rPr>
                <w:w w:val="110"/>
                <w:sz w:val="20"/>
              </w:rPr>
              <w:t>develop</w:t>
            </w:r>
            <w:proofErr w:type="spellEnd"/>
            <w:r>
              <w:rPr>
                <w:spacing w:val="-2"/>
                <w:w w:val="110"/>
                <w:sz w:val="20"/>
              </w:rPr>
              <w:t xml:space="preserve"> </w:t>
            </w:r>
            <w:proofErr w:type="spellStart"/>
            <w:r>
              <w:rPr>
                <w:w w:val="110"/>
                <w:sz w:val="20"/>
              </w:rPr>
              <w:t>modern</w:t>
            </w:r>
            <w:proofErr w:type="spellEnd"/>
            <w:r>
              <w:rPr>
                <w:spacing w:val="-2"/>
                <w:w w:val="110"/>
                <w:sz w:val="20"/>
              </w:rPr>
              <w:t xml:space="preserve"> </w:t>
            </w:r>
            <w:proofErr w:type="spellStart"/>
            <w:r>
              <w:rPr>
                <w:w w:val="110"/>
                <w:sz w:val="20"/>
              </w:rPr>
              <w:t>software</w:t>
            </w:r>
            <w:proofErr w:type="spellEnd"/>
            <w:r>
              <w:rPr>
                <w:w w:val="110"/>
                <w:sz w:val="20"/>
              </w:rPr>
              <w:t>,</w:t>
            </w:r>
            <w:r>
              <w:rPr>
                <w:spacing w:val="-2"/>
                <w:w w:val="110"/>
                <w:sz w:val="20"/>
              </w:rPr>
              <w:t xml:space="preserve"> </w:t>
            </w:r>
            <w:proofErr w:type="spellStart"/>
            <w:r>
              <w:rPr>
                <w:w w:val="110"/>
                <w:sz w:val="20"/>
              </w:rPr>
              <w:t>hardware</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computerized</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systems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technologies</w:t>
            </w:r>
            <w:proofErr w:type="spellEnd"/>
          </w:p>
        </w:tc>
      </w:tr>
      <w:tr w:rsidR="006258F6" w14:paraId="5665EA84" w14:textId="77777777">
        <w:trPr>
          <w:trHeight w:val="760"/>
        </w:trPr>
        <w:tc>
          <w:tcPr>
            <w:tcW w:w="611" w:type="dxa"/>
          </w:tcPr>
          <w:p w14:paraId="4419E3FA" w14:textId="77777777"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10</w:t>
            </w:r>
          </w:p>
        </w:tc>
        <w:tc>
          <w:tcPr>
            <w:tcW w:w="4789" w:type="dxa"/>
          </w:tcPr>
          <w:p w14:paraId="304BC5A3" w14:textId="77777777" w:rsidR="006258F6" w:rsidRDefault="00A235A6">
            <w:pPr>
              <w:pStyle w:val="TableParagraph"/>
              <w:spacing w:before="21" w:line="247" w:lineRule="auto"/>
              <w:ind w:left="56" w:right="39"/>
              <w:jc w:val="center"/>
              <w:rPr>
                <w:sz w:val="20"/>
              </w:rPr>
            </w:pPr>
            <w:r>
              <w:rPr>
                <w:w w:val="115"/>
                <w:sz w:val="20"/>
              </w:rPr>
              <w:t xml:space="preserve">Здатність враховувати комерційний та економічний контексти в будь-якій </w:t>
            </w:r>
            <w:r>
              <w:rPr>
                <w:spacing w:val="-2"/>
                <w:w w:val="115"/>
                <w:sz w:val="20"/>
              </w:rPr>
              <w:t>діяльності</w:t>
            </w:r>
          </w:p>
        </w:tc>
        <w:tc>
          <w:tcPr>
            <w:tcW w:w="4789" w:type="dxa"/>
          </w:tcPr>
          <w:p w14:paraId="65E9D38E" w14:textId="77777777" w:rsidR="006258F6" w:rsidRDefault="00A235A6">
            <w:pPr>
              <w:pStyle w:val="TableParagraph"/>
              <w:spacing w:before="141" w:line="247" w:lineRule="auto"/>
              <w:ind w:left="543" w:right="133" w:hanging="313"/>
              <w:rPr>
                <w:sz w:val="20"/>
              </w:rPr>
            </w:pPr>
            <w:proofErr w:type="spellStart"/>
            <w:r>
              <w:rPr>
                <w:w w:val="110"/>
                <w:sz w:val="20"/>
              </w:rPr>
              <w:t>Ability</w:t>
            </w:r>
            <w:proofErr w:type="spellEnd"/>
            <w:r>
              <w:rPr>
                <w:spacing w:val="-5"/>
                <w:w w:val="110"/>
                <w:sz w:val="20"/>
              </w:rPr>
              <w:t xml:space="preserve"> </w:t>
            </w:r>
            <w:proofErr w:type="spellStart"/>
            <w:r>
              <w:rPr>
                <w:w w:val="110"/>
                <w:sz w:val="20"/>
              </w:rPr>
              <w:t>to</w:t>
            </w:r>
            <w:proofErr w:type="spellEnd"/>
            <w:r>
              <w:rPr>
                <w:spacing w:val="-5"/>
                <w:w w:val="110"/>
                <w:sz w:val="20"/>
              </w:rPr>
              <w:t xml:space="preserve"> </w:t>
            </w:r>
            <w:proofErr w:type="spellStart"/>
            <w:r>
              <w:rPr>
                <w:w w:val="110"/>
                <w:sz w:val="20"/>
              </w:rPr>
              <w:t>take</w:t>
            </w:r>
            <w:proofErr w:type="spellEnd"/>
            <w:r>
              <w:rPr>
                <w:spacing w:val="-5"/>
                <w:w w:val="110"/>
                <w:sz w:val="20"/>
              </w:rPr>
              <w:t xml:space="preserve"> </w:t>
            </w:r>
            <w:proofErr w:type="spellStart"/>
            <w:r>
              <w:rPr>
                <w:w w:val="110"/>
                <w:sz w:val="20"/>
              </w:rPr>
              <w:t>into</w:t>
            </w:r>
            <w:proofErr w:type="spellEnd"/>
            <w:r>
              <w:rPr>
                <w:spacing w:val="-5"/>
                <w:w w:val="110"/>
                <w:sz w:val="20"/>
              </w:rPr>
              <w:t xml:space="preserve"> </w:t>
            </w:r>
            <w:proofErr w:type="spellStart"/>
            <w:r>
              <w:rPr>
                <w:w w:val="110"/>
                <w:sz w:val="20"/>
              </w:rPr>
              <w:t>account</w:t>
            </w:r>
            <w:proofErr w:type="spellEnd"/>
            <w:r>
              <w:rPr>
                <w:spacing w:val="-5"/>
                <w:w w:val="110"/>
                <w:sz w:val="20"/>
              </w:rPr>
              <w:t xml:space="preserve"> </w:t>
            </w:r>
            <w:proofErr w:type="spellStart"/>
            <w:r>
              <w:rPr>
                <w:w w:val="110"/>
                <w:sz w:val="20"/>
              </w:rPr>
              <w:t>the</w:t>
            </w:r>
            <w:proofErr w:type="spellEnd"/>
            <w:r>
              <w:rPr>
                <w:spacing w:val="-5"/>
                <w:w w:val="110"/>
                <w:sz w:val="20"/>
              </w:rPr>
              <w:t xml:space="preserve"> </w:t>
            </w:r>
            <w:proofErr w:type="spellStart"/>
            <w:r>
              <w:rPr>
                <w:w w:val="110"/>
                <w:sz w:val="20"/>
              </w:rPr>
              <w:t>commercial</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economic</w:t>
            </w:r>
            <w:proofErr w:type="spellEnd"/>
            <w:r>
              <w:rPr>
                <w:w w:val="110"/>
                <w:sz w:val="20"/>
              </w:rPr>
              <w:t xml:space="preserve"> </w:t>
            </w:r>
            <w:proofErr w:type="spellStart"/>
            <w:r>
              <w:rPr>
                <w:w w:val="110"/>
                <w:sz w:val="20"/>
              </w:rPr>
              <w:t>context</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any</w:t>
            </w:r>
            <w:proofErr w:type="spellEnd"/>
            <w:r>
              <w:rPr>
                <w:w w:val="110"/>
                <w:sz w:val="20"/>
              </w:rPr>
              <w:t xml:space="preserve"> </w:t>
            </w:r>
            <w:proofErr w:type="spellStart"/>
            <w:r>
              <w:rPr>
                <w:w w:val="110"/>
                <w:sz w:val="20"/>
              </w:rPr>
              <w:t>activity</w:t>
            </w:r>
            <w:proofErr w:type="spellEnd"/>
          </w:p>
        </w:tc>
      </w:tr>
      <w:tr w:rsidR="006258F6" w14:paraId="2DA05838" w14:textId="77777777">
        <w:trPr>
          <w:trHeight w:val="1000"/>
        </w:trPr>
        <w:tc>
          <w:tcPr>
            <w:tcW w:w="611" w:type="dxa"/>
          </w:tcPr>
          <w:p w14:paraId="1EE2B46E" w14:textId="77777777" w:rsidR="006258F6" w:rsidRDefault="006258F6">
            <w:pPr>
              <w:pStyle w:val="TableParagraph"/>
              <w:spacing w:before="29"/>
              <w:rPr>
                <w:b/>
                <w:sz w:val="20"/>
              </w:rPr>
            </w:pPr>
          </w:p>
          <w:p w14:paraId="7A3097B4" w14:textId="77777777"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11</w:t>
            </w:r>
          </w:p>
        </w:tc>
        <w:tc>
          <w:tcPr>
            <w:tcW w:w="4789" w:type="dxa"/>
          </w:tcPr>
          <w:p w14:paraId="3538D9FD" w14:textId="77777777" w:rsidR="006258F6" w:rsidRDefault="00A235A6">
            <w:pPr>
              <w:pStyle w:val="TableParagraph"/>
              <w:spacing w:before="21" w:line="247" w:lineRule="auto"/>
              <w:ind w:left="57" w:right="38" w:hanging="2"/>
              <w:jc w:val="center"/>
              <w:rPr>
                <w:sz w:val="20"/>
              </w:rPr>
            </w:pPr>
            <w:r>
              <w:rPr>
                <w:w w:val="115"/>
                <w:sz w:val="20"/>
              </w:rPr>
              <w:t xml:space="preserve">Здатність враховувати вимоги до </w:t>
            </w:r>
            <w:r>
              <w:rPr>
                <w:spacing w:val="-2"/>
                <w:w w:val="115"/>
                <w:sz w:val="20"/>
              </w:rPr>
              <w:t>метрологічної</w:t>
            </w:r>
            <w:r>
              <w:rPr>
                <w:spacing w:val="-6"/>
                <w:w w:val="115"/>
                <w:sz w:val="20"/>
              </w:rPr>
              <w:t xml:space="preserve"> </w:t>
            </w:r>
            <w:r>
              <w:rPr>
                <w:spacing w:val="-2"/>
                <w:w w:val="115"/>
                <w:sz w:val="20"/>
              </w:rPr>
              <w:t>діяльності</w:t>
            </w:r>
            <w:r>
              <w:rPr>
                <w:spacing w:val="-6"/>
                <w:w w:val="115"/>
                <w:sz w:val="20"/>
              </w:rPr>
              <w:t xml:space="preserve"> </w:t>
            </w:r>
            <w:r>
              <w:rPr>
                <w:spacing w:val="-2"/>
                <w:w w:val="115"/>
                <w:sz w:val="20"/>
              </w:rPr>
              <w:t>в</w:t>
            </w:r>
            <w:r>
              <w:rPr>
                <w:spacing w:val="-6"/>
                <w:w w:val="115"/>
                <w:sz w:val="20"/>
              </w:rPr>
              <w:t xml:space="preserve"> </w:t>
            </w:r>
            <w:r>
              <w:rPr>
                <w:spacing w:val="-2"/>
                <w:w w:val="115"/>
                <w:sz w:val="20"/>
              </w:rPr>
              <w:t>сфері</w:t>
            </w:r>
            <w:r>
              <w:rPr>
                <w:spacing w:val="-6"/>
                <w:w w:val="115"/>
                <w:sz w:val="20"/>
              </w:rPr>
              <w:t xml:space="preserve"> </w:t>
            </w:r>
            <w:r>
              <w:rPr>
                <w:spacing w:val="-2"/>
                <w:w w:val="115"/>
                <w:sz w:val="20"/>
              </w:rPr>
              <w:t xml:space="preserve">технічного </w:t>
            </w:r>
            <w:r>
              <w:rPr>
                <w:w w:val="115"/>
                <w:sz w:val="20"/>
              </w:rPr>
              <w:t>регулювання, зумовлені необхідністю забезпечення сталого розвитку</w:t>
            </w:r>
          </w:p>
        </w:tc>
        <w:tc>
          <w:tcPr>
            <w:tcW w:w="4789" w:type="dxa"/>
          </w:tcPr>
          <w:p w14:paraId="610F93A7" w14:textId="77777777" w:rsidR="006258F6" w:rsidRDefault="00A235A6">
            <w:pPr>
              <w:pStyle w:val="TableParagraph"/>
              <w:spacing w:before="21" w:line="247" w:lineRule="auto"/>
              <w:ind w:left="126" w:right="108"/>
              <w:jc w:val="center"/>
              <w:rPr>
                <w:sz w:val="20"/>
              </w:rPr>
            </w:pPr>
            <w:proofErr w:type="spellStart"/>
            <w:r>
              <w:rPr>
                <w:w w:val="110"/>
                <w:sz w:val="20"/>
              </w:rPr>
              <w:t>Ability</w:t>
            </w:r>
            <w:proofErr w:type="spellEnd"/>
            <w:r>
              <w:rPr>
                <w:spacing w:val="-3"/>
                <w:w w:val="110"/>
                <w:sz w:val="20"/>
              </w:rPr>
              <w:t xml:space="preserve"> </w:t>
            </w:r>
            <w:proofErr w:type="spellStart"/>
            <w:r>
              <w:rPr>
                <w:w w:val="110"/>
                <w:sz w:val="20"/>
              </w:rPr>
              <w:t>to</w:t>
            </w:r>
            <w:proofErr w:type="spellEnd"/>
            <w:r>
              <w:rPr>
                <w:spacing w:val="-3"/>
                <w:w w:val="110"/>
                <w:sz w:val="20"/>
              </w:rPr>
              <w:t xml:space="preserve"> </w:t>
            </w:r>
            <w:proofErr w:type="spellStart"/>
            <w:r>
              <w:rPr>
                <w:w w:val="110"/>
                <w:sz w:val="20"/>
              </w:rPr>
              <w:t>take</w:t>
            </w:r>
            <w:proofErr w:type="spellEnd"/>
            <w:r>
              <w:rPr>
                <w:spacing w:val="-3"/>
                <w:w w:val="110"/>
                <w:sz w:val="20"/>
              </w:rPr>
              <w:t xml:space="preserve"> </w:t>
            </w:r>
            <w:proofErr w:type="spellStart"/>
            <w:r>
              <w:rPr>
                <w:w w:val="110"/>
                <w:sz w:val="20"/>
              </w:rPr>
              <w:t>into</w:t>
            </w:r>
            <w:proofErr w:type="spellEnd"/>
            <w:r>
              <w:rPr>
                <w:spacing w:val="-3"/>
                <w:w w:val="110"/>
                <w:sz w:val="20"/>
              </w:rPr>
              <w:t xml:space="preserve"> </w:t>
            </w:r>
            <w:proofErr w:type="spellStart"/>
            <w:r>
              <w:rPr>
                <w:w w:val="110"/>
                <w:sz w:val="20"/>
              </w:rPr>
              <w:t>account</w:t>
            </w:r>
            <w:proofErr w:type="spellEnd"/>
            <w:r>
              <w:rPr>
                <w:spacing w:val="-3"/>
                <w:w w:val="110"/>
                <w:sz w:val="20"/>
              </w:rPr>
              <w:t xml:space="preserve"> </w:t>
            </w:r>
            <w:proofErr w:type="spellStart"/>
            <w:r>
              <w:rPr>
                <w:w w:val="110"/>
                <w:sz w:val="20"/>
              </w:rPr>
              <w:t>the</w:t>
            </w:r>
            <w:proofErr w:type="spellEnd"/>
            <w:r>
              <w:rPr>
                <w:spacing w:val="-3"/>
                <w:w w:val="110"/>
                <w:sz w:val="20"/>
              </w:rPr>
              <w:t xml:space="preserve"> </w:t>
            </w:r>
            <w:proofErr w:type="spellStart"/>
            <w:r>
              <w:rPr>
                <w:w w:val="110"/>
                <w:sz w:val="20"/>
              </w:rPr>
              <w:t>requirements</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metrological</w:t>
            </w:r>
            <w:proofErr w:type="spellEnd"/>
            <w:r>
              <w:rPr>
                <w:w w:val="110"/>
                <w:sz w:val="20"/>
              </w:rPr>
              <w:t xml:space="preserve"> </w:t>
            </w:r>
            <w:proofErr w:type="spellStart"/>
            <w:r>
              <w:rPr>
                <w:w w:val="110"/>
                <w:sz w:val="20"/>
              </w:rPr>
              <w:t>activities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field</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technical</w:t>
            </w:r>
            <w:proofErr w:type="spellEnd"/>
            <w:r>
              <w:rPr>
                <w:w w:val="110"/>
                <w:sz w:val="20"/>
              </w:rPr>
              <w:t xml:space="preserve"> </w:t>
            </w:r>
            <w:proofErr w:type="spellStart"/>
            <w:r>
              <w:rPr>
                <w:w w:val="110"/>
                <w:sz w:val="20"/>
              </w:rPr>
              <w:t>regulation</w:t>
            </w:r>
            <w:proofErr w:type="spellEnd"/>
            <w:r>
              <w:rPr>
                <w:w w:val="110"/>
                <w:sz w:val="20"/>
              </w:rPr>
              <w:t xml:space="preserve"> </w:t>
            </w:r>
            <w:proofErr w:type="spellStart"/>
            <w:r>
              <w:rPr>
                <w:w w:val="110"/>
                <w:sz w:val="20"/>
              </w:rPr>
              <w:t>due</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need</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ensuring</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sustainable</w:t>
            </w:r>
            <w:proofErr w:type="spellEnd"/>
            <w:r>
              <w:rPr>
                <w:w w:val="110"/>
                <w:sz w:val="20"/>
              </w:rPr>
              <w:t xml:space="preserve"> </w:t>
            </w:r>
            <w:proofErr w:type="spellStart"/>
            <w:r>
              <w:rPr>
                <w:w w:val="110"/>
                <w:sz w:val="20"/>
              </w:rPr>
              <w:t>development</w:t>
            </w:r>
            <w:proofErr w:type="spellEnd"/>
          </w:p>
        </w:tc>
      </w:tr>
      <w:tr w:rsidR="006258F6" w14:paraId="044F9932" w14:textId="77777777">
        <w:trPr>
          <w:trHeight w:val="519"/>
        </w:trPr>
        <w:tc>
          <w:tcPr>
            <w:tcW w:w="611" w:type="dxa"/>
          </w:tcPr>
          <w:p w14:paraId="7B651B0E" w14:textId="77777777" w:rsidR="006258F6" w:rsidRDefault="00A235A6">
            <w:pPr>
              <w:pStyle w:val="TableParagraph"/>
              <w:spacing w:before="21" w:line="247" w:lineRule="auto"/>
              <w:ind w:left="178" w:right="127" w:hanging="30"/>
              <w:rPr>
                <w:i/>
                <w:sz w:val="20"/>
              </w:rPr>
            </w:pPr>
            <w:r>
              <w:rPr>
                <w:i/>
                <w:spacing w:val="-6"/>
                <w:w w:val="115"/>
                <w:sz w:val="20"/>
              </w:rPr>
              <w:t xml:space="preserve">ФК </w:t>
            </w:r>
            <w:r>
              <w:rPr>
                <w:i/>
                <w:spacing w:val="-5"/>
                <w:w w:val="120"/>
                <w:sz w:val="20"/>
              </w:rPr>
              <w:t>12</w:t>
            </w:r>
          </w:p>
        </w:tc>
        <w:tc>
          <w:tcPr>
            <w:tcW w:w="4789" w:type="dxa"/>
          </w:tcPr>
          <w:p w14:paraId="70CBE98F" w14:textId="77777777" w:rsidR="006258F6" w:rsidRDefault="00A235A6">
            <w:pPr>
              <w:pStyle w:val="TableParagraph"/>
              <w:spacing w:before="21" w:line="247" w:lineRule="auto"/>
              <w:ind w:left="797" w:hanging="675"/>
              <w:rPr>
                <w:sz w:val="20"/>
              </w:rPr>
            </w:pPr>
            <w:r>
              <w:rPr>
                <w:w w:val="115"/>
                <w:sz w:val="20"/>
              </w:rPr>
              <w:t>Здатність</w:t>
            </w:r>
            <w:r>
              <w:rPr>
                <w:spacing w:val="-7"/>
                <w:w w:val="115"/>
                <w:sz w:val="20"/>
              </w:rPr>
              <w:t xml:space="preserve"> </w:t>
            </w:r>
            <w:r>
              <w:rPr>
                <w:w w:val="115"/>
                <w:sz w:val="20"/>
              </w:rPr>
              <w:t>керувати</w:t>
            </w:r>
            <w:r>
              <w:rPr>
                <w:spacing w:val="-7"/>
                <w:w w:val="115"/>
                <w:sz w:val="20"/>
              </w:rPr>
              <w:t xml:space="preserve"> </w:t>
            </w:r>
            <w:proofErr w:type="spellStart"/>
            <w:r>
              <w:rPr>
                <w:w w:val="115"/>
                <w:sz w:val="20"/>
              </w:rPr>
              <w:t>проєктами</w:t>
            </w:r>
            <w:proofErr w:type="spellEnd"/>
            <w:r>
              <w:rPr>
                <w:spacing w:val="-7"/>
                <w:w w:val="115"/>
                <w:sz w:val="20"/>
              </w:rPr>
              <w:t xml:space="preserve"> </w:t>
            </w:r>
            <w:r>
              <w:rPr>
                <w:w w:val="115"/>
                <w:sz w:val="20"/>
              </w:rPr>
              <w:t>та</w:t>
            </w:r>
            <w:r>
              <w:rPr>
                <w:spacing w:val="-7"/>
                <w:w w:val="115"/>
                <w:sz w:val="20"/>
              </w:rPr>
              <w:t xml:space="preserve"> </w:t>
            </w:r>
            <w:proofErr w:type="spellStart"/>
            <w:r>
              <w:rPr>
                <w:w w:val="115"/>
                <w:sz w:val="20"/>
              </w:rPr>
              <w:t>Start-Up</w:t>
            </w:r>
            <w:proofErr w:type="spellEnd"/>
            <w:r>
              <w:rPr>
                <w:w w:val="115"/>
                <w:sz w:val="20"/>
              </w:rPr>
              <w:t xml:space="preserve">- </w:t>
            </w:r>
            <w:proofErr w:type="spellStart"/>
            <w:r>
              <w:rPr>
                <w:w w:val="115"/>
                <w:sz w:val="20"/>
              </w:rPr>
              <w:t>ами</w:t>
            </w:r>
            <w:proofErr w:type="spellEnd"/>
            <w:r>
              <w:rPr>
                <w:w w:val="115"/>
                <w:sz w:val="20"/>
              </w:rPr>
              <w:t xml:space="preserve"> і оцінювати їх результати</w:t>
            </w:r>
          </w:p>
        </w:tc>
        <w:tc>
          <w:tcPr>
            <w:tcW w:w="4789" w:type="dxa"/>
          </w:tcPr>
          <w:p w14:paraId="59CC0E5B" w14:textId="77777777" w:rsidR="006258F6" w:rsidRDefault="00A235A6">
            <w:pPr>
              <w:pStyle w:val="TableParagraph"/>
              <w:spacing w:before="21" w:line="247" w:lineRule="auto"/>
              <w:ind w:left="1326" w:right="133" w:hanging="1134"/>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manage</w:t>
            </w:r>
            <w:proofErr w:type="spellEnd"/>
            <w:r>
              <w:rPr>
                <w:w w:val="110"/>
                <w:sz w:val="20"/>
              </w:rPr>
              <w:t xml:space="preserve"> </w:t>
            </w:r>
            <w:proofErr w:type="spellStart"/>
            <w:r>
              <w:rPr>
                <w:w w:val="110"/>
                <w:sz w:val="20"/>
              </w:rPr>
              <w:t>projects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startups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evaluate</w:t>
            </w:r>
            <w:proofErr w:type="spellEnd"/>
            <w:r>
              <w:rPr>
                <w:w w:val="110"/>
                <w:sz w:val="20"/>
              </w:rPr>
              <w:t xml:space="preserve"> </w:t>
            </w:r>
            <w:proofErr w:type="spellStart"/>
            <w:r>
              <w:rPr>
                <w:w w:val="110"/>
                <w:sz w:val="20"/>
              </w:rPr>
              <w:t>their</w:t>
            </w:r>
            <w:proofErr w:type="spellEnd"/>
            <w:r>
              <w:rPr>
                <w:w w:val="110"/>
                <w:sz w:val="20"/>
              </w:rPr>
              <w:t xml:space="preserve"> </w:t>
            </w:r>
            <w:proofErr w:type="spellStart"/>
            <w:r>
              <w:rPr>
                <w:w w:val="110"/>
                <w:sz w:val="20"/>
              </w:rPr>
              <w:t>results</w:t>
            </w:r>
            <w:proofErr w:type="spellEnd"/>
          </w:p>
        </w:tc>
      </w:tr>
      <w:tr w:rsidR="006258F6" w14:paraId="35EF5157" w14:textId="77777777">
        <w:trPr>
          <w:trHeight w:val="760"/>
        </w:trPr>
        <w:tc>
          <w:tcPr>
            <w:tcW w:w="611" w:type="dxa"/>
          </w:tcPr>
          <w:p w14:paraId="7CB4C85C" w14:textId="77777777"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13</w:t>
            </w:r>
          </w:p>
        </w:tc>
        <w:tc>
          <w:tcPr>
            <w:tcW w:w="4789" w:type="dxa"/>
          </w:tcPr>
          <w:p w14:paraId="3E777047" w14:textId="77777777" w:rsidR="006258F6" w:rsidRDefault="00A235A6">
            <w:pPr>
              <w:pStyle w:val="TableParagraph"/>
              <w:spacing w:before="21" w:line="247" w:lineRule="auto"/>
              <w:ind w:left="56" w:right="39"/>
              <w:jc w:val="center"/>
              <w:rPr>
                <w:sz w:val="20"/>
              </w:rPr>
            </w:pPr>
            <w:r>
              <w:rPr>
                <w:w w:val="115"/>
                <w:sz w:val="20"/>
              </w:rPr>
              <w:t>Здатність дотримуватися правових і етичних</w:t>
            </w:r>
            <w:r>
              <w:rPr>
                <w:spacing w:val="-6"/>
                <w:w w:val="115"/>
                <w:sz w:val="20"/>
              </w:rPr>
              <w:t xml:space="preserve"> </w:t>
            </w:r>
            <w:r>
              <w:rPr>
                <w:w w:val="115"/>
                <w:sz w:val="20"/>
              </w:rPr>
              <w:t>норм</w:t>
            </w:r>
            <w:r>
              <w:rPr>
                <w:spacing w:val="-6"/>
                <w:w w:val="115"/>
                <w:sz w:val="20"/>
              </w:rPr>
              <w:t xml:space="preserve"> </w:t>
            </w:r>
            <w:r>
              <w:rPr>
                <w:w w:val="115"/>
                <w:sz w:val="20"/>
              </w:rPr>
              <w:t>з</w:t>
            </w:r>
            <w:r>
              <w:rPr>
                <w:spacing w:val="-6"/>
                <w:w w:val="115"/>
                <w:sz w:val="20"/>
              </w:rPr>
              <w:t xml:space="preserve"> </w:t>
            </w:r>
            <w:r>
              <w:rPr>
                <w:w w:val="115"/>
                <w:sz w:val="20"/>
              </w:rPr>
              <w:t>питань</w:t>
            </w:r>
            <w:r>
              <w:rPr>
                <w:spacing w:val="-6"/>
                <w:w w:val="115"/>
                <w:sz w:val="20"/>
              </w:rPr>
              <w:t xml:space="preserve"> </w:t>
            </w:r>
            <w:r>
              <w:rPr>
                <w:w w:val="115"/>
                <w:sz w:val="20"/>
              </w:rPr>
              <w:t xml:space="preserve">інтелектуальної </w:t>
            </w:r>
            <w:r>
              <w:rPr>
                <w:spacing w:val="-2"/>
                <w:w w:val="115"/>
                <w:sz w:val="20"/>
              </w:rPr>
              <w:t>власності</w:t>
            </w:r>
          </w:p>
        </w:tc>
        <w:tc>
          <w:tcPr>
            <w:tcW w:w="4789" w:type="dxa"/>
          </w:tcPr>
          <w:p w14:paraId="071B1B34" w14:textId="77777777" w:rsidR="006258F6" w:rsidRDefault="00A235A6">
            <w:pPr>
              <w:pStyle w:val="TableParagraph"/>
              <w:spacing w:before="141" w:line="247" w:lineRule="auto"/>
              <w:ind w:left="350" w:right="133" w:firstLine="97"/>
              <w:rPr>
                <w:sz w:val="20"/>
              </w:rPr>
            </w:pPr>
            <w:proofErr w:type="spellStart"/>
            <w:r>
              <w:rPr>
                <w:w w:val="110"/>
                <w:sz w:val="20"/>
              </w:rPr>
              <w:t>Ability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comply</w:t>
            </w:r>
            <w:proofErr w:type="spellEnd"/>
            <w:r>
              <w:rPr>
                <w:w w:val="110"/>
                <w:sz w:val="20"/>
              </w:rPr>
              <w:t xml:space="preserve"> </w:t>
            </w:r>
            <w:proofErr w:type="spellStart"/>
            <w:r>
              <w:rPr>
                <w:w w:val="110"/>
                <w:sz w:val="20"/>
              </w:rPr>
              <w:t>with</w:t>
            </w:r>
            <w:proofErr w:type="spellEnd"/>
            <w:r>
              <w:rPr>
                <w:w w:val="110"/>
                <w:sz w:val="20"/>
              </w:rPr>
              <w:t xml:space="preserve"> </w:t>
            </w:r>
            <w:proofErr w:type="spellStart"/>
            <w:r>
              <w:rPr>
                <w:w w:val="110"/>
                <w:sz w:val="20"/>
              </w:rPr>
              <w:t>legal</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ethical</w:t>
            </w:r>
            <w:proofErr w:type="spellEnd"/>
            <w:r>
              <w:rPr>
                <w:w w:val="110"/>
                <w:sz w:val="20"/>
              </w:rPr>
              <w:t xml:space="preserve"> </w:t>
            </w:r>
            <w:proofErr w:type="spellStart"/>
            <w:r>
              <w:rPr>
                <w:w w:val="110"/>
                <w:sz w:val="20"/>
              </w:rPr>
              <w:t>standards</w:t>
            </w:r>
            <w:proofErr w:type="spellEnd"/>
            <w:r>
              <w:rPr>
                <w:spacing w:val="4"/>
                <w:w w:val="110"/>
                <w:sz w:val="20"/>
              </w:rPr>
              <w:t xml:space="preserve"> </w:t>
            </w:r>
            <w:proofErr w:type="spellStart"/>
            <w:r>
              <w:rPr>
                <w:w w:val="110"/>
                <w:sz w:val="20"/>
              </w:rPr>
              <w:t>on</w:t>
            </w:r>
            <w:proofErr w:type="spellEnd"/>
            <w:r>
              <w:rPr>
                <w:spacing w:val="5"/>
                <w:w w:val="110"/>
                <w:sz w:val="20"/>
              </w:rPr>
              <w:t xml:space="preserve"> </w:t>
            </w:r>
            <w:proofErr w:type="spellStart"/>
            <w:r>
              <w:rPr>
                <w:w w:val="110"/>
                <w:sz w:val="20"/>
              </w:rPr>
              <w:t>intellectual</w:t>
            </w:r>
            <w:proofErr w:type="spellEnd"/>
            <w:r>
              <w:rPr>
                <w:spacing w:val="4"/>
                <w:w w:val="110"/>
                <w:sz w:val="20"/>
              </w:rPr>
              <w:t xml:space="preserve"> </w:t>
            </w:r>
            <w:proofErr w:type="spellStart"/>
            <w:r>
              <w:rPr>
                <w:w w:val="110"/>
                <w:sz w:val="20"/>
              </w:rPr>
              <w:t>property</w:t>
            </w:r>
            <w:proofErr w:type="spellEnd"/>
            <w:r>
              <w:rPr>
                <w:spacing w:val="5"/>
                <w:w w:val="110"/>
                <w:sz w:val="20"/>
              </w:rPr>
              <w:t xml:space="preserve"> </w:t>
            </w:r>
            <w:proofErr w:type="spellStart"/>
            <w:r>
              <w:rPr>
                <w:spacing w:val="-2"/>
                <w:w w:val="110"/>
                <w:sz w:val="20"/>
              </w:rPr>
              <w:t>issues</w:t>
            </w:r>
            <w:proofErr w:type="spellEnd"/>
          </w:p>
        </w:tc>
      </w:tr>
    </w:tbl>
    <w:p w14:paraId="391039F7" w14:textId="77777777" w:rsidR="006258F6" w:rsidRDefault="006258F6">
      <w:pPr>
        <w:pStyle w:val="TableParagraph"/>
        <w:spacing w:line="247" w:lineRule="auto"/>
        <w:rPr>
          <w:sz w:val="20"/>
        </w:rPr>
        <w:sectPr w:rsidR="006258F6">
          <w:pgSz w:w="11910" w:h="16840"/>
          <w:pgMar w:top="700" w:right="708" w:bottom="280" w:left="708" w:header="509" w:footer="0" w:gutter="0"/>
          <w:cols w:space="720"/>
        </w:sectPr>
      </w:pPr>
    </w:p>
    <w:p w14:paraId="3E8C9DE2"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2C7CA11E" wp14:editId="443DD7B0">
                <wp:extent cx="6480175" cy="3810"/>
                <wp:effectExtent l="9525" t="0" r="0" b="571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2" name="Graphic 72"/>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86BFD3" id="Group 71"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Gvzn6nsCAAC2BQAADgAA&#10;AAAAAAAAAAAAAAAuAgAAZHJzL2Uyb0RvYy54bWxQSwECLQAUAAYACAAAACEAcHv1qNoAAAADAQAA&#10;DwAAAAAAAAAAAAAAAADVBAAAZHJzL2Rvd25yZXYueG1sUEsFBgAAAAAEAAQA8wAAANwFAAAAAA==&#10;">
                <v:shape id="Graphic 72"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" path="m,l6480048,e" filled="f" strokeweight=".09983mm">
                  <v:path arrowok="t"/>
                </v:shape>
                <w10:anchorlock/>
              </v:group>
            </w:pict>
          </mc:Fallback>
        </mc:AlternateContent>
      </w:r>
    </w:p>
    <w:p w14:paraId="3391C92F"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14:paraId="79C77711" w14:textId="77777777">
        <w:trPr>
          <w:trHeight w:val="280"/>
        </w:trPr>
        <w:tc>
          <w:tcPr>
            <w:tcW w:w="10189" w:type="dxa"/>
            <w:gridSpan w:val="3"/>
            <w:shd w:val="clear" w:color="auto" w:fill="D2D2D2"/>
          </w:tcPr>
          <w:p w14:paraId="7ADFE0FE" w14:textId="77777777" w:rsidR="006258F6" w:rsidRDefault="00A235A6">
            <w:pPr>
              <w:pStyle w:val="TableParagraph"/>
              <w:spacing w:before="21"/>
              <w:ind w:left="866"/>
              <w:rPr>
                <w:b/>
                <w:sz w:val="20"/>
              </w:rPr>
            </w:pPr>
            <w:bookmarkStart w:id="7" w:name="7_–_Програмні_результати_навчання_(ПРН)/"/>
            <w:bookmarkEnd w:id="7"/>
            <w:r>
              <w:rPr>
                <w:b/>
                <w:w w:val="120"/>
                <w:sz w:val="20"/>
              </w:rPr>
              <w:t>7</w:t>
            </w:r>
            <w:r>
              <w:rPr>
                <w:b/>
                <w:spacing w:val="-3"/>
                <w:w w:val="120"/>
                <w:sz w:val="20"/>
              </w:rPr>
              <w:t xml:space="preserve"> </w:t>
            </w:r>
            <w:r>
              <w:rPr>
                <w:b/>
                <w:w w:val="120"/>
                <w:sz w:val="20"/>
              </w:rPr>
              <w:t>–</w:t>
            </w:r>
            <w:r>
              <w:rPr>
                <w:b/>
                <w:spacing w:val="-2"/>
                <w:w w:val="120"/>
                <w:sz w:val="20"/>
              </w:rPr>
              <w:t xml:space="preserve"> </w:t>
            </w:r>
            <w:r>
              <w:rPr>
                <w:b/>
                <w:w w:val="120"/>
                <w:sz w:val="20"/>
              </w:rPr>
              <w:t>Програмні</w:t>
            </w:r>
            <w:r>
              <w:rPr>
                <w:b/>
                <w:spacing w:val="-2"/>
                <w:w w:val="120"/>
                <w:sz w:val="20"/>
              </w:rPr>
              <w:t xml:space="preserve"> </w:t>
            </w:r>
            <w:r>
              <w:rPr>
                <w:b/>
                <w:w w:val="120"/>
                <w:sz w:val="20"/>
              </w:rPr>
              <w:t>результати</w:t>
            </w:r>
            <w:r>
              <w:rPr>
                <w:b/>
                <w:spacing w:val="-2"/>
                <w:w w:val="120"/>
                <w:sz w:val="20"/>
              </w:rPr>
              <w:t xml:space="preserve"> </w:t>
            </w:r>
            <w:r>
              <w:rPr>
                <w:b/>
                <w:w w:val="120"/>
                <w:sz w:val="20"/>
              </w:rPr>
              <w:t>навчання</w:t>
            </w:r>
            <w:r>
              <w:rPr>
                <w:b/>
                <w:spacing w:val="-2"/>
                <w:w w:val="120"/>
                <w:sz w:val="20"/>
              </w:rPr>
              <w:t xml:space="preserve"> </w:t>
            </w:r>
            <w:r>
              <w:rPr>
                <w:b/>
                <w:w w:val="120"/>
                <w:sz w:val="20"/>
              </w:rPr>
              <w:t>(ПРН)/</w:t>
            </w:r>
            <w:r>
              <w:rPr>
                <w:b/>
                <w:spacing w:val="-3"/>
                <w:w w:val="120"/>
                <w:sz w:val="20"/>
              </w:rPr>
              <w:t xml:space="preserve"> </w:t>
            </w:r>
            <w:proofErr w:type="spellStart"/>
            <w:r>
              <w:rPr>
                <w:b/>
                <w:w w:val="120"/>
                <w:sz w:val="20"/>
              </w:rPr>
              <w:t>Programme</w:t>
            </w:r>
            <w:proofErr w:type="spellEnd"/>
            <w:r>
              <w:rPr>
                <w:b/>
                <w:spacing w:val="-2"/>
                <w:w w:val="120"/>
                <w:sz w:val="20"/>
              </w:rPr>
              <w:t xml:space="preserve"> </w:t>
            </w:r>
            <w:proofErr w:type="spellStart"/>
            <w:r>
              <w:rPr>
                <w:b/>
                <w:w w:val="120"/>
                <w:sz w:val="20"/>
              </w:rPr>
              <w:t>learning</w:t>
            </w:r>
            <w:proofErr w:type="spellEnd"/>
            <w:r>
              <w:rPr>
                <w:b/>
                <w:spacing w:val="-2"/>
                <w:w w:val="120"/>
                <w:sz w:val="20"/>
              </w:rPr>
              <w:t xml:space="preserve"> </w:t>
            </w:r>
            <w:proofErr w:type="spellStart"/>
            <w:r>
              <w:rPr>
                <w:b/>
                <w:spacing w:val="-2"/>
                <w:w w:val="120"/>
                <w:sz w:val="20"/>
              </w:rPr>
              <w:t>outcomes</w:t>
            </w:r>
            <w:proofErr w:type="spellEnd"/>
          </w:p>
        </w:tc>
      </w:tr>
      <w:tr w:rsidR="006258F6" w14:paraId="59DF3F2E" w14:textId="77777777">
        <w:trPr>
          <w:trHeight w:val="1240"/>
        </w:trPr>
        <w:tc>
          <w:tcPr>
            <w:tcW w:w="611" w:type="dxa"/>
          </w:tcPr>
          <w:p w14:paraId="742FBEAF" w14:textId="77777777" w:rsidR="006258F6" w:rsidRDefault="006258F6">
            <w:pPr>
              <w:pStyle w:val="TableParagraph"/>
              <w:spacing w:before="149"/>
              <w:rPr>
                <w:b/>
                <w:sz w:val="20"/>
              </w:rPr>
            </w:pPr>
          </w:p>
          <w:p w14:paraId="66B334FC"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01</w:t>
            </w:r>
          </w:p>
        </w:tc>
        <w:tc>
          <w:tcPr>
            <w:tcW w:w="4789" w:type="dxa"/>
          </w:tcPr>
          <w:p w14:paraId="040499AB" w14:textId="77777777" w:rsidR="006258F6" w:rsidRDefault="00A235A6">
            <w:pPr>
              <w:pStyle w:val="TableParagraph"/>
              <w:spacing w:before="21" w:line="247" w:lineRule="auto"/>
              <w:ind w:left="84" w:right="66" w:hanging="1"/>
              <w:jc w:val="center"/>
              <w:rPr>
                <w:sz w:val="20"/>
              </w:rPr>
            </w:pPr>
            <w:r>
              <w:rPr>
                <w:w w:val="115"/>
                <w:sz w:val="20"/>
              </w:rPr>
              <w:t xml:space="preserve">Знати і розуміти сучасні методи наукових досліджень, організації та планування </w:t>
            </w:r>
            <w:r>
              <w:rPr>
                <w:spacing w:val="-2"/>
                <w:w w:val="115"/>
                <w:sz w:val="20"/>
              </w:rPr>
              <w:t xml:space="preserve">експерименту, комп’ютеризованих методів </w:t>
            </w:r>
            <w:r>
              <w:rPr>
                <w:w w:val="115"/>
                <w:sz w:val="20"/>
              </w:rPr>
              <w:t xml:space="preserve">дослідження та опрацювання результатів </w:t>
            </w:r>
            <w:r>
              <w:rPr>
                <w:spacing w:val="-2"/>
                <w:w w:val="115"/>
                <w:sz w:val="20"/>
              </w:rPr>
              <w:t>вимірювань</w:t>
            </w:r>
          </w:p>
        </w:tc>
        <w:tc>
          <w:tcPr>
            <w:tcW w:w="4789" w:type="dxa"/>
          </w:tcPr>
          <w:p w14:paraId="3F87DABC" w14:textId="77777777" w:rsidR="006258F6" w:rsidRDefault="00A235A6">
            <w:pPr>
              <w:pStyle w:val="TableParagraph"/>
              <w:spacing w:before="21" w:line="247" w:lineRule="auto"/>
              <w:ind w:left="108" w:right="89" w:hanging="1"/>
              <w:jc w:val="center"/>
              <w:rPr>
                <w:sz w:val="20"/>
              </w:rPr>
            </w:pPr>
            <w:proofErr w:type="spellStart"/>
            <w:r>
              <w:rPr>
                <w:w w:val="110"/>
                <w:sz w:val="20"/>
              </w:rPr>
              <w:t>To</w:t>
            </w:r>
            <w:proofErr w:type="spellEnd"/>
            <w:r>
              <w:rPr>
                <w:w w:val="110"/>
                <w:sz w:val="20"/>
              </w:rPr>
              <w:t xml:space="preserve"> </w:t>
            </w:r>
            <w:proofErr w:type="spellStart"/>
            <w:r>
              <w:rPr>
                <w:w w:val="110"/>
                <w:sz w:val="20"/>
              </w:rPr>
              <w:t>know</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understand</w:t>
            </w:r>
            <w:proofErr w:type="spellEnd"/>
            <w:r>
              <w:rPr>
                <w:w w:val="110"/>
                <w:sz w:val="20"/>
              </w:rPr>
              <w:t xml:space="preserve"> </w:t>
            </w:r>
            <w:proofErr w:type="spellStart"/>
            <w:r>
              <w:rPr>
                <w:w w:val="110"/>
                <w:sz w:val="20"/>
              </w:rPr>
              <w:t>modern</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scientific</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organization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planning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experiments</w:t>
            </w:r>
            <w:proofErr w:type="spellEnd"/>
            <w:r>
              <w:rPr>
                <w:w w:val="110"/>
                <w:sz w:val="20"/>
              </w:rPr>
              <w:t xml:space="preserve">, </w:t>
            </w:r>
            <w:proofErr w:type="spellStart"/>
            <w:r>
              <w:rPr>
                <w:w w:val="110"/>
                <w:sz w:val="20"/>
              </w:rPr>
              <w:t>computerized</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processing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spacing w:val="-2"/>
                <w:w w:val="110"/>
                <w:sz w:val="20"/>
              </w:rPr>
              <w:t>results</w:t>
            </w:r>
            <w:proofErr w:type="spellEnd"/>
          </w:p>
        </w:tc>
      </w:tr>
      <w:tr w:rsidR="006258F6" w14:paraId="1E93329D" w14:textId="77777777">
        <w:trPr>
          <w:trHeight w:val="1000"/>
        </w:trPr>
        <w:tc>
          <w:tcPr>
            <w:tcW w:w="611" w:type="dxa"/>
          </w:tcPr>
          <w:p w14:paraId="64879C3A" w14:textId="77777777" w:rsidR="006258F6" w:rsidRDefault="006258F6">
            <w:pPr>
              <w:pStyle w:val="TableParagraph"/>
              <w:spacing w:before="29"/>
              <w:rPr>
                <w:b/>
                <w:sz w:val="20"/>
              </w:rPr>
            </w:pPr>
          </w:p>
          <w:p w14:paraId="41815914"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02</w:t>
            </w:r>
          </w:p>
        </w:tc>
        <w:tc>
          <w:tcPr>
            <w:tcW w:w="4789" w:type="dxa"/>
          </w:tcPr>
          <w:p w14:paraId="1A431F59" w14:textId="77777777" w:rsidR="006258F6" w:rsidRDefault="00A235A6">
            <w:pPr>
              <w:pStyle w:val="TableParagraph"/>
              <w:spacing w:before="21" w:line="247" w:lineRule="auto"/>
              <w:ind w:left="133" w:right="115" w:hanging="1"/>
              <w:jc w:val="center"/>
              <w:rPr>
                <w:sz w:val="20"/>
              </w:rPr>
            </w:pPr>
            <w:r>
              <w:rPr>
                <w:w w:val="115"/>
                <w:sz w:val="20"/>
              </w:rPr>
              <w:t>Знати і розуміти основні поняття теорії вимірювань,</w:t>
            </w:r>
            <w:r>
              <w:rPr>
                <w:spacing w:val="-5"/>
                <w:w w:val="115"/>
                <w:sz w:val="20"/>
              </w:rPr>
              <w:t xml:space="preserve"> </w:t>
            </w:r>
            <w:r>
              <w:rPr>
                <w:w w:val="115"/>
                <w:sz w:val="20"/>
              </w:rPr>
              <w:t>застосовувати</w:t>
            </w:r>
            <w:r>
              <w:rPr>
                <w:spacing w:val="-5"/>
                <w:w w:val="115"/>
                <w:sz w:val="20"/>
              </w:rPr>
              <w:t xml:space="preserve"> </w:t>
            </w:r>
            <w:r>
              <w:rPr>
                <w:w w:val="115"/>
                <w:sz w:val="20"/>
              </w:rPr>
              <w:t>на</w:t>
            </w:r>
            <w:r>
              <w:rPr>
                <w:spacing w:val="-5"/>
                <w:w w:val="115"/>
                <w:sz w:val="20"/>
              </w:rPr>
              <w:t xml:space="preserve"> </w:t>
            </w:r>
            <w:r>
              <w:rPr>
                <w:w w:val="115"/>
                <w:sz w:val="20"/>
              </w:rPr>
              <w:t>практиці</w:t>
            </w:r>
            <w:r>
              <w:rPr>
                <w:spacing w:val="-5"/>
                <w:w w:val="115"/>
                <w:sz w:val="20"/>
              </w:rPr>
              <w:t xml:space="preserve"> </w:t>
            </w:r>
            <w:r>
              <w:rPr>
                <w:w w:val="115"/>
                <w:sz w:val="20"/>
              </w:rPr>
              <w:t>та при</w:t>
            </w:r>
            <w:r>
              <w:rPr>
                <w:spacing w:val="-5"/>
                <w:w w:val="115"/>
                <w:sz w:val="20"/>
              </w:rPr>
              <w:t xml:space="preserve"> </w:t>
            </w:r>
            <w:r>
              <w:rPr>
                <w:w w:val="115"/>
                <w:sz w:val="20"/>
              </w:rPr>
              <w:t>комп’ютерному</w:t>
            </w:r>
            <w:r>
              <w:rPr>
                <w:spacing w:val="-5"/>
                <w:w w:val="115"/>
                <w:sz w:val="20"/>
              </w:rPr>
              <w:t xml:space="preserve"> </w:t>
            </w:r>
            <w:r>
              <w:rPr>
                <w:w w:val="115"/>
                <w:sz w:val="20"/>
              </w:rPr>
              <w:t>моделюванні</w:t>
            </w:r>
            <w:r>
              <w:rPr>
                <w:spacing w:val="-5"/>
                <w:w w:val="115"/>
                <w:sz w:val="20"/>
              </w:rPr>
              <w:t xml:space="preserve"> </w:t>
            </w:r>
            <w:r>
              <w:rPr>
                <w:w w:val="115"/>
                <w:sz w:val="20"/>
              </w:rPr>
              <w:t>об’єктів та явищ</w:t>
            </w:r>
          </w:p>
        </w:tc>
        <w:tc>
          <w:tcPr>
            <w:tcW w:w="4789" w:type="dxa"/>
          </w:tcPr>
          <w:p w14:paraId="1C164CF6" w14:textId="77777777" w:rsidR="006258F6" w:rsidRDefault="00A235A6">
            <w:pPr>
              <w:pStyle w:val="TableParagraph"/>
              <w:spacing w:before="21" w:line="247" w:lineRule="auto"/>
              <w:ind w:left="19"/>
              <w:jc w:val="center"/>
              <w:rPr>
                <w:sz w:val="20"/>
              </w:rPr>
            </w:pPr>
            <w:proofErr w:type="spellStart"/>
            <w:r>
              <w:rPr>
                <w:w w:val="115"/>
                <w:sz w:val="20"/>
              </w:rPr>
              <w:t>To</w:t>
            </w:r>
            <w:proofErr w:type="spellEnd"/>
            <w:r>
              <w:rPr>
                <w:spacing w:val="-18"/>
                <w:w w:val="115"/>
                <w:sz w:val="20"/>
              </w:rPr>
              <w:t xml:space="preserve"> </w:t>
            </w:r>
            <w:proofErr w:type="spellStart"/>
            <w:r>
              <w:rPr>
                <w:w w:val="115"/>
                <w:sz w:val="20"/>
              </w:rPr>
              <w:t>know</w:t>
            </w:r>
            <w:proofErr w:type="spellEnd"/>
            <w:r>
              <w:rPr>
                <w:spacing w:val="-17"/>
                <w:w w:val="115"/>
                <w:sz w:val="20"/>
              </w:rPr>
              <w:t xml:space="preserve"> </w:t>
            </w:r>
            <w:proofErr w:type="spellStart"/>
            <w:r>
              <w:rPr>
                <w:w w:val="115"/>
                <w:sz w:val="20"/>
              </w:rPr>
              <w:t>and</w:t>
            </w:r>
            <w:proofErr w:type="spellEnd"/>
            <w:r>
              <w:rPr>
                <w:spacing w:val="-17"/>
                <w:w w:val="115"/>
                <w:sz w:val="20"/>
              </w:rPr>
              <w:t xml:space="preserve"> </w:t>
            </w:r>
            <w:proofErr w:type="spellStart"/>
            <w:r>
              <w:rPr>
                <w:w w:val="115"/>
                <w:sz w:val="20"/>
              </w:rPr>
              <w:t>understand</w:t>
            </w:r>
            <w:proofErr w:type="spellEnd"/>
            <w:r>
              <w:rPr>
                <w:spacing w:val="-18"/>
                <w:w w:val="115"/>
                <w:sz w:val="20"/>
              </w:rPr>
              <w:t xml:space="preserve"> </w:t>
            </w:r>
            <w:proofErr w:type="spellStart"/>
            <w:r>
              <w:rPr>
                <w:w w:val="115"/>
                <w:sz w:val="20"/>
              </w:rPr>
              <w:t>the</w:t>
            </w:r>
            <w:proofErr w:type="spellEnd"/>
            <w:r>
              <w:rPr>
                <w:spacing w:val="-17"/>
                <w:w w:val="115"/>
                <w:sz w:val="20"/>
              </w:rPr>
              <w:t xml:space="preserve"> </w:t>
            </w:r>
            <w:proofErr w:type="spellStart"/>
            <w:r>
              <w:rPr>
                <w:w w:val="115"/>
                <w:sz w:val="20"/>
              </w:rPr>
              <w:t>basic</w:t>
            </w:r>
            <w:proofErr w:type="spellEnd"/>
            <w:r>
              <w:rPr>
                <w:spacing w:val="-17"/>
                <w:w w:val="115"/>
                <w:sz w:val="20"/>
              </w:rPr>
              <w:t xml:space="preserve"> </w:t>
            </w:r>
            <w:proofErr w:type="spellStart"/>
            <w:r>
              <w:rPr>
                <w:w w:val="115"/>
                <w:sz w:val="20"/>
              </w:rPr>
              <w:t>concepts</w:t>
            </w:r>
            <w:proofErr w:type="spellEnd"/>
            <w:r>
              <w:rPr>
                <w:spacing w:val="-18"/>
                <w:w w:val="115"/>
                <w:sz w:val="20"/>
              </w:rPr>
              <w:t xml:space="preserve"> </w:t>
            </w:r>
            <w:proofErr w:type="spellStart"/>
            <w:r>
              <w:rPr>
                <w:w w:val="115"/>
                <w:sz w:val="20"/>
              </w:rPr>
              <w:t>of</w:t>
            </w:r>
            <w:proofErr w:type="spellEnd"/>
            <w:r>
              <w:rPr>
                <w:w w:val="115"/>
                <w:sz w:val="20"/>
              </w:rPr>
              <w:t xml:space="preserve"> </w:t>
            </w:r>
            <w:proofErr w:type="spellStart"/>
            <w:r>
              <w:rPr>
                <w:w w:val="115"/>
                <w:sz w:val="20"/>
              </w:rPr>
              <w:t>measurement</w:t>
            </w:r>
            <w:proofErr w:type="spellEnd"/>
            <w:r>
              <w:rPr>
                <w:w w:val="115"/>
                <w:sz w:val="20"/>
              </w:rPr>
              <w:t xml:space="preserve"> </w:t>
            </w:r>
            <w:proofErr w:type="spellStart"/>
            <w:r>
              <w:rPr>
                <w:w w:val="115"/>
                <w:sz w:val="20"/>
              </w:rPr>
              <w:t>theory</w:t>
            </w:r>
            <w:proofErr w:type="spellEnd"/>
            <w:r>
              <w:rPr>
                <w:w w:val="115"/>
                <w:sz w:val="20"/>
              </w:rPr>
              <w:t xml:space="preserve">, </w:t>
            </w:r>
            <w:proofErr w:type="spellStart"/>
            <w:r>
              <w:rPr>
                <w:w w:val="115"/>
                <w:sz w:val="20"/>
              </w:rPr>
              <w:t>apply</w:t>
            </w:r>
            <w:proofErr w:type="spellEnd"/>
            <w:r>
              <w:rPr>
                <w:w w:val="115"/>
                <w:sz w:val="20"/>
              </w:rPr>
              <w:t xml:space="preserve"> </w:t>
            </w:r>
            <w:proofErr w:type="spellStart"/>
            <w:r>
              <w:rPr>
                <w:w w:val="115"/>
                <w:sz w:val="20"/>
              </w:rPr>
              <w:t>in</w:t>
            </w:r>
            <w:proofErr w:type="spellEnd"/>
            <w:r>
              <w:rPr>
                <w:w w:val="115"/>
                <w:sz w:val="20"/>
              </w:rPr>
              <w:t xml:space="preserve"> </w:t>
            </w:r>
            <w:proofErr w:type="spellStart"/>
            <w:r>
              <w:rPr>
                <w:w w:val="115"/>
                <w:sz w:val="20"/>
              </w:rPr>
              <w:t>practice</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during</w:t>
            </w:r>
            <w:proofErr w:type="spellEnd"/>
            <w:r>
              <w:rPr>
                <w:spacing w:val="-7"/>
                <w:w w:val="115"/>
                <w:sz w:val="20"/>
              </w:rPr>
              <w:t xml:space="preserve"> </w:t>
            </w:r>
            <w:proofErr w:type="spellStart"/>
            <w:r>
              <w:rPr>
                <w:w w:val="115"/>
                <w:sz w:val="20"/>
              </w:rPr>
              <w:t>the</w:t>
            </w:r>
            <w:proofErr w:type="spellEnd"/>
            <w:r>
              <w:rPr>
                <w:spacing w:val="-7"/>
                <w:w w:val="115"/>
                <w:sz w:val="20"/>
              </w:rPr>
              <w:t xml:space="preserve"> </w:t>
            </w:r>
            <w:proofErr w:type="spellStart"/>
            <w:r>
              <w:rPr>
                <w:w w:val="115"/>
                <w:sz w:val="20"/>
              </w:rPr>
              <w:t>computer</w:t>
            </w:r>
            <w:proofErr w:type="spellEnd"/>
            <w:r>
              <w:rPr>
                <w:spacing w:val="-7"/>
                <w:w w:val="115"/>
                <w:sz w:val="20"/>
              </w:rPr>
              <w:t xml:space="preserve"> </w:t>
            </w:r>
            <w:proofErr w:type="spellStart"/>
            <w:r>
              <w:rPr>
                <w:w w:val="115"/>
                <w:sz w:val="20"/>
              </w:rPr>
              <w:t>modeling</w:t>
            </w:r>
            <w:proofErr w:type="spellEnd"/>
            <w:r>
              <w:rPr>
                <w:spacing w:val="-7"/>
                <w:w w:val="115"/>
                <w:sz w:val="20"/>
              </w:rPr>
              <w:t xml:space="preserve"> </w:t>
            </w:r>
            <w:proofErr w:type="spellStart"/>
            <w:r>
              <w:rPr>
                <w:w w:val="115"/>
                <w:sz w:val="20"/>
              </w:rPr>
              <w:t>of</w:t>
            </w:r>
            <w:proofErr w:type="spellEnd"/>
            <w:r>
              <w:rPr>
                <w:spacing w:val="-7"/>
                <w:w w:val="115"/>
                <w:sz w:val="20"/>
              </w:rPr>
              <w:t xml:space="preserve"> </w:t>
            </w:r>
            <w:proofErr w:type="spellStart"/>
            <w:r>
              <w:rPr>
                <w:w w:val="115"/>
                <w:sz w:val="20"/>
              </w:rPr>
              <w:t>objects</w:t>
            </w:r>
            <w:proofErr w:type="spellEnd"/>
            <w:r>
              <w:rPr>
                <w:spacing w:val="-7"/>
                <w:w w:val="115"/>
                <w:sz w:val="20"/>
              </w:rPr>
              <w:t xml:space="preserve"> </w:t>
            </w:r>
            <w:proofErr w:type="spellStart"/>
            <w:r>
              <w:rPr>
                <w:w w:val="115"/>
                <w:sz w:val="20"/>
              </w:rPr>
              <w:t>and</w:t>
            </w:r>
            <w:proofErr w:type="spellEnd"/>
            <w:r>
              <w:rPr>
                <w:w w:val="115"/>
                <w:sz w:val="20"/>
              </w:rPr>
              <w:t xml:space="preserve"> </w:t>
            </w:r>
            <w:proofErr w:type="spellStart"/>
            <w:r>
              <w:rPr>
                <w:spacing w:val="-2"/>
                <w:w w:val="115"/>
                <w:sz w:val="20"/>
              </w:rPr>
              <w:t>phenomena</w:t>
            </w:r>
            <w:proofErr w:type="spellEnd"/>
          </w:p>
        </w:tc>
      </w:tr>
      <w:tr w:rsidR="006258F6" w14:paraId="12E79A75" w14:textId="77777777">
        <w:trPr>
          <w:trHeight w:val="520"/>
        </w:trPr>
        <w:tc>
          <w:tcPr>
            <w:tcW w:w="611" w:type="dxa"/>
          </w:tcPr>
          <w:p w14:paraId="10098230" w14:textId="77777777" w:rsidR="006258F6" w:rsidRDefault="00A235A6">
            <w:pPr>
              <w:pStyle w:val="TableParagraph"/>
              <w:spacing w:before="21" w:line="247" w:lineRule="auto"/>
              <w:ind w:left="178" w:hanging="84"/>
              <w:rPr>
                <w:i/>
                <w:sz w:val="20"/>
              </w:rPr>
            </w:pPr>
            <w:r>
              <w:rPr>
                <w:i/>
                <w:spacing w:val="-4"/>
                <w:w w:val="110"/>
                <w:sz w:val="20"/>
              </w:rPr>
              <w:t xml:space="preserve">ПРН </w:t>
            </w:r>
            <w:r>
              <w:rPr>
                <w:i/>
                <w:spacing w:val="-6"/>
                <w:w w:val="115"/>
                <w:sz w:val="20"/>
              </w:rPr>
              <w:t>03</w:t>
            </w:r>
          </w:p>
        </w:tc>
        <w:tc>
          <w:tcPr>
            <w:tcW w:w="4789" w:type="dxa"/>
          </w:tcPr>
          <w:p w14:paraId="57D4140C" w14:textId="77777777" w:rsidR="006258F6" w:rsidRDefault="00A235A6">
            <w:pPr>
              <w:pStyle w:val="TableParagraph"/>
              <w:spacing w:before="21" w:line="247" w:lineRule="auto"/>
              <w:ind w:left="1088" w:right="133" w:hanging="708"/>
              <w:rPr>
                <w:sz w:val="20"/>
              </w:rPr>
            </w:pPr>
            <w:r>
              <w:rPr>
                <w:w w:val="115"/>
                <w:sz w:val="20"/>
              </w:rPr>
              <w:t>Розуміти</w:t>
            </w:r>
            <w:r>
              <w:rPr>
                <w:spacing w:val="-18"/>
                <w:w w:val="115"/>
                <w:sz w:val="20"/>
              </w:rPr>
              <w:t xml:space="preserve"> </w:t>
            </w:r>
            <w:r>
              <w:rPr>
                <w:w w:val="115"/>
                <w:sz w:val="20"/>
              </w:rPr>
              <w:t>міждисциплінарні</w:t>
            </w:r>
            <w:r>
              <w:rPr>
                <w:spacing w:val="-17"/>
                <w:w w:val="115"/>
                <w:sz w:val="20"/>
              </w:rPr>
              <w:t xml:space="preserve"> </w:t>
            </w:r>
            <w:r>
              <w:rPr>
                <w:w w:val="115"/>
                <w:sz w:val="20"/>
              </w:rPr>
              <w:t>зв’язки</w:t>
            </w:r>
            <w:r>
              <w:rPr>
                <w:spacing w:val="-17"/>
                <w:w w:val="115"/>
                <w:sz w:val="20"/>
              </w:rPr>
              <w:t xml:space="preserve"> </w:t>
            </w:r>
            <w:r>
              <w:rPr>
                <w:w w:val="115"/>
                <w:sz w:val="20"/>
              </w:rPr>
              <w:t>та контексти спеціальності</w:t>
            </w:r>
          </w:p>
        </w:tc>
        <w:tc>
          <w:tcPr>
            <w:tcW w:w="4789" w:type="dxa"/>
          </w:tcPr>
          <w:p w14:paraId="7E11FB6E" w14:textId="77777777" w:rsidR="006258F6" w:rsidRDefault="00A235A6">
            <w:pPr>
              <w:pStyle w:val="TableParagraph"/>
              <w:spacing w:before="21" w:line="247" w:lineRule="auto"/>
              <w:ind w:left="278" w:right="133" w:firstLine="359"/>
              <w:rPr>
                <w:sz w:val="20"/>
              </w:rPr>
            </w:pPr>
            <w:proofErr w:type="spellStart"/>
            <w:r>
              <w:rPr>
                <w:w w:val="110"/>
                <w:sz w:val="20"/>
              </w:rPr>
              <w:t>To</w:t>
            </w:r>
            <w:proofErr w:type="spellEnd"/>
            <w:r>
              <w:rPr>
                <w:w w:val="110"/>
                <w:sz w:val="20"/>
              </w:rPr>
              <w:t xml:space="preserve"> </w:t>
            </w:r>
            <w:proofErr w:type="spellStart"/>
            <w:r>
              <w:rPr>
                <w:w w:val="110"/>
                <w:sz w:val="20"/>
              </w:rPr>
              <w:t>understand</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interdisciplinary</w:t>
            </w:r>
            <w:proofErr w:type="spellEnd"/>
            <w:r>
              <w:rPr>
                <w:w w:val="110"/>
                <w:sz w:val="20"/>
              </w:rPr>
              <w:t xml:space="preserve"> </w:t>
            </w:r>
            <w:proofErr w:type="spellStart"/>
            <w:r>
              <w:rPr>
                <w:w w:val="110"/>
                <w:sz w:val="20"/>
              </w:rPr>
              <w:t>connections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contexts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speciality</w:t>
            </w:r>
            <w:proofErr w:type="spellEnd"/>
          </w:p>
        </w:tc>
      </w:tr>
      <w:tr w:rsidR="006258F6" w14:paraId="28D6AD00" w14:textId="77777777">
        <w:trPr>
          <w:trHeight w:val="1960"/>
        </w:trPr>
        <w:tc>
          <w:tcPr>
            <w:tcW w:w="611" w:type="dxa"/>
          </w:tcPr>
          <w:p w14:paraId="5A1D38C5" w14:textId="77777777" w:rsidR="006258F6" w:rsidRDefault="006258F6">
            <w:pPr>
              <w:pStyle w:val="TableParagraph"/>
              <w:rPr>
                <w:b/>
                <w:sz w:val="20"/>
              </w:rPr>
            </w:pPr>
          </w:p>
          <w:p w14:paraId="2E17B53C" w14:textId="77777777" w:rsidR="006258F6" w:rsidRDefault="006258F6">
            <w:pPr>
              <w:pStyle w:val="TableParagraph"/>
              <w:rPr>
                <w:b/>
                <w:sz w:val="20"/>
              </w:rPr>
            </w:pPr>
          </w:p>
          <w:p w14:paraId="5E908634" w14:textId="77777777" w:rsidR="006258F6" w:rsidRDefault="006258F6">
            <w:pPr>
              <w:pStyle w:val="TableParagraph"/>
              <w:spacing w:before="44"/>
              <w:rPr>
                <w:b/>
                <w:sz w:val="20"/>
              </w:rPr>
            </w:pPr>
          </w:p>
          <w:p w14:paraId="697956B3"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04</w:t>
            </w:r>
          </w:p>
        </w:tc>
        <w:tc>
          <w:tcPr>
            <w:tcW w:w="4789" w:type="dxa"/>
          </w:tcPr>
          <w:p w14:paraId="6EFFFAC0" w14:textId="77777777" w:rsidR="006258F6" w:rsidRDefault="00A235A6">
            <w:pPr>
              <w:pStyle w:val="TableParagraph"/>
              <w:spacing w:before="21" w:line="247" w:lineRule="auto"/>
              <w:ind w:left="113" w:right="93" w:hanging="2"/>
              <w:jc w:val="center"/>
              <w:rPr>
                <w:sz w:val="20"/>
              </w:rPr>
            </w:pPr>
            <w:r>
              <w:rPr>
                <w:w w:val="115"/>
                <w:sz w:val="20"/>
              </w:rPr>
              <w:t>Вміти виконувати аналіз інженерних продуктів, процесів і систем за встановленими критеріями, обирати і застосовувати найбільш придатні аналітичні, розрахункові та експериментальні</w:t>
            </w:r>
            <w:r>
              <w:rPr>
                <w:spacing w:val="-13"/>
                <w:w w:val="115"/>
                <w:sz w:val="20"/>
              </w:rPr>
              <w:t xml:space="preserve"> </w:t>
            </w:r>
            <w:r>
              <w:rPr>
                <w:w w:val="115"/>
                <w:sz w:val="20"/>
              </w:rPr>
              <w:t>методи</w:t>
            </w:r>
            <w:r>
              <w:rPr>
                <w:spacing w:val="-13"/>
                <w:w w:val="115"/>
                <w:sz w:val="20"/>
              </w:rPr>
              <w:t xml:space="preserve"> </w:t>
            </w:r>
            <w:r>
              <w:rPr>
                <w:w w:val="115"/>
                <w:sz w:val="20"/>
              </w:rPr>
              <w:t>для</w:t>
            </w:r>
            <w:r>
              <w:rPr>
                <w:spacing w:val="-13"/>
                <w:w w:val="115"/>
                <w:sz w:val="20"/>
              </w:rPr>
              <w:t xml:space="preserve"> </w:t>
            </w:r>
            <w:r>
              <w:rPr>
                <w:w w:val="115"/>
                <w:sz w:val="20"/>
              </w:rPr>
              <w:t xml:space="preserve">проведення досліджень, інтерпретувати результати </w:t>
            </w:r>
            <w:r>
              <w:rPr>
                <w:spacing w:val="-2"/>
                <w:w w:val="115"/>
                <w:sz w:val="20"/>
              </w:rPr>
              <w:t>досліджень</w:t>
            </w:r>
          </w:p>
        </w:tc>
        <w:tc>
          <w:tcPr>
            <w:tcW w:w="4789" w:type="dxa"/>
          </w:tcPr>
          <w:p w14:paraId="6D437CE7" w14:textId="77777777" w:rsidR="006258F6" w:rsidRDefault="006258F6">
            <w:pPr>
              <w:pStyle w:val="TableParagraph"/>
              <w:spacing w:before="29"/>
              <w:rPr>
                <w:b/>
                <w:sz w:val="20"/>
              </w:rPr>
            </w:pPr>
          </w:p>
          <w:p w14:paraId="511B8C00" w14:textId="77777777" w:rsidR="006258F6" w:rsidRDefault="00A235A6">
            <w:pPr>
              <w:pStyle w:val="TableParagraph"/>
              <w:spacing w:line="247" w:lineRule="auto"/>
              <w:ind w:left="69" w:right="50" w:hanging="1"/>
              <w:jc w:val="center"/>
              <w:rPr>
                <w:sz w:val="20"/>
              </w:rPr>
            </w:pPr>
            <w:proofErr w:type="spellStart"/>
            <w:r>
              <w:rPr>
                <w:w w:val="110"/>
                <w:sz w:val="20"/>
              </w:rPr>
              <w:t>To</w:t>
            </w:r>
            <w:proofErr w:type="spellEnd"/>
            <w:r>
              <w:rPr>
                <w:w w:val="110"/>
                <w:sz w:val="20"/>
              </w:rPr>
              <w:t xml:space="preserve"> </w:t>
            </w:r>
            <w:proofErr w:type="spellStart"/>
            <w:r>
              <w:rPr>
                <w:w w:val="110"/>
                <w:sz w:val="20"/>
              </w:rPr>
              <w:t>be</w:t>
            </w:r>
            <w:proofErr w:type="spellEnd"/>
            <w:r>
              <w:rPr>
                <w:w w:val="110"/>
                <w:sz w:val="20"/>
              </w:rPr>
              <w:t xml:space="preserve"> </w:t>
            </w:r>
            <w:proofErr w:type="spellStart"/>
            <w:r>
              <w:rPr>
                <w:w w:val="110"/>
                <w:sz w:val="20"/>
              </w:rPr>
              <w:t>able</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analyze</w:t>
            </w:r>
            <w:proofErr w:type="spellEnd"/>
            <w:r>
              <w:rPr>
                <w:w w:val="110"/>
                <w:sz w:val="20"/>
              </w:rPr>
              <w:t xml:space="preserve"> </w:t>
            </w:r>
            <w:proofErr w:type="spellStart"/>
            <w:r>
              <w:rPr>
                <w:w w:val="110"/>
                <w:sz w:val="20"/>
              </w:rPr>
              <w:t>engineering</w:t>
            </w:r>
            <w:proofErr w:type="spellEnd"/>
            <w:r>
              <w:rPr>
                <w:w w:val="110"/>
                <w:sz w:val="20"/>
              </w:rPr>
              <w:t xml:space="preserve"> </w:t>
            </w:r>
            <w:proofErr w:type="spellStart"/>
            <w:r>
              <w:rPr>
                <w:w w:val="110"/>
                <w:sz w:val="20"/>
              </w:rPr>
              <w:t>products</w:t>
            </w:r>
            <w:proofErr w:type="spellEnd"/>
            <w:r>
              <w:rPr>
                <w:w w:val="110"/>
                <w:sz w:val="20"/>
              </w:rPr>
              <w:t xml:space="preserve">, </w:t>
            </w:r>
            <w:proofErr w:type="spellStart"/>
            <w:r>
              <w:rPr>
                <w:w w:val="110"/>
                <w:sz w:val="20"/>
              </w:rPr>
              <w:t>processes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systems</w:t>
            </w:r>
            <w:proofErr w:type="spellEnd"/>
            <w:r>
              <w:rPr>
                <w:w w:val="110"/>
                <w:sz w:val="20"/>
              </w:rPr>
              <w:t xml:space="preserve"> </w:t>
            </w:r>
            <w:proofErr w:type="spellStart"/>
            <w:r>
              <w:rPr>
                <w:w w:val="110"/>
                <w:sz w:val="20"/>
              </w:rPr>
              <w:t>according</w:t>
            </w:r>
            <w:proofErr w:type="spellEnd"/>
            <w:r>
              <w:rPr>
                <w:w w:val="110"/>
                <w:sz w:val="20"/>
              </w:rPr>
              <w:t xml:space="preserve"> </w:t>
            </w:r>
            <w:proofErr w:type="spellStart"/>
            <w:r>
              <w:rPr>
                <w:w w:val="110"/>
                <w:sz w:val="20"/>
              </w:rPr>
              <w:t>to</w:t>
            </w:r>
            <w:proofErr w:type="spellEnd"/>
            <w:r>
              <w:rPr>
                <w:spacing w:val="40"/>
                <w:w w:val="110"/>
                <w:sz w:val="20"/>
              </w:rPr>
              <w:t xml:space="preserve"> </w:t>
            </w:r>
            <w:proofErr w:type="spellStart"/>
            <w:r>
              <w:rPr>
                <w:w w:val="110"/>
                <w:sz w:val="20"/>
              </w:rPr>
              <w:t>established</w:t>
            </w:r>
            <w:proofErr w:type="spellEnd"/>
            <w:r>
              <w:rPr>
                <w:w w:val="110"/>
                <w:sz w:val="20"/>
              </w:rPr>
              <w:t xml:space="preserve"> </w:t>
            </w:r>
            <w:proofErr w:type="spellStart"/>
            <w:r>
              <w:rPr>
                <w:w w:val="110"/>
                <w:sz w:val="20"/>
              </w:rPr>
              <w:t>criteria</w:t>
            </w:r>
            <w:proofErr w:type="spellEnd"/>
            <w:r>
              <w:rPr>
                <w:w w:val="110"/>
                <w:sz w:val="20"/>
              </w:rPr>
              <w:t xml:space="preserve">, </w:t>
            </w:r>
            <w:proofErr w:type="spellStart"/>
            <w:r>
              <w:rPr>
                <w:w w:val="110"/>
                <w:sz w:val="20"/>
              </w:rPr>
              <w:t>select</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most</w:t>
            </w:r>
            <w:proofErr w:type="spellEnd"/>
            <w:r>
              <w:rPr>
                <w:w w:val="110"/>
                <w:sz w:val="20"/>
              </w:rPr>
              <w:t xml:space="preserve"> </w:t>
            </w:r>
            <w:proofErr w:type="spellStart"/>
            <w:r>
              <w:rPr>
                <w:w w:val="110"/>
                <w:sz w:val="20"/>
              </w:rPr>
              <w:t>appropriate</w:t>
            </w:r>
            <w:proofErr w:type="spellEnd"/>
            <w:r>
              <w:rPr>
                <w:w w:val="110"/>
                <w:sz w:val="20"/>
              </w:rPr>
              <w:t xml:space="preserve"> </w:t>
            </w:r>
            <w:proofErr w:type="spellStart"/>
            <w:r>
              <w:rPr>
                <w:w w:val="110"/>
                <w:sz w:val="20"/>
              </w:rPr>
              <w:t>analytical</w:t>
            </w:r>
            <w:proofErr w:type="spellEnd"/>
            <w:r>
              <w:rPr>
                <w:w w:val="110"/>
                <w:sz w:val="20"/>
              </w:rPr>
              <w:t xml:space="preserve">, </w:t>
            </w:r>
            <w:proofErr w:type="spellStart"/>
            <w:r>
              <w:rPr>
                <w:w w:val="110"/>
                <w:sz w:val="20"/>
              </w:rPr>
              <w:t>computational</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experimental</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for</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interpret</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results</w:t>
            </w:r>
            <w:proofErr w:type="spellEnd"/>
          </w:p>
        </w:tc>
      </w:tr>
      <w:tr w:rsidR="006258F6" w14:paraId="36F0BC1E" w14:textId="77777777">
        <w:trPr>
          <w:trHeight w:val="2199"/>
        </w:trPr>
        <w:tc>
          <w:tcPr>
            <w:tcW w:w="611" w:type="dxa"/>
          </w:tcPr>
          <w:p w14:paraId="4EB79A0A" w14:textId="77777777" w:rsidR="006258F6" w:rsidRDefault="006258F6">
            <w:pPr>
              <w:pStyle w:val="TableParagraph"/>
              <w:rPr>
                <w:b/>
                <w:sz w:val="20"/>
              </w:rPr>
            </w:pPr>
          </w:p>
          <w:p w14:paraId="749D3E95" w14:textId="77777777" w:rsidR="006258F6" w:rsidRDefault="006258F6">
            <w:pPr>
              <w:pStyle w:val="TableParagraph"/>
              <w:rPr>
                <w:b/>
                <w:sz w:val="20"/>
              </w:rPr>
            </w:pPr>
          </w:p>
          <w:p w14:paraId="4F76C8DF" w14:textId="77777777" w:rsidR="006258F6" w:rsidRDefault="006258F6">
            <w:pPr>
              <w:pStyle w:val="TableParagraph"/>
              <w:spacing w:before="164"/>
              <w:rPr>
                <w:b/>
                <w:sz w:val="20"/>
              </w:rPr>
            </w:pPr>
          </w:p>
          <w:p w14:paraId="1B04FEB0"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05</w:t>
            </w:r>
          </w:p>
        </w:tc>
        <w:tc>
          <w:tcPr>
            <w:tcW w:w="4789" w:type="dxa"/>
          </w:tcPr>
          <w:p w14:paraId="29AB5A17" w14:textId="77777777" w:rsidR="006258F6" w:rsidRDefault="00A235A6">
            <w:pPr>
              <w:pStyle w:val="TableParagraph"/>
              <w:spacing w:before="21" w:line="247" w:lineRule="auto"/>
              <w:ind w:left="33" w:right="15" w:hanging="1"/>
              <w:jc w:val="center"/>
              <w:rPr>
                <w:sz w:val="20"/>
              </w:rPr>
            </w:pPr>
            <w:r>
              <w:rPr>
                <w:w w:val="115"/>
                <w:sz w:val="20"/>
              </w:rPr>
              <w:t>Вміти формулювати та вирішувати</w:t>
            </w:r>
            <w:r>
              <w:rPr>
                <w:spacing w:val="40"/>
                <w:w w:val="115"/>
                <w:sz w:val="20"/>
              </w:rPr>
              <w:t xml:space="preserve"> </w:t>
            </w:r>
            <w:r>
              <w:rPr>
                <w:w w:val="115"/>
                <w:sz w:val="20"/>
              </w:rPr>
              <w:t>завдання у галузі інформаційно- вимірювальних технологій, що пов’язані з процедурами спостереження об’єктів, вимірювання, контролю, діагностування і прогнозування з урахуванням важливості соціальних</w:t>
            </w:r>
            <w:r>
              <w:rPr>
                <w:spacing w:val="-18"/>
                <w:w w:val="115"/>
                <w:sz w:val="20"/>
              </w:rPr>
              <w:t xml:space="preserve"> </w:t>
            </w:r>
            <w:r>
              <w:rPr>
                <w:w w:val="115"/>
                <w:sz w:val="20"/>
              </w:rPr>
              <w:t>обмежень</w:t>
            </w:r>
            <w:r>
              <w:rPr>
                <w:spacing w:val="-17"/>
                <w:w w:val="115"/>
                <w:sz w:val="20"/>
              </w:rPr>
              <w:t xml:space="preserve"> </w:t>
            </w:r>
            <w:r>
              <w:rPr>
                <w:w w:val="115"/>
                <w:sz w:val="20"/>
              </w:rPr>
              <w:t>(суспільство,</w:t>
            </w:r>
            <w:r>
              <w:rPr>
                <w:spacing w:val="-17"/>
                <w:w w:val="115"/>
                <w:sz w:val="20"/>
              </w:rPr>
              <w:t xml:space="preserve"> </w:t>
            </w:r>
            <w:r>
              <w:rPr>
                <w:w w:val="115"/>
                <w:sz w:val="20"/>
              </w:rPr>
              <w:t>здоров'я і безпека, охорона довкілля, економіка, промисловість тощо)</w:t>
            </w:r>
          </w:p>
        </w:tc>
        <w:tc>
          <w:tcPr>
            <w:tcW w:w="4789" w:type="dxa"/>
          </w:tcPr>
          <w:p w14:paraId="2DABE804" w14:textId="77777777" w:rsidR="006258F6" w:rsidRDefault="00A235A6">
            <w:pPr>
              <w:pStyle w:val="TableParagraph"/>
              <w:spacing w:before="141" w:line="247" w:lineRule="auto"/>
              <w:ind w:left="90" w:right="73"/>
              <w:jc w:val="center"/>
              <w:rPr>
                <w:sz w:val="20"/>
              </w:rPr>
            </w:pPr>
            <w:proofErr w:type="spellStart"/>
            <w:r>
              <w:rPr>
                <w:w w:val="110"/>
                <w:sz w:val="20"/>
              </w:rPr>
              <w:t>To</w:t>
            </w:r>
            <w:proofErr w:type="spellEnd"/>
            <w:r>
              <w:rPr>
                <w:w w:val="110"/>
                <w:sz w:val="20"/>
              </w:rPr>
              <w:t xml:space="preserve"> </w:t>
            </w:r>
            <w:proofErr w:type="spellStart"/>
            <w:r>
              <w:rPr>
                <w:w w:val="110"/>
                <w:sz w:val="20"/>
              </w:rPr>
              <w:t>be</w:t>
            </w:r>
            <w:proofErr w:type="spellEnd"/>
            <w:r>
              <w:rPr>
                <w:w w:val="110"/>
                <w:sz w:val="20"/>
              </w:rPr>
              <w:t xml:space="preserve"> </w:t>
            </w:r>
            <w:proofErr w:type="spellStart"/>
            <w:r>
              <w:rPr>
                <w:w w:val="110"/>
                <w:sz w:val="20"/>
              </w:rPr>
              <w:t>able</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formulate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solve</w:t>
            </w:r>
            <w:proofErr w:type="spellEnd"/>
            <w:r>
              <w:rPr>
                <w:w w:val="110"/>
                <w:sz w:val="20"/>
              </w:rPr>
              <w:t xml:space="preserve"> </w:t>
            </w:r>
            <w:proofErr w:type="spellStart"/>
            <w:r>
              <w:rPr>
                <w:w w:val="110"/>
                <w:sz w:val="20"/>
              </w:rPr>
              <w:t>problems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field</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related</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procedures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observing</w:t>
            </w:r>
            <w:proofErr w:type="spellEnd"/>
            <w:r>
              <w:rPr>
                <w:w w:val="110"/>
                <w:sz w:val="20"/>
              </w:rPr>
              <w:t xml:space="preserve"> </w:t>
            </w:r>
            <w:proofErr w:type="spellStart"/>
            <w:r>
              <w:rPr>
                <w:w w:val="110"/>
                <w:sz w:val="20"/>
              </w:rPr>
              <w:t>objects</w:t>
            </w:r>
            <w:proofErr w:type="spellEnd"/>
            <w:r>
              <w:rPr>
                <w:w w:val="110"/>
                <w:sz w:val="20"/>
              </w:rPr>
              <w:t xml:space="preserve">, </w:t>
            </w:r>
            <w:proofErr w:type="spellStart"/>
            <w:r>
              <w:rPr>
                <w:w w:val="110"/>
                <w:sz w:val="20"/>
              </w:rPr>
              <w:t>measuring</w:t>
            </w:r>
            <w:proofErr w:type="spellEnd"/>
            <w:r>
              <w:rPr>
                <w:w w:val="110"/>
                <w:sz w:val="20"/>
              </w:rPr>
              <w:t xml:space="preserve">, </w:t>
            </w:r>
            <w:proofErr w:type="spellStart"/>
            <w:r>
              <w:rPr>
                <w:w w:val="110"/>
                <w:sz w:val="20"/>
              </w:rPr>
              <w:t>controlling</w:t>
            </w:r>
            <w:proofErr w:type="spellEnd"/>
            <w:r>
              <w:rPr>
                <w:w w:val="110"/>
                <w:sz w:val="20"/>
              </w:rPr>
              <w:t xml:space="preserve">, </w:t>
            </w:r>
            <w:proofErr w:type="spellStart"/>
            <w:r>
              <w:rPr>
                <w:w w:val="110"/>
                <w:sz w:val="20"/>
              </w:rPr>
              <w:t>diagnosing</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forecasting</w:t>
            </w:r>
            <w:proofErr w:type="spellEnd"/>
            <w:r>
              <w:rPr>
                <w:w w:val="110"/>
                <w:sz w:val="20"/>
              </w:rPr>
              <w:t xml:space="preserve">, </w:t>
            </w:r>
            <w:proofErr w:type="spellStart"/>
            <w:r>
              <w:rPr>
                <w:w w:val="110"/>
                <w:sz w:val="20"/>
              </w:rPr>
              <w:t>taking</w:t>
            </w:r>
            <w:proofErr w:type="spellEnd"/>
            <w:r>
              <w:rPr>
                <w:w w:val="110"/>
                <w:sz w:val="20"/>
              </w:rPr>
              <w:t xml:space="preserve"> </w:t>
            </w:r>
            <w:proofErr w:type="spellStart"/>
            <w:r>
              <w:rPr>
                <w:w w:val="110"/>
                <w:sz w:val="20"/>
              </w:rPr>
              <w:t>into</w:t>
            </w:r>
            <w:proofErr w:type="spellEnd"/>
            <w:r>
              <w:rPr>
                <w:w w:val="110"/>
                <w:sz w:val="20"/>
              </w:rPr>
              <w:t xml:space="preserve"> </w:t>
            </w:r>
            <w:proofErr w:type="spellStart"/>
            <w:r>
              <w:rPr>
                <w:w w:val="110"/>
                <w:sz w:val="20"/>
              </w:rPr>
              <w:t>account</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importance</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social</w:t>
            </w:r>
            <w:proofErr w:type="spellEnd"/>
            <w:r>
              <w:rPr>
                <w:w w:val="110"/>
                <w:sz w:val="20"/>
              </w:rPr>
              <w:t xml:space="preserve"> </w:t>
            </w:r>
            <w:proofErr w:type="spellStart"/>
            <w:r>
              <w:rPr>
                <w:w w:val="110"/>
                <w:sz w:val="20"/>
              </w:rPr>
              <w:t>constraints</w:t>
            </w:r>
            <w:proofErr w:type="spellEnd"/>
            <w:r>
              <w:rPr>
                <w:w w:val="110"/>
                <w:sz w:val="20"/>
              </w:rPr>
              <w:t xml:space="preserve"> (</w:t>
            </w:r>
            <w:proofErr w:type="spellStart"/>
            <w:r>
              <w:rPr>
                <w:w w:val="110"/>
                <w:sz w:val="20"/>
              </w:rPr>
              <w:t>society</w:t>
            </w:r>
            <w:proofErr w:type="spellEnd"/>
            <w:r>
              <w:rPr>
                <w:w w:val="110"/>
                <w:sz w:val="20"/>
              </w:rPr>
              <w:t xml:space="preserve">, </w:t>
            </w:r>
            <w:proofErr w:type="spellStart"/>
            <w:r>
              <w:rPr>
                <w:w w:val="110"/>
                <w:sz w:val="20"/>
              </w:rPr>
              <w:t>health</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safety</w:t>
            </w:r>
            <w:proofErr w:type="spellEnd"/>
            <w:r>
              <w:rPr>
                <w:w w:val="110"/>
                <w:sz w:val="20"/>
              </w:rPr>
              <w:t xml:space="preserve">, </w:t>
            </w:r>
            <w:proofErr w:type="spellStart"/>
            <w:r>
              <w:rPr>
                <w:w w:val="110"/>
                <w:sz w:val="20"/>
              </w:rPr>
              <w:t>environmental</w:t>
            </w:r>
            <w:proofErr w:type="spellEnd"/>
            <w:r>
              <w:rPr>
                <w:w w:val="110"/>
                <w:sz w:val="20"/>
              </w:rPr>
              <w:t xml:space="preserve"> </w:t>
            </w:r>
            <w:proofErr w:type="spellStart"/>
            <w:r>
              <w:rPr>
                <w:w w:val="110"/>
                <w:sz w:val="20"/>
              </w:rPr>
              <w:t>protection</w:t>
            </w:r>
            <w:proofErr w:type="spellEnd"/>
            <w:r>
              <w:rPr>
                <w:w w:val="110"/>
                <w:sz w:val="20"/>
              </w:rPr>
              <w:t xml:space="preserve">, </w:t>
            </w:r>
            <w:proofErr w:type="spellStart"/>
            <w:r>
              <w:rPr>
                <w:w w:val="110"/>
                <w:sz w:val="20"/>
              </w:rPr>
              <w:t>economy</w:t>
            </w:r>
            <w:proofErr w:type="spellEnd"/>
            <w:r>
              <w:rPr>
                <w:w w:val="110"/>
                <w:sz w:val="20"/>
              </w:rPr>
              <w:t xml:space="preserve">, </w:t>
            </w:r>
            <w:proofErr w:type="spellStart"/>
            <w:r>
              <w:rPr>
                <w:w w:val="110"/>
                <w:sz w:val="20"/>
              </w:rPr>
              <w:t>industry</w:t>
            </w:r>
            <w:proofErr w:type="spellEnd"/>
            <w:r>
              <w:rPr>
                <w:w w:val="110"/>
                <w:sz w:val="20"/>
              </w:rPr>
              <w:t xml:space="preserve">, </w:t>
            </w:r>
            <w:proofErr w:type="spellStart"/>
            <w:r>
              <w:rPr>
                <w:w w:val="110"/>
                <w:sz w:val="20"/>
              </w:rPr>
              <w:t>etc</w:t>
            </w:r>
            <w:proofErr w:type="spellEnd"/>
            <w:r>
              <w:rPr>
                <w:w w:val="110"/>
                <w:sz w:val="20"/>
              </w:rPr>
              <w:t>.)</w:t>
            </w:r>
          </w:p>
        </w:tc>
      </w:tr>
      <w:tr w:rsidR="006258F6" w14:paraId="78234D69" w14:textId="77777777">
        <w:trPr>
          <w:trHeight w:val="1000"/>
        </w:trPr>
        <w:tc>
          <w:tcPr>
            <w:tcW w:w="611" w:type="dxa"/>
          </w:tcPr>
          <w:p w14:paraId="4C6D9C7F" w14:textId="77777777" w:rsidR="006258F6" w:rsidRDefault="006258F6">
            <w:pPr>
              <w:pStyle w:val="TableParagraph"/>
              <w:spacing w:before="29"/>
              <w:rPr>
                <w:b/>
                <w:sz w:val="20"/>
              </w:rPr>
            </w:pPr>
          </w:p>
          <w:p w14:paraId="2419868F"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06</w:t>
            </w:r>
          </w:p>
        </w:tc>
        <w:tc>
          <w:tcPr>
            <w:tcW w:w="4789" w:type="dxa"/>
          </w:tcPr>
          <w:p w14:paraId="024BEE4D" w14:textId="77777777" w:rsidR="006258F6" w:rsidRDefault="00A235A6">
            <w:pPr>
              <w:pStyle w:val="TableParagraph"/>
              <w:spacing w:before="21" w:line="247" w:lineRule="auto"/>
              <w:ind w:left="120" w:right="102" w:hanging="1"/>
              <w:jc w:val="center"/>
              <w:rPr>
                <w:sz w:val="20"/>
              </w:rPr>
            </w:pPr>
            <w:r>
              <w:rPr>
                <w:w w:val="115"/>
                <w:sz w:val="20"/>
              </w:rPr>
              <w:t>Вміти розробляти нормативно-технічні документи та стандарти спрямованості на інженерні</w:t>
            </w:r>
            <w:r>
              <w:rPr>
                <w:spacing w:val="-1"/>
                <w:w w:val="115"/>
                <w:sz w:val="20"/>
              </w:rPr>
              <w:t xml:space="preserve"> </w:t>
            </w:r>
            <w:r>
              <w:rPr>
                <w:w w:val="115"/>
                <w:sz w:val="20"/>
              </w:rPr>
              <w:t>продукти,</w:t>
            </w:r>
            <w:r>
              <w:rPr>
                <w:spacing w:val="-1"/>
                <w:w w:val="115"/>
                <w:sz w:val="20"/>
              </w:rPr>
              <w:t xml:space="preserve"> </w:t>
            </w:r>
            <w:r>
              <w:rPr>
                <w:w w:val="115"/>
                <w:sz w:val="20"/>
              </w:rPr>
              <w:t>процеси</w:t>
            </w:r>
            <w:r>
              <w:rPr>
                <w:spacing w:val="-1"/>
                <w:w w:val="115"/>
                <w:sz w:val="20"/>
              </w:rPr>
              <w:t xml:space="preserve"> </w:t>
            </w:r>
            <w:r>
              <w:rPr>
                <w:w w:val="115"/>
                <w:sz w:val="20"/>
              </w:rPr>
              <w:t>і</w:t>
            </w:r>
            <w:r>
              <w:rPr>
                <w:spacing w:val="-1"/>
                <w:w w:val="115"/>
                <w:sz w:val="20"/>
              </w:rPr>
              <w:t xml:space="preserve"> </w:t>
            </w:r>
            <w:r>
              <w:rPr>
                <w:w w:val="115"/>
                <w:sz w:val="20"/>
              </w:rPr>
              <w:t>системи</w:t>
            </w:r>
            <w:r>
              <w:rPr>
                <w:spacing w:val="-1"/>
                <w:w w:val="115"/>
                <w:sz w:val="20"/>
              </w:rPr>
              <w:t xml:space="preserve"> </w:t>
            </w:r>
            <w:r>
              <w:rPr>
                <w:w w:val="115"/>
                <w:sz w:val="20"/>
              </w:rPr>
              <w:t xml:space="preserve">та </w:t>
            </w:r>
            <w:r>
              <w:rPr>
                <w:spacing w:val="-2"/>
                <w:w w:val="115"/>
                <w:sz w:val="20"/>
              </w:rPr>
              <w:t>технології</w:t>
            </w:r>
          </w:p>
        </w:tc>
        <w:tc>
          <w:tcPr>
            <w:tcW w:w="4789" w:type="dxa"/>
          </w:tcPr>
          <w:p w14:paraId="3601A4FD" w14:textId="77777777" w:rsidR="006258F6" w:rsidRDefault="00A235A6">
            <w:pPr>
              <w:pStyle w:val="TableParagraph"/>
              <w:spacing w:before="21" w:line="247" w:lineRule="auto"/>
              <w:ind w:left="19" w:right="2"/>
              <w:jc w:val="center"/>
              <w:rPr>
                <w:sz w:val="20"/>
              </w:rPr>
            </w:pPr>
            <w:proofErr w:type="spellStart"/>
            <w:r>
              <w:rPr>
                <w:w w:val="110"/>
                <w:sz w:val="20"/>
              </w:rPr>
              <w:t>To</w:t>
            </w:r>
            <w:proofErr w:type="spellEnd"/>
            <w:r>
              <w:rPr>
                <w:w w:val="110"/>
                <w:sz w:val="20"/>
              </w:rPr>
              <w:t xml:space="preserve"> </w:t>
            </w:r>
            <w:proofErr w:type="spellStart"/>
            <w:r>
              <w:rPr>
                <w:w w:val="110"/>
                <w:sz w:val="20"/>
              </w:rPr>
              <w:t>be</w:t>
            </w:r>
            <w:proofErr w:type="spellEnd"/>
            <w:r>
              <w:rPr>
                <w:w w:val="110"/>
                <w:sz w:val="20"/>
              </w:rPr>
              <w:t xml:space="preserve"> </w:t>
            </w:r>
            <w:proofErr w:type="spellStart"/>
            <w:r>
              <w:rPr>
                <w:w w:val="110"/>
                <w:sz w:val="20"/>
              </w:rPr>
              <w:t>able</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develop</w:t>
            </w:r>
            <w:proofErr w:type="spellEnd"/>
            <w:r>
              <w:rPr>
                <w:w w:val="110"/>
                <w:sz w:val="20"/>
              </w:rPr>
              <w:t xml:space="preserve"> </w:t>
            </w:r>
            <w:proofErr w:type="spellStart"/>
            <w:r>
              <w:rPr>
                <w:w w:val="110"/>
                <w:sz w:val="20"/>
              </w:rPr>
              <w:t>regulatory</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technical</w:t>
            </w:r>
            <w:proofErr w:type="spellEnd"/>
            <w:r>
              <w:rPr>
                <w:w w:val="110"/>
                <w:sz w:val="20"/>
              </w:rPr>
              <w:t xml:space="preserve"> </w:t>
            </w:r>
            <w:proofErr w:type="spellStart"/>
            <w:r>
              <w:rPr>
                <w:w w:val="115"/>
                <w:sz w:val="20"/>
              </w:rPr>
              <w:t>documents</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standards</w:t>
            </w:r>
            <w:proofErr w:type="spellEnd"/>
            <w:r>
              <w:rPr>
                <w:w w:val="115"/>
                <w:sz w:val="20"/>
              </w:rPr>
              <w:t xml:space="preserve"> </w:t>
            </w:r>
            <w:proofErr w:type="spellStart"/>
            <w:r>
              <w:rPr>
                <w:w w:val="115"/>
                <w:sz w:val="20"/>
              </w:rPr>
              <w:t>for</w:t>
            </w:r>
            <w:proofErr w:type="spellEnd"/>
            <w:r>
              <w:rPr>
                <w:w w:val="115"/>
                <w:sz w:val="20"/>
              </w:rPr>
              <w:t xml:space="preserve"> </w:t>
            </w:r>
            <w:proofErr w:type="spellStart"/>
            <w:r>
              <w:rPr>
                <w:w w:val="115"/>
                <w:sz w:val="20"/>
              </w:rPr>
              <w:t>engineering</w:t>
            </w:r>
            <w:proofErr w:type="spellEnd"/>
            <w:r>
              <w:rPr>
                <w:w w:val="115"/>
                <w:sz w:val="20"/>
              </w:rPr>
              <w:t xml:space="preserve"> </w:t>
            </w:r>
            <w:proofErr w:type="spellStart"/>
            <w:r>
              <w:rPr>
                <w:w w:val="115"/>
                <w:sz w:val="20"/>
              </w:rPr>
              <w:t>products</w:t>
            </w:r>
            <w:proofErr w:type="spellEnd"/>
            <w:r>
              <w:rPr>
                <w:w w:val="115"/>
                <w:sz w:val="20"/>
              </w:rPr>
              <w:t xml:space="preserve">, </w:t>
            </w:r>
            <w:proofErr w:type="spellStart"/>
            <w:r>
              <w:rPr>
                <w:w w:val="115"/>
                <w:sz w:val="20"/>
              </w:rPr>
              <w:t>processes</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systems</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spacing w:val="-2"/>
                <w:w w:val="115"/>
                <w:sz w:val="20"/>
              </w:rPr>
              <w:t>technologies</w:t>
            </w:r>
            <w:proofErr w:type="spellEnd"/>
          </w:p>
        </w:tc>
      </w:tr>
      <w:tr w:rsidR="006258F6" w14:paraId="38B26888" w14:textId="77777777">
        <w:trPr>
          <w:trHeight w:val="1480"/>
        </w:trPr>
        <w:tc>
          <w:tcPr>
            <w:tcW w:w="611" w:type="dxa"/>
          </w:tcPr>
          <w:p w14:paraId="7D5D9B45" w14:textId="77777777" w:rsidR="006258F6" w:rsidRDefault="006258F6">
            <w:pPr>
              <w:pStyle w:val="TableParagraph"/>
              <w:rPr>
                <w:b/>
                <w:sz w:val="20"/>
              </w:rPr>
            </w:pPr>
          </w:p>
          <w:p w14:paraId="0B1A9616" w14:textId="77777777" w:rsidR="006258F6" w:rsidRDefault="006258F6">
            <w:pPr>
              <w:pStyle w:val="TableParagraph"/>
              <w:spacing w:before="36"/>
              <w:rPr>
                <w:b/>
                <w:sz w:val="20"/>
              </w:rPr>
            </w:pPr>
          </w:p>
          <w:p w14:paraId="15FC92C0" w14:textId="77777777" w:rsidR="006258F6" w:rsidRDefault="00A235A6">
            <w:pPr>
              <w:pStyle w:val="TableParagraph"/>
              <w:spacing w:before="1" w:line="247" w:lineRule="auto"/>
              <w:ind w:left="178" w:hanging="84"/>
              <w:rPr>
                <w:i/>
                <w:sz w:val="20"/>
              </w:rPr>
            </w:pPr>
            <w:r>
              <w:rPr>
                <w:i/>
                <w:spacing w:val="-4"/>
                <w:w w:val="110"/>
                <w:sz w:val="20"/>
              </w:rPr>
              <w:t xml:space="preserve">ПРН </w:t>
            </w:r>
            <w:r>
              <w:rPr>
                <w:i/>
                <w:spacing w:val="-6"/>
                <w:w w:val="115"/>
                <w:sz w:val="20"/>
              </w:rPr>
              <w:t>07</w:t>
            </w:r>
          </w:p>
        </w:tc>
        <w:tc>
          <w:tcPr>
            <w:tcW w:w="4789" w:type="dxa"/>
          </w:tcPr>
          <w:p w14:paraId="1596918A" w14:textId="77777777" w:rsidR="006258F6" w:rsidRDefault="00A235A6">
            <w:pPr>
              <w:pStyle w:val="TableParagraph"/>
              <w:spacing w:before="21" w:line="247" w:lineRule="auto"/>
              <w:ind w:left="123" w:right="104" w:hanging="1"/>
              <w:jc w:val="center"/>
              <w:rPr>
                <w:sz w:val="20"/>
              </w:rPr>
            </w:pPr>
            <w:r>
              <w:rPr>
                <w:w w:val="115"/>
                <w:sz w:val="20"/>
              </w:rPr>
              <w:t>Вміти</w:t>
            </w:r>
            <w:r>
              <w:rPr>
                <w:spacing w:val="-3"/>
                <w:w w:val="115"/>
                <w:sz w:val="20"/>
              </w:rPr>
              <w:t xml:space="preserve"> </w:t>
            </w:r>
            <w:proofErr w:type="spellStart"/>
            <w:r>
              <w:rPr>
                <w:w w:val="115"/>
                <w:sz w:val="20"/>
              </w:rPr>
              <w:t>проєктувати</w:t>
            </w:r>
            <w:proofErr w:type="spellEnd"/>
            <w:r>
              <w:rPr>
                <w:spacing w:val="-3"/>
                <w:w w:val="115"/>
                <w:sz w:val="20"/>
              </w:rPr>
              <w:t xml:space="preserve"> </w:t>
            </w:r>
            <w:r>
              <w:rPr>
                <w:w w:val="115"/>
                <w:sz w:val="20"/>
              </w:rPr>
              <w:t>і</w:t>
            </w:r>
            <w:r>
              <w:rPr>
                <w:spacing w:val="-3"/>
                <w:w w:val="115"/>
                <w:sz w:val="20"/>
              </w:rPr>
              <w:t xml:space="preserve"> </w:t>
            </w:r>
            <w:r>
              <w:rPr>
                <w:w w:val="115"/>
                <w:sz w:val="20"/>
              </w:rPr>
              <w:t>розробляти</w:t>
            </w:r>
            <w:r>
              <w:rPr>
                <w:spacing w:val="-3"/>
                <w:w w:val="115"/>
                <w:sz w:val="20"/>
              </w:rPr>
              <w:t xml:space="preserve"> </w:t>
            </w:r>
            <w:r>
              <w:rPr>
                <w:w w:val="115"/>
                <w:sz w:val="20"/>
              </w:rPr>
              <w:t>інженерні продукти, процеси та системи спрямованості на інформаційно- вимірювальні технології, обирати і застосовувати</w:t>
            </w:r>
            <w:r>
              <w:rPr>
                <w:spacing w:val="-11"/>
                <w:w w:val="115"/>
                <w:sz w:val="20"/>
              </w:rPr>
              <w:t xml:space="preserve"> </w:t>
            </w:r>
            <w:r>
              <w:rPr>
                <w:w w:val="115"/>
                <w:sz w:val="20"/>
              </w:rPr>
              <w:t>методи</w:t>
            </w:r>
            <w:r>
              <w:rPr>
                <w:spacing w:val="-11"/>
                <w:w w:val="115"/>
                <w:sz w:val="20"/>
              </w:rPr>
              <w:t xml:space="preserve"> </w:t>
            </w:r>
            <w:r>
              <w:rPr>
                <w:w w:val="115"/>
                <w:sz w:val="20"/>
              </w:rPr>
              <w:t>комп’ютеризованих експериментальних досліджень</w:t>
            </w:r>
          </w:p>
        </w:tc>
        <w:tc>
          <w:tcPr>
            <w:tcW w:w="4789" w:type="dxa"/>
          </w:tcPr>
          <w:p w14:paraId="4C5A210A" w14:textId="77777777" w:rsidR="006258F6" w:rsidRDefault="00A235A6">
            <w:pPr>
              <w:pStyle w:val="TableParagraph"/>
              <w:spacing w:before="141" w:line="247" w:lineRule="auto"/>
              <w:ind w:left="19"/>
              <w:jc w:val="center"/>
              <w:rPr>
                <w:sz w:val="20"/>
              </w:rPr>
            </w:pPr>
            <w:proofErr w:type="spellStart"/>
            <w:r>
              <w:rPr>
                <w:w w:val="110"/>
                <w:sz w:val="20"/>
              </w:rPr>
              <w:t>To</w:t>
            </w:r>
            <w:proofErr w:type="spellEnd"/>
            <w:r>
              <w:rPr>
                <w:w w:val="110"/>
                <w:sz w:val="20"/>
              </w:rPr>
              <w:t xml:space="preserve"> </w:t>
            </w:r>
            <w:proofErr w:type="spellStart"/>
            <w:r>
              <w:rPr>
                <w:w w:val="110"/>
                <w:sz w:val="20"/>
              </w:rPr>
              <w:t>be</w:t>
            </w:r>
            <w:proofErr w:type="spellEnd"/>
            <w:r>
              <w:rPr>
                <w:w w:val="110"/>
                <w:sz w:val="20"/>
              </w:rPr>
              <w:t xml:space="preserve"> </w:t>
            </w:r>
            <w:proofErr w:type="spellStart"/>
            <w:r>
              <w:rPr>
                <w:w w:val="110"/>
                <w:sz w:val="20"/>
              </w:rPr>
              <w:t>able</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design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develop</w:t>
            </w:r>
            <w:proofErr w:type="spellEnd"/>
            <w:r>
              <w:rPr>
                <w:w w:val="110"/>
                <w:sz w:val="20"/>
              </w:rPr>
              <w:t xml:space="preserve"> </w:t>
            </w:r>
            <w:proofErr w:type="spellStart"/>
            <w:r>
              <w:rPr>
                <w:w w:val="110"/>
                <w:sz w:val="20"/>
              </w:rPr>
              <w:t>engineering</w:t>
            </w:r>
            <w:proofErr w:type="spellEnd"/>
            <w:r>
              <w:rPr>
                <w:w w:val="110"/>
                <w:sz w:val="20"/>
              </w:rPr>
              <w:t xml:space="preserve"> </w:t>
            </w:r>
            <w:proofErr w:type="spellStart"/>
            <w:r>
              <w:rPr>
                <w:w w:val="110"/>
                <w:sz w:val="20"/>
              </w:rPr>
              <w:t>products</w:t>
            </w:r>
            <w:proofErr w:type="spellEnd"/>
            <w:r>
              <w:rPr>
                <w:w w:val="110"/>
                <w:sz w:val="20"/>
              </w:rPr>
              <w:t xml:space="preserve">, </w:t>
            </w:r>
            <w:proofErr w:type="spellStart"/>
            <w:r>
              <w:rPr>
                <w:w w:val="110"/>
                <w:sz w:val="20"/>
              </w:rPr>
              <w:t>processes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systems</w:t>
            </w:r>
            <w:proofErr w:type="spellEnd"/>
            <w:r>
              <w:rPr>
                <w:w w:val="110"/>
                <w:sz w:val="20"/>
              </w:rPr>
              <w:t xml:space="preserve"> </w:t>
            </w:r>
            <w:proofErr w:type="spellStart"/>
            <w:r>
              <w:rPr>
                <w:w w:val="110"/>
                <w:sz w:val="20"/>
              </w:rPr>
              <w:t>focused</w:t>
            </w:r>
            <w:proofErr w:type="spellEnd"/>
            <w:r>
              <w:rPr>
                <w:w w:val="110"/>
                <w:sz w:val="20"/>
              </w:rPr>
              <w:t xml:space="preserve"> </w:t>
            </w:r>
            <w:proofErr w:type="spellStart"/>
            <w:r>
              <w:rPr>
                <w:w w:val="110"/>
                <w:sz w:val="20"/>
              </w:rPr>
              <w:t>on</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select</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computerized</w:t>
            </w:r>
            <w:proofErr w:type="spellEnd"/>
            <w:r>
              <w:rPr>
                <w:w w:val="110"/>
                <w:sz w:val="20"/>
              </w:rPr>
              <w:t xml:space="preserve"> </w:t>
            </w:r>
            <w:proofErr w:type="spellStart"/>
            <w:r>
              <w:rPr>
                <w:w w:val="110"/>
                <w:sz w:val="20"/>
              </w:rPr>
              <w:t>experimental</w:t>
            </w:r>
            <w:proofErr w:type="spellEnd"/>
            <w:r>
              <w:rPr>
                <w:w w:val="110"/>
                <w:sz w:val="20"/>
              </w:rPr>
              <w:t xml:space="preserve"> </w:t>
            </w:r>
            <w:proofErr w:type="spellStart"/>
            <w:r>
              <w:rPr>
                <w:w w:val="110"/>
                <w:sz w:val="20"/>
              </w:rPr>
              <w:t>research</w:t>
            </w:r>
            <w:proofErr w:type="spellEnd"/>
          </w:p>
        </w:tc>
      </w:tr>
      <w:tr w:rsidR="006258F6" w14:paraId="4BC25669" w14:textId="77777777">
        <w:trPr>
          <w:trHeight w:val="760"/>
        </w:trPr>
        <w:tc>
          <w:tcPr>
            <w:tcW w:w="611" w:type="dxa"/>
          </w:tcPr>
          <w:p w14:paraId="2F60F276" w14:textId="77777777"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08</w:t>
            </w:r>
          </w:p>
        </w:tc>
        <w:tc>
          <w:tcPr>
            <w:tcW w:w="4789" w:type="dxa"/>
          </w:tcPr>
          <w:p w14:paraId="35427687" w14:textId="77777777" w:rsidR="006258F6" w:rsidRDefault="00A235A6">
            <w:pPr>
              <w:pStyle w:val="TableParagraph"/>
              <w:spacing w:before="21" w:line="247" w:lineRule="auto"/>
              <w:ind w:left="71" w:right="52" w:hanging="1"/>
              <w:jc w:val="center"/>
              <w:rPr>
                <w:sz w:val="20"/>
              </w:rPr>
            </w:pPr>
            <w:r>
              <w:rPr>
                <w:w w:val="115"/>
                <w:sz w:val="20"/>
              </w:rPr>
              <w:t>Володіти сучасними методами та методиками</w:t>
            </w:r>
            <w:r>
              <w:rPr>
                <w:spacing w:val="-13"/>
                <w:w w:val="115"/>
                <w:sz w:val="20"/>
              </w:rPr>
              <w:t xml:space="preserve"> </w:t>
            </w:r>
            <w:proofErr w:type="spellStart"/>
            <w:r>
              <w:rPr>
                <w:w w:val="115"/>
                <w:sz w:val="20"/>
              </w:rPr>
              <w:t>проєктування</w:t>
            </w:r>
            <w:proofErr w:type="spellEnd"/>
            <w:r>
              <w:rPr>
                <w:spacing w:val="-13"/>
                <w:w w:val="115"/>
                <w:sz w:val="20"/>
              </w:rPr>
              <w:t xml:space="preserve"> </w:t>
            </w:r>
            <w:r>
              <w:rPr>
                <w:w w:val="115"/>
                <w:sz w:val="20"/>
              </w:rPr>
              <w:t>і</w:t>
            </w:r>
            <w:r>
              <w:rPr>
                <w:spacing w:val="-13"/>
                <w:w w:val="115"/>
                <w:sz w:val="20"/>
              </w:rPr>
              <w:t xml:space="preserve"> </w:t>
            </w:r>
            <w:r>
              <w:rPr>
                <w:w w:val="115"/>
                <w:sz w:val="20"/>
              </w:rPr>
              <w:t>дослідження,</w:t>
            </w:r>
            <w:r>
              <w:rPr>
                <w:spacing w:val="-13"/>
                <w:w w:val="115"/>
                <w:sz w:val="20"/>
              </w:rPr>
              <w:t xml:space="preserve"> </w:t>
            </w:r>
            <w:r>
              <w:rPr>
                <w:w w:val="115"/>
                <w:sz w:val="20"/>
              </w:rPr>
              <w:t>а також аналізу отриманих результатів</w:t>
            </w:r>
          </w:p>
        </w:tc>
        <w:tc>
          <w:tcPr>
            <w:tcW w:w="4789" w:type="dxa"/>
          </w:tcPr>
          <w:p w14:paraId="51C9F4D4" w14:textId="77777777" w:rsidR="006258F6" w:rsidRDefault="00A235A6">
            <w:pPr>
              <w:pStyle w:val="TableParagraph"/>
              <w:spacing w:before="21" w:line="247" w:lineRule="auto"/>
              <w:ind w:left="60" w:right="42" w:hanging="1"/>
              <w:jc w:val="center"/>
              <w:rPr>
                <w:sz w:val="20"/>
              </w:rPr>
            </w:pPr>
            <w:proofErr w:type="spellStart"/>
            <w:r>
              <w:rPr>
                <w:w w:val="115"/>
                <w:sz w:val="20"/>
              </w:rPr>
              <w:t>To</w:t>
            </w:r>
            <w:proofErr w:type="spellEnd"/>
            <w:r>
              <w:rPr>
                <w:spacing w:val="-18"/>
                <w:w w:val="115"/>
                <w:sz w:val="20"/>
              </w:rPr>
              <w:t xml:space="preserve"> </w:t>
            </w:r>
            <w:proofErr w:type="spellStart"/>
            <w:r>
              <w:rPr>
                <w:w w:val="115"/>
                <w:sz w:val="20"/>
              </w:rPr>
              <w:t>master</w:t>
            </w:r>
            <w:proofErr w:type="spellEnd"/>
            <w:r>
              <w:rPr>
                <w:spacing w:val="-17"/>
                <w:w w:val="115"/>
                <w:sz w:val="20"/>
              </w:rPr>
              <w:t xml:space="preserve"> </w:t>
            </w:r>
            <w:proofErr w:type="spellStart"/>
            <w:r>
              <w:rPr>
                <w:w w:val="115"/>
                <w:sz w:val="20"/>
              </w:rPr>
              <w:t>modern</w:t>
            </w:r>
            <w:proofErr w:type="spellEnd"/>
            <w:r>
              <w:rPr>
                <w:spacing w:val="-17"/>
                <w:w w:val="115"/>
                <w:sz w:val="20"/>
              </w:rPr>
              <w:t xml:space="preserve"> </w:t>
            </w:r>
            <w:proofErr w:type="spellStart"/>
            <w:r>
              <w:rPr>
                <w:w w:val="115"/>
                <w:sz w:val="20"/>
              </w:rPr>
              <w:t>methods</w:t>
            </w:r>
            <w:proofErr w:type="spellEnd"/>
            <w:r>
              <w:rPr>
                <w:spacing w:val="-18"/>
                <w:w w:val="115"/>
                <w:sz w:val="20"/>
              </w:rPr>
              <w:t xml:space="preserve"> </w:t>
            </w:r>
            <w:proofErr w:type="spellStart"/>
            <w:r>
              <w:rPr>
                <w:w w:val="115"/>
                <w:sz w:val="20"/>
              </w:rPr>
              <w:t>and</w:t>
            </w:r>
            <w:proofErr w:type="spellEnd"/>
            <w:r>
              <w:rPr>
                <w:spacing w:val="-17"/>
                <w:w w:val="115"/>
                <w:sz w:val="20"/>
              </w:rPr>
              <w:t xml:space="preserve"> </w:t>
            </w:r>
            <w:proofErr w:type="spellStart"/>
            <w:r>
              <w:rPr>
                <w:w w:val="115"/>
                <w:sz w:val="20"/>
              </w:rPr>
              <w:t>techniques</w:t>
            </w:r>
            <w:proofErr w:type="spellEnd"/>
            <w:r>
              <w:rPr>
                <w:spacing w:val="-17"/>
                <w:w w:val="115"/>
                <w:sz w:val="20"/>
              </w:rPr>
              <w:t xml:space="preserve"> </w:t>
            </w:r>
            <w:proofErr w:type="spellStart"/>
            <w:r>
              <w:rPr>
                <w:w w:val="115"/>
                <w:sz w:val="20"/>
              </w:rPr>
              <w:t>of</w:t>
            </w:r>
            <w:proofErr w:type="spellEnd"/>
            <w:r>
              <w:rPr>
                <w:w w:val="115"/>
                <w:sz w:val="20"/>
              </w:rPr>
              <w:t xml:space="preserve"> </w:t>
            </w:r>
            <w:proofErr w:type="spellStart"/>
            <w:r>
              <w:rPr>
                <w:w w:val="115"/>
                <w:sz w:val="20"/>
              </w:rPr>
              <w:t>design</w:t>
            </w:r>
            <w:proofErr w:type="spellEnd"/>
            <w:r>
              <w:rPr>
                <w:spacing w:val="-17"/>
                <w:w w:val="115"/>
                <w:sz w:val="20"/>
              </w:rPr>
              <w:t xml:space="preserve"> </w:t>
            </w:r>
            <w:proofErr w:type="spellStart"/>
            <w:r>
              <w:rPr>
                <w:w w:val="115"/>
                <w:sz w:val="20"/>
              </w:rPr>
              <w:t>and</w:t>
            </w:r>
            <w:proofErr w:type="spellEnd"/>
            <w:r>
              <w:rPr>
                <w:spacing w:val="-17"/>
                <w:w w:val="115"/>
                <w:sz w:val="20"/>
              </w:rPr>
              <w:t xml:space="preserve"> </w:t>
            </w:r>
            <w:proofErr w:type="spellStart"/>
            <w:r>
              <w:rPr>
                <w:w w:val="115"/>
                <w:sz w:val="20"/>
              </w:rPr>
              <w:t>research</w:t>
            </w:r>
            <w:proofErr w:type="spellEnd"/>
            <w:r>
              <w:rPr>
                <w:w w:val="115"/>
                <w:sz w:val="20"/>
              </w:rPr>
              <w:t>,</w:t>
            </w:r>
            <w:r>
              <w:rPr>
                <w:spacing w:val="-17"/>
                <w:w w:val="115"/>
                <w:sz w:val="20"/>
              </w:rPr>
              <w:t xml:space="preserve"> </w:t>
            </w:r>
            <w:proofErr w:type="spellStart"/>
            <w:r>
              <w:rPr>
                <w:w w:val="115"/>
                <w:sz w:val="20"/>
              </w:rPr>
              <w:t>as</w:t>
            </w:r>
            <w:proofErr w:type="spellEnd"/>
            <w:r>
              <w:rPr>
                <w:spacing w:val="-17"/>
                <w:w w:val="115"/>
                <w:sz w:val="20"/>
              </w:rPr>
              <w:t xml:space="preserve"> </w:t>
            </w:r>
            <w:proofErr w:type="spellStart"/>
            <w:r>
              <w:rPr>
                <w:w w:val="115"/>
                <w:sz w:val="20"/>
              </w:rPr>
              <w:t>well</w:t>
            </w:r>
            <w:proofErr w:type="spellEnd"/>
            <w:r>
              <w:rPr>
                <w:spacing w:val="-17"/>
                <w:w w:val="115"/>
                <w:sz w:val="20"/>
              </w:rPr>
              <w:t xml:space="preserve"> </w:t>
            </w:r>
            <w:proofErr w:type="spellStart"/>
            <w:r>
              <w:rPr>
                <w:w w:val="115"/>
                <w:sz w:val="20"/>
              </w:rPr>
              <w:t>as</w:t>
            </w:r>
            <w:proofErr w:type="spellEnd"/>
            <w:r>
              <w:rPr>
                <w:spacing w:val="-17"/>
                <w:w w:val="115"/>
                <w:sz w:val="20"/>
              </w:rPr>
              <w:t xml:space="preserve"> </w:t>
            </w:r>
            <w:proofErr w:type="spellStart"/>
            <w:r>
              <w:rPr>
                <w:w w:val="115"/>
                <w:sz w:val="20"/>
              </w:rPr>
              <w:t>analysis</w:t>
            </w:r>
            <w:proofErr w:type="spellEnd"/>
            <w:r>
              <w:rPr>
                <w:spacing w:val="-17"/>
                <w:w w:val="115"/>
                <w:sz w:val="20"/>
              </w:rPr>
              <w:t xml:space="preserve"> </w:t>
            </w:r>
            <w:proofErr w:type="spellStart"/>
            <w:r>
              <w:rPr>
                <w:w w:val="115"/>
                <w:sz w:val="20"/>
              </w:rPr>
              <w:t>of</w:t>
            </w:r>
            <w:proofErr w:type="spellEnd"/>
            <w:r>
              <w:rPr>
                <w:spacing w:val="-17"/>
                <w:w w:val="115"/>
                <w:sz w:val="20"/>
              </w:rPr>
              <w:t xml:space="preserve"> </w:t>
            </w:r>
            <w:proofErr w:type="spellStart"/>
            <w:r>
              <w:rPr>
                <w:w w:val="115"/>
                <w:sz w:val="20"/>
              </w:rPr>
              <w:t>the</w:t>
            </w:r>
            <w:proofErr w:type="spellEnd"/>
            <w:r>
              <w:rPr>
                <w:w w:val="115"/>
                <w:sz w:val="20"/>
              </w:rPr>
              <w:t xml:space="preserve"> </w:t>
            </w:r>
            <w:proofErr w:type="spellStart"/>
            <w:r>
              <w:rPr>
                <w:w w:val="115"/>
                <w:sz w:val="20"/>
              </w:rPr>
              <w:t>results</w:t>
            </w:r>
            <w:proofErr w:type="spellEnd"/>
            <w:r>
              <w:rPr>
                <w:w w:val="115"/>
                <w:sz w:val="20"/>
              </w:rPr>
              <w:t xml:space="preserve"> </w:t>
            </w:r>
            <w:proofErr w:type="spellStart"/>
            <w:r>
              <w:rPr>
                <w:w w:val="115"/>
                <w:sz w:val="20"/>
              </w:rPr>
              <w:t>obtained</w:t>
            </w:r>
            <w:proofErr w:type="spellEnd"/>
          </w:p>
        </w:tc>
      </w:tr>
      <w:tr w:rsidR="006258F6" w14:paraId="35AE93CD" w14:textId="77777777">
        <w:trPr>
          <w:trHeight w:val="760"/>
        </w:trPr>
        <w:tc>
          <w:tcPr>
            <w:tcW w:w="611" w:type="dxa"/>
          </w:tcPr>
          <w:p w14:paraId="7979DB79" w14:textId="77777777"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09</w:t>
            </w:r>
          </w:p>
        </w:tc>
        <w:tc>
          <w:tcPr>
            <w:tcW w:w="4789" w:type="dxa"/>
          </w:tcPr>
          <w:p w14:paraId="52E5AF49" w14:textId="77777777" w:rsidR="006258F6" w:rsidRDefault="00A235A6">
            <w:pPr>
              <w:pStyle w:val="TableParagraph"/>
              <w:spacing w:before="21" w:line="247" w:lineRule="auto"/>
              <w:ind w:left="57" w:right="39"/>
              <w:jc w:val="center"/>
              <w:rPr>
                <w:sz w:val="20"/>
              </w:rPr>
            </w:pPr>
            <w:r>
              <w:rPr>
                <w:w w:val="115"/>
                <w:sz w:val="20"/>
              </w:rPr>
              <w:t>Мати</w:t>
            </w:r>
            <w:r>
              <w:rPr>
                <w:spacing w:val="-12"/>
                <w:w w:val="115"/>
                <w:sz w:val="20"/>
              </w:rPr>
              <w:t xml:space="preserve"> </w:t>
            </w:r>
            <w:r>
              <w:rPr>
                <w:w w:val="115"/>
                <w:sz w:val="20"/>
              </w:rPr>
              <w:t>навички</w:t>
            </w:r>
            <w:r>
              <w:rPr>
                <w:spacing w:val="-12"/>
                <w:w w:val="115"/>
                <w:sz w:val="20"/>
              </w:rPr>
              <w:t xml:space="preserve"> </w:t>
            </w:r>
            <w:r>
              <w:rPr>
                <w:w w:val="115"/>
                <w:sz w:val="20"/>
              </w:rPr>
              <w:t>організації</w:t>
            </w:r>
            <w:r>
              <w:rPr>
                <w:spacing w:val="-12"/>
                <w:w w:val="115"/>
                <w:sz w:val="20"/>
              </w:rPr>
              <w:t xml:space="preserve"> </w:t>
            </w:r>
            <w:r>
              <w:rPr>
                <w:w w:val="115"/>
                <w:sz w:val="20"/>
              </w:rPr>
              <w:t>і</w:t>
            </w:r>
            <w:r>
              <w:rPr>
                <w:spacing w:val="-12"/>
                <w:w w:val="115"/>
                <w:sz w:val="20"/>
              </w:rPr>
              <w:t xml:space="preserve"> </w:t>
            </w:r>
            <w:r>
              <w:rPr>
                <w:w w:val="115"/>
                <w:sz w:val="20"/>
              </w:rPr>
              <w:t xml:space="preserve">проведення технічних випробувань інженерних </w:t>
            </w:r>
            <w:r>
              <w:rPr>
                <w:spacing w:val="-2"/>
                <w:w w:val="115"/>
                <w:sz w:val="20"/>
              </w:rPr>
              <w:t>продуктів</w:t>
            </w:r>
          </w:p>
        </w:tc>
        <w:tc>
          <w:tcPr>
            <w:tcW w:w="4789" w:type="dxa"/>
          </w:tcPr>
          <w:p w14:paraId="508266CD" w14:textId="77777777" w:rsidR="006258F6" w:rsidRDefault="00A235A6">
            <w:pPr>
              <w:pStyle w:val="TableParagraph"/>
              <w:spacing w:before="141" w:line="247" w:lineRule="auto"/>
              <w:ind w:left="435" w:right="133" w:hanging="205"/>
              <w:rPr>
                <w:sz w:val="20"/>
              </w:rPr>
            </w:pPr>
            <w:proofErr w:type="spellStart"/>
            <w:r>
              <w:rPr>
                <w:w w:val="115"/>
                <w:sz w:val="20"/>
              </w:rPr>
              <w:t>To</w:t>
            </w:r>
            <w:proofErr w:type="spellEnd"/>
            <w:r>
              <w:rPr>
                <w:spacing w:val="-18"/>
                <w:w w:val="115"/>
                <w:sz w:val="20"/>
              </w:rPr>
              <w:t xml:space="preserve"> </w:t>
            </w:r>
            <w:proofErr w:type="spellStart"/>
            <w:r>
              <w:rPr>
                <w:w w:val="115"/>
                <w:sz w:val="20"/>
              </w:rPr>
              <w:t>have</w:t>
            </w:r>
            <w:proofErr w:type="spellEnd"/>
            <w:r>
              <w:rPr>
                <w:spacing w:val="-17"/>
                <w:w w:val="115"/>
                <w:sz w:val="20"/>
              </w:rPr>
              <w:t xml:space="preserve"> </w:t>
            </w:r>
            <w:proofErr w:type="spellStart"/>
            <w:r>
              <w:rPr>
                <w:w w:val="115"/>
                <w:sz w:val="20"/>
              </w:rPr>
              <w:t>skills</w:t>
            </w:r>
            <w:proofErr w:type="spellEnd"/>
            <w:r>
              <w:rPr>
                <w:spacing w:val="-17"/>
                <w:w w:val="115"/>
                <w:sz w:val="20"/>
              </w:rPr>
              <w:t xml:space="preserve"> </w:t>
            </w:r>
            <w:proofErr w:type="spellStart"/>
            <w:r>
              <w:rPr>
                <w:w w:val="115"/>
                <w:sz w:val="20"/>
              </w:rPr>
              <w:t>in</w:t>
            </w:r>
            <w:proofErr w:type="spellEnd"/>
            <w:r>
              <w:rPr>
                <w:spacing w:val="-18"/>
                <w:w w:val="115"/>
                <w:sz w:val="20"/>
              </w:rPr>
              <w:t xml:space="preserve"> </w:t>
            </w:r>
            <w:proofErr w:type="spellStart"/>
            <w:r>
              <w:rPr>
                <w:w w:val="115"/>
                <w:sz w:val="20"/>
              </w:rPr>
              <w:t>organizing</w:t>
            </w:r>
            <w:proofErr w:type="spellEnd"/>
            <w:r>
              <w:rPr>
                <w:spacing w:val="-17"/>
                <w:w w:val="115"/>
                <w:sz w:val="20"/>
              </w:rPr>
              <w:t xml:space="preserve"> </w:t>
            </w:r>
            <w:proofErr w:type="spellStart"/>
            <w:r>
              <w:rPr>
                <w:w w:val="115"/>
                <w:sz w:val="20"/>
              </w:rPr>
              <w:t>and</w:t>
            </w:r>
            <w:proofErr w:type="spellEnd"/>
            <w:r>
              <w:rPr>
                <w:spacing w:val="-17"/>
                <w:w w:val="115"/>
                <w:sz w:val="20"/>
              </w:rPr>
              <w:t xml:space="preserve"> </w:t>
            </w:r>
            <w:proofErr w:type="spellStart"/>
            <w:r>
              <w:rPr>
                <w:w w:val="115"/>
                <w:sz w:val="20"/>
              </w:rPr>
              <w:t>conducting</w:t>
            </w:r>
            <w:proofErr w:type="spellEnd"/>
            <w:r>
              <w:rPr>
                <w:w w:val="115"/>
                <w:sz w:val="20"/>
              </w:rPr>
              <w:t xml:space="preserve"> </w:t>
            </w:r>
            <w:proofErr w:type="spellStart"/>
            <w:r>
              <w:rPr>
                <w:w w:val="115"/>
                <w:sz w:val="20"/>
              </w:rPr>
              <w:t>technical</w:t>
            </w:r>
            <w:proofErr w:type="spellEnd"/>
            <w:r>
              <w:rPr>
                <w:w w:val="115"/>
                <w:sz w:val="20"/>
              </w:rPr>
              <w:t xml:space="preserve"> </w:t>
            </w:r>
            <w:proofErr w:type="spellStart"/>
            <w:r>
              <w:rPr>
                <w:w w:val="115"/>
                <w:sz w:val="20"/>
              </w:rPr>
              <w:t>tests</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engineering</w:t>
            </w:r>
            <w:proofErr w:type="spellEnd"/>
            <w:r>
              <w:rPr>
                <w:w w:val="115"/>
                <w:sz w:val="20"/>
              </w:rPr>
              <w:t xml:space="preserve"> </w:t>
            </w:r>
            <w:proofErr w:type="spellStart"/>
            <w:r>
              <w:rPr>
                <w:w w:val="115"/>
                <w:sz w:val="20"/>
              </w:rPr>
              <w:t>products</w:t>
            </w:r>
            <w:proofErr w:type="spellEnd"/>
          </w:p>
        </w:tc>
      </w:tr>
      <w:tr w:rsidR="006258F6" w14:paraId="596B79B1" w14:textId="77777777">
        <w:trPr>
          <w:trHeight w:val="1240"/>
        </w:trPr>
        <w:tc>
          <w:tcPr>
            <w:tcW w:w="611" w:type="dxa"/>
          </w:tcPr>
          <w:p w14:paraId="0568E456" w14:textId="77777777" w:rsidR="006258F6" w:rsidRDefault="006258F6">
            <w:pPr>
              <w:pStyle w:val="TableParagraph"/>
              <w:spacing w:before="149"/>
              <w:rPr>
                <w:b/>
                <w:sz w:val="20"/>
              </w:rPr>
            </w:pPr>
          </w:p>
          <w:p w14:paraId="240C67F3"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10</w:t>
            </w:r>
          </w:p>
        </w:tc>
        <w:tc>
          <w:tcPr>
            <w:tcW w:w="4789" w:type="dxa"/>
          </w:tcPr>
          <w:p w14:paraId="0AFC8B4E" w14:textId="77777777" w:rsidR="006258F6" w:rsidRDefault="00A235A6">
            <w:pPr>
              <w:pStyle w:val="TableParagraph"/>
              <w:spacing w:before="21" w:line="247" w:lineRule="auto"/>
              <w:ind w:left="57" w:right="38" w:hanging="2"/>
              <w:jc w:val="center"/>
              <w:rPr>
                <w:sz w:val="20"/>
              </w:rPr>
            </w:pPr>
            <w:r>
              <w:rPr>
                <w:w w:val="115"/>
                <w:sz w:val="20"/>
              </w:rPr>
              <w:t xml:space="preserve">Аналізувати та оцінювати вплив інформаційно-вимірювальної техніки та </w:t>
            </w:r>
            <w:r>
              <w:rPr>
                <w:spacing w:val="-2"/>
                <w:w w:val="115"/>
                <w:sz w:val="20"/>
              </w:rPr>
              <w:t xml:space="preserve">інформаційно-вимірювальних технологій на </w:t>
            </w:r>
            <w:r>
              <w:rPr>
                <w:w w:val="115"/>
                <w:sz w:val="20"/>
              </w:rPr>
              <w:t>навколишнє середовище та безпеку життєдіяльності людини</w:t>
            </w:r>
          </w:p>
        </w:tc>
        <w:tc>
          <w:tcPr>
            <w:tcW w:w="4789" w:type="dxa"/>
          </w:tcPr>
          <w:p w14:paraId="1578E164" w14:textId="77777777" w:rsidR="006258F6" w:rsidRDefault="00A235A6">
            <w:pPr>
              <w:pStyle w:val="TableParagraph"/>
              <w:spacing w:before="141" w:line="247" w:lineRule="auto"/>
              <w:ind w:left="38" w:right="20" w:hanging="2"/>
              <w:jc w:val="center"/>
              <w:rPr>
                <w:sz w:val="20"/>
              </w:rPr>
            </w:pPr>
            <w:proofErr w:type="spellStart"/>
            <w:r>
              <w:rPr>
                <w:w w:val="115"/>
                <w:sz w:val="20"/>
              </w:rPr>
              <w:t>To</w:t>
            </w:r>
            <w:proofErr w:type="spellEnd"/>
            <w:r>
              <w:rPr>
                <w:w w:val="115"/>
                <w:sz w:val="20"/>
              </w:rPr>
              <w:t xml:space="preserve"> </w:t>
            </w:r>
            <w:proofErr w:type="spellStart"/>
            <w:r>
              <w:rPr>
                <w:w w:val="115"/>
                <w:sz w:val="20"/>
              </w:rPr>
              <w:t>analyze</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evaluate</w:t>
            </w:r>
            <w:proofErr w:type="spellEnd"/>
            <w:r>
              <w:rPr>
                <w:w w:val="115"/>
                <w:sz w:val="20"/>
              </w:rPr>
              <w:t xml:space="preserve"> </w:t>
            </w:r>
            <w:proofErr w:type="spellStart"/>
            <w:r>
              <w:rPr>
                <w:w w:val="115"/>
                <w:sz w:val="20"/>
              </w:rPr>
              <w:t>the</w:t>
            </w:r>
            <w:proofErr w:type="spellEnd"/>
            <w:r>
              <w:rPr>
                <w:w w:val="115"/>
                <w:sz w:val="20"/>
              </w:rPr>
              <w:t xml:space="preserve"> </w:t>
            </w:r>
            <w:proofErr w:type="spellStart"/>
            <w:r>
              <w:rPr>
                <w:w w:val="115"/>
                <w:sz w:val="20"/>
              </w:rPr>
              <w:t>impact</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information</w:t>
            </w:r>
            <w:proofErr w:type="spellEnd"/>
            <w:r>
              <w:rPr>
                <w:w w:val="115"/>
                <w:sz w:val="20"/>
              </w:rPr>
              <w:t xml:space="preserve"> </w:t>
            </w:r>
            <w:proofErr w:type="spellStart"/>
            <w:r>
              <w:rPr>
                <w:w w:val="115"/>
                <w:sz w:val="20"/>
              </w:rPr>
              <w:t>measuring</w:t>
            </w:r>
            <w:proofErr w:type="spellEnd"/>
            <w:r>
              <w:rPr>
                <w:w w:val="115"/>
                <w:sz w:val="20"/>
              </w:rPr>
              <w:t xml:space="preserve"> </w:t>
            </w:r>
            <w:proofErr w:type="spellStart"/>
            <w:r>
              <w:rPr>
                <w:w w:val="115"/>
                <w:sz w:val="20"/>
              </w:rPr>
              <w:t>equipment</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0"/>
                <w:sz w:val="20"/>
              </w:rPr>
              <w:t>information</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on</w:t>
            </w:r>
            <w:proofErr w:type="spellEnd"/>
            <w:r>
              <w:rPr>
                <w:w w:val="110"/>
                <w:sz w:val="20"/>
              </w:rPr>
              <w:t xml:space="preserve"> </w:t>
            </w:r>
            <w:proofErr w:type="spellStart"/>
            <w:r>
              <w:rPr>
                <w:w w:val="115"/>
                <w:sz w:val="20"/>
              </w:rPr>
              <w:t>the</w:t>
            </w:r>
            <w:proofErr w:type="spellEnd"/>
            <w:r>
              <w:rPr>
                <w:w w:val="115"/>
                <w:sz w:val="20"/>
              </w:rPr>
              <w:t xml:space="preserve"> </w:t>
            </w:r>
            <w:proofErr w:type="spellStart"/>
            <w:r>
              <w:rPr>
                <w:w w:val="115"/>
                <w:sz w:val="20"/>
              </w:rPr>
              <w:t>environment</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human</w:t>
            </w:r>
            <w:proofErr w:type="spellEnd"/>
            <w:r>
              <w:rPr>
                <w:w w:val="115"/>
                <w:sz w:val="20"/>
              </w:rPr>
              <w:t xml:space="preserve"> </w:t>
            </w:r>
            <w:proofErr w:type="spellStart"/>
            <w:r>
              <w:rPr>
                <w:w w:val="115"/>
                <w:sz w:val="20"/>
              </w:rPr>
              <w:t>safety</w:t>
            </w:r>
            <w:proofErr w:type="spellEnd"/>
          </w:p>
        </w:tc>
      </w:tr>
      <w:tr w:rsidR="006258F6" w14:paraId="1E9FB859" w14:textId="77777777">
        <w:trPr>
          <w:trHeight w:val="760"/>
        </w:trPr>
        <w:tc>
          <w:tcPr>
            <w:tcW w:w="611" w:type="dxa"/>
          </w:tcPr>
          <w:p w14:paraId="0B285644" w14:textId="77777777"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11</w:t>
            </w:r>
          </w:p>
        </w:tc>
        <w:tc>
          <w:tcPr>
            <w:tcW w:w="4789" w:type="dxa"/>
          </w:tcPr>
          <w:p w14:paraId="258235D0" w14:textId="77777777" w:rsidR="006258F6" w:rsidRDefault="00A235A6">
            <w:pPr>
              <w:pStyle w:val="TableParagraph"/>
              <w:spacing w:before="21" w:line="247" w:lineRule="auto"/>
              <w:ind w:left="126" w:right="108"/>
              <w:jc w:val="center"/>
              <w:rPr>
                <w:sz w:val="20"/>
              </w:rPr>
            </w:pPr>
            <w:r>
              <w:rPr>
                <w:w w:val="110"/>
                <w:sz w:val="20"/>
              </w:rPr>
              <w:t>Розуміти інформаційні і філософські аспекти сучасної науки і їх місце в процесі наукових досліджень</w:t>
            </w:r>
          </w:p>
        </w:tc>
        <w:tc>
          <w:tcPr>
            <w:tcW w:w="4789" w:type="dxa"/>
          </w:tcPr>
          <w:p w14:paraId="0F572E81" w14:textId="77777777" w:rsidR="006258F6" w:rsidRDefault="00A235A6">
            <w:pPr>
              <w:pStyle w:val="TableParagraph"/>
              <w:spacing w:before="21" w:line="247" w:lineRule="auto"/>
              <w:ind w:left="19" w:right="1"/>
              <w:jc w:val="center"/>
              <w:rPr>
                <w:sz w:val="20"/>
              </w:rPr>
            </w:pPr>
            <w:proofErr w:type="spellStart"/>
            <w:r>
              <w:rPr>
                <w:w w:val="110"/>
                <w:sz w:val="20"/>
              </w:rPr>
              <w:t>To</w:t>
            </w:r>
            <w:proofErr w:type="spellEnd"/>
            <w:r>
              <w:rPr>
                <w:w w:val="110"/>
                <w:sz w:val="20"/>
              </w:rPr>
              <w:t xml:space="preserve"> </w:t>
            </w:r>
            <w:proofErr w:type="spellStart"/>
            <w:r>
              <w:rPr>
                <w:w w:val="110"/>
                <w:sz w:val="20"/>
              </w:rPr>
              <w:t>understand</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informational</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philosophical</w:t>
            </w:r>
            <w:proofErr w:type="spellEnd"/>
            <w:r>
              <w:rPr>
                <w:w w:val="110"/>
                <w:sz w:val="20"/>
              </w:rPr>
              <w:t xml:space="preserve"> </w:t>
            </w:r>
            <w:proofErr w:type="spellStart"/>
            <w:r>
              <w:rPr>
                <w:w w:val="110"/>
                <w:sz w:val="20"/>
              </w:rPr>
              <w:t>aspects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modern</w:t>
            </w:r>
            <w:proofErr w:type="spellEnd"/>
            <w:r>
              <w:rPr>
                <w:w w:val="110"/>
                <w:sz w:val="20"/>
              </w:rPr>
              <w:t xml:space="preserve"> </w:t>
            </w:r>
            <w:proofErr w:type="spellStart"/>
            <w:r>
              <w:rPr>
                <w:w w:val="110"/>
                <w:sz w:val="20"/>
              </w:rPr>
              <w:t>science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their</w:t>
            </w:r>
            <w:proofErr w:type="spellEnd"/>
            <w:r>
              <w:rPr>
                <w:spacing w:val="-2"/>
                <w:w w:val="110"/>
                <w:sz w:val="20"/>
              </w:rPr>
              <w:t xml:space="preserve"> </w:t>
            </w:r>
            <w:proofErr w:type="spellStart"/>
            <w:r>
              <w:rPr>
                <w:w w:val="110"/>
                <w:sz w:val="20"/>
              </w:rPr>
              <w:t>place</w:t>
            </w:r>
            <w:proofErr w:type="spellEnd"/>
            <w:r>
              <w:rPr>
                <w:spacing w:val="-2"/>
                <w:w w:val="110"/>
                <w:sz w:val="20"/>
              </w:rPr>
              <w:t xml:space="preserve"> </w:t>
            </w:r>
            <w:proofErr w:type="spellStart"/>
            <w:r>
              <w:rPr>
                <w:w w:val="110"/>
                <w:sz w:val="20"/>
              </w:rPr>
              <w:t>in</w:t>
            </w:r>
            <w:proofErr w:type="spellEnd"/>
            <w:r>
              <w:rPr>
                <w:spacing w:val="-2"/>
                <w:w w:val="110"/>
                <w:sz w:val="20"/>
              </w:rPr>
              <w:t xml:space="preserve"> </w:t>
            </w:r>
            <w:proofErr w:type="spellStart"/>
            <w:r>
              <w:rPr>
                <w:w w:val="110"/>
                <w:sz w:val="20"/>
              </w:rPr>
              <w:t>the</w:t>
            </w:r>
            <w:proofErr w:type="spellEnd"/>
            <w:r>
              <w:rPr>
                <w:spacing w:val="-2"/>
                <w:w w:val="110"/>
                <w:sz w:val="20"/>
              </w:rPr>
              <w:t xml:space="preserve"> </w:t>
            </w:r>
            <w:proofErr w:type="spellStart"/>
            <w:r>
              <w:rPr>
                <w:w w:val="110"/>
                <w:sz w:val="20"/>
              </w:rPr>
              <w:t>process</w:t>
            </w:r>
            <w:proofErr w:type="spellEnd"/>
            <w:r>
              <w:rPr>
                <w:spacing w:val="-2"/>
                <w:w w:val="110"/>
                <w:sz w:val="20"/>
              </w:rPr>
              <w:t xml:space="preserve"> </w:t>
            </w:r>
            <w:proofErr w:type="spellStart"/>
            <w:r>
              <w:rPr>
                <w:w w:val="110"/>
                <w:sz w:val="20"/>
              </w:rPr>
              <w:t>of</w:t>
            </w:r>
            <w:proofErr w:type="spellEnd"/>
            <w:r>
              <w:rPr>
                <w:spacing w:val="-2"/>
                <w:w w:val="110"/>
                <w:sz w:val="20"/>
              </w:rPr>
              <w:t xml:space="preserve"> </w:t>
            </w:r>
            <w:proofErr w:type="spellStart"/>
            <w:r>
              <w:rPr>
                <w:w w:val="110"/>
                <w:sz w:val="20"/>
              </w:rPr>
              <w:t>scientific</w:t>
            </w:r>
            <w:proofErr w:type="spellEnd"/>
            <w:r>
              <w:rPr>
                <w:spacing w:val="-2"/>
                <w:w w:val="110"/>
                <w:sz w:val="20"/>
              </w:rPr>
              <w:t xml:space="preserve"> </w:t>
            </w:r>
            <w:proofErr w:type="spellStart"/>
            <w:r>
              <w:rPr>
                <w:w w:val="110"/>
                <w:sz w:val="20"/>
              </w:rPr>
              <w:t>research</w:t>
            </w:r>
            <w:proofErr w:type="spellEnd"/>
          </w:p>
        </w:tc>
      </w:tr>
      <w:tr w:rsidR="006258F6" w14:paraId="4B7A90EC" w14:textId="77777777">
        <w:trPr>
          <w:trHeight w:val="1240"/>
        </w:trPr>
        <w:tc>
          <w:tcPr>
            <w:tcW w:w="611" w:type="dxa"/>
          </w:tcPr>
          <w:p w14:paraId="706FEB9F" w14:textId="77777777" w:rsidR="006258F6" w:rsidRDefault="006258F6">
            <w:pPr>
              <w:pStyle w:val="TableParagraph"/>
              <w:spacing w:before="149"/>
              <w:rPr>
                <w:b/>
                <w:sz w:val="20"/>
              </w:rPr>
            </w:pPr>
          </w:p>
          <w:p w14:paraId="10AF22EF"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12</w:t>
            </w:r>
          </w:p>
        </w:tc>
        <w:tc>
          <w:tcPr>
            <w:tcW w:w="4789" w:type="dxa"/>
          </w:tcPr>
          <w:p w14:paraId="29DBDB28" w14:textId="77777777" w:rsidR="006258F6" w:rsidRDefault="00A235A6">
            <w:pPr>
              <w:pStyle w:val="TableParagraph"/>
              <w:spacing w:before="21" w:line="247" w:lineRule="auto"/>
              <w:ind w:left="130" w:right="111" w:hanging="1"/>
              <w:jc w:val="center"/>
              <w:rPr>
                <w:sz w:val="20"/>
              </w:rPr>
            </w:pPr>
            <w:r>
              <w:rPr>
                <w:w w:val="115"/>
                <w:sz w:val="20"/>
              </w:rPr>
              <w:t>Вільно презентувати та обговорювати наукові результати державною мовою та англійською або однією з мов країн Європейського</w:t>
            </w:r>
            <w:r>
              <w:rPr>
                <w:spacing w:val="-12"/>
                <w:w w:val="115"/>
                <w:sz w:val="20"/>
              </w:rPr>
              <w:t xml:space="preserve"> </w:t>
            </w:r>
            <w:r>
              <w:rPr>
                <w:w w:val="115"/>
                <w:sz w:val="20"/>
              </w:rPr>
              <w:t>Союзу</w:t>
            </w:r>
            <w:r>
              <w:rPr>
                <w:spacing w:val="-12"/>
                <w:w w:val="115"/>
                <w:sz w:val="20"/>
              </w:rPr>
              <w:t xml:space="preserve"> </w:t>
            </w:r>
            <w:r>
              <w:rPr>
                <w:w w:val="115"/>
                <w:sz w:val="20"/>
              </w:rPr>
              <w:t>в</w:t>
            </w:r>
            <w:r>
              <w:rPr>
                <w:spacing w:val="-12"/>
                <w:w w:val="115"/>
                <w:sz w:val="20"/>
              </w:rPr>
              <w:t xml:space="preserve"> </w:t>
            </w:r>
            <w:r>
              <w:rPr>
                <w:w w:val="115"/>
                <w:sz w:val="20"/>
              </w:rPr>
              <w:t>усній</w:t>
            </w:r>
            <w:r>
              <w:rPr>
                <w:spacing w:val="-12"/>
                <w:w w:val="115"/>
                <w:sz w:val="20"/>
              </w:rPr>
              <w:t xml:space="preserve"> </w:t>
            </w:r>
            <w:r>
              <w:rPr>
                <w:w w:val="115"/>
                <w:sz w:val="20"/>
              </w:rPr>
              <w:t>та</w:t>
            </w:r>
            <w:r>
              <w:rPr>
                <w:spacing w:val="-12"/>
                <w:w w:val="115"/>
                <w:sz w:val="20"/>
              </w:rPr>
              <w:t xml:space="preserve"> </w:t>
            </w:r>
            <w:r>
              <w:rPr>
                <w:w w:val="115"/>
                <w:sz w:val="20"/>
              </w:rPr>
              <w:t>письмовій формах, а також вести наукову дискусію</w:t>
            </w:r>
          </w:p>
        </w:tc>
        <w:tc>
          <w:tcPr>
            <w:tcW w:w="4789" w:type="dxa"/>
          </w:tcPr>
          <w:p w14:paraId="72734713" w14:textId="77777777" w:rsidR="006258F6" w:rsidRDefault="00A235A6">
            <w:pPr>
              <w:pStyle w:val="TableParagraph"/>
              <w:spacing w:before="21" w:line="247" w:lineRule="auto"/>
              <w:ind w:left="56" w:right="39"/>
              <w:jc w:val="center"/>
              <w:rPr>
                <w:sz w:val="20"/>
              </w:rPr>
            </w:pPr>
            <w:proofErr w:type="spellStart"/>
            <w:r>
              <w:rPr>
                <w:w w:val="115"/>
                <w:sz w:val="20"/>
              </w:rPr>
              <w:t>To</w:t>
            </w:r>
            <w:proofErr w:type="spellEnd"/>
            <w:r>
              <w:rPr>
                <w:w w:val="115"/>
                <w:sz w:val="20"/>
              </w:rPr>
              <w:t xml:space="preserve"> </w:t>
            </w:r>
            <w:proofErr w:type="spellStart"/>
            <w:r>
              <w:rPr>
                <w:w w:val="115"/>
                <w:sz w:val="20"/>
              </w:rPr>
              <w:t>make</w:t>
            </w:r>
            <w:proofErr w:type="spellEnd"/>
            <w:r>
              <w:rPr>
                <w:w w:val="115"/>
                <w:sz w:val="20"/>
              </w:rPr>
              <w:t xml:space="preserve"> </w:t>
            </w:r>
            <w:proofErr w:type="spellStart"/>
            <w:r>
              <w:rPr>
                <w:w w:val="115"/>
                <w:sz w:val="20"/>
              </w:rPr>
              <w:t>presentations</w:t>
            </w:r>
            <w:proofErr w:type="spellEnd"/>
            <w:r>
              <w:rPr>
                <w:w w:val="115"/>
                <w:sz w:val="20"/>
              </w:rPr>
              <w:t xml:space="preserve"> </w:t>
            </w:r>
            <w:proofErr w:type="spellStart"/>
            <w:r>
              <w:rPr>
                <w:w w:val="115"/>
                <w:sz w:val="20"/>
              </w:rPr>
              <w:t>and</w:t>
            </w:r>
            <w:proofErr w:type="spellEnd"/>
            <w:r>
              <w:rPr>
                <w:w w:val="115"/>
                <w:sz w:val="20"/>
              </w:rPr>
              <w:t xml:space="preserve"> </w:t>
            </w:r>
            <w:proofErr w:type="spellStart"/>
            <w:r>
              <w:rPr>
                <w:w w:val="115"/>
                <w:sz w:val="20"/>
              </w:rPr>
              <w:t>freely</w:t>
            </w:r>
            <w:proofErr w:type="spellEnd"/>
            <w:r>
              <w:rPr>
                <w:w w:val="115"/>
                <w:sz w:val="20"/>
              </w:rPr>
              <w:t xml:space="preserve"> </w:t>
            </w:r>
            <w:proofErr w:type="spellStart"/>
            <w:r>
              <w:rPr>
                <w:w w:val="115"/>
                <w:sz w:val="20"/>
              </w:rPr>
              <w:t>discuss</w:t>
            </w:r>
            <w:proofErr w:type="spellEnd"/>
            <w:r>
              <w:rPr>
                <w:w w:val="115"/>
                <w:sz w:val="20"/>
              </w:rPr>
              <w:t xml:space="preserve"> </w:t>
            </w:r>
            <w:proofErr w:type="spellStart"/>
            <w:r>
              <w:rPr>
                <w:w w:val="110"/>
                <w:sz w:val="20"/>
              </w:rPr>
              <w:t>scientific</w:t>
            </w:r>
            <w:proofErr w:type="spellEnd"/>
            <w:r>
              <w:rPr>
                <w:w w:val="110"/>
                <w:sz w:val="20"/>
              </w:rPr>
              <w:t xml:space="preserve"> </w:t>
            </w:r>
            <w:proofErr w:type="spellStart"/>
            <w:r>
              <w:rPr>
                <w:w w:val="110"/>
                <w:sz w:val="20"/>
              </w:rPr>
              <w:t>results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state</w:t>
            </w:r>
            <w:proofErr w:type="spellEnd"/>
            <w:r>
              <w:rPr>
                <w:w w:val="110"/>
                <w:sz w:val="20"/>
              </w:rPr>
              <w:t xml:space="preserve"> </w:t>
            </w:r>
            <w:proofErr w:type="spellStart"/>
            <w:r>
              <w:rPr>
                <w:w w:val="110"/>
                <w:sz w:val="20"/>
              </w:rPr>
              <w:t>language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5"/>
                <w:sz w:val="20"/>
              </w:rPr>
              <w:t>English</w:t>
            </w:r>
            <w:proofErr w:type="spellEnd"/>
            <w:r>
              <w:rPr>
                <w:w w:val="115"/>
                <w:sz w:val="20"/>
              </w:rPr>
              <w:t xml:space="preserve"> </w:t>
            </w:r>
            <w:proofErr w:type="spellStart"/>
            <w:r>
              <w:rPr>
                <w:w w:val="115"/>
                <w:sz w:val="20"/>
              </w:rPr>
              <w:t>or</w:t>
            </w:r>
            <w:proofErr w:type="spellEnd"/>
            <w:r>
              <w:rPr>
                <w:w w:val="115"/>
                <w:sz w:val="20"/>
              </w:rPr>
              <w:t xml:space="preserve"> </w:t>
            </w:r>
            <w:proofErr w:type="spellStart"/>
            <w:r>
              <w:rPr>
                <w:w w:val="115"/>
                <w:sz w:val="20"/>
              </w:rPr>
              <w:t>one</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the</w:t>
            </w:r>
            <w:proofErr w:type="spellEnd"/>
            <w:r>
              <w:rPr>
                <w:w w:val="115"/>
                <w:sz w:val="20"/>
              </w:rPr>
              <w:t xml:space="preserve"> </w:t>
            </w:r>
            <w:proofErr w:type="spellStart"/>
            <w:r>
              <w:rPr>
                <w:w w:val="115"/>
                <w:sz w:val="20"/>
              </w:rPr>
              <w:t>languages</w:t>
            </w:r>
            <w:proofErr w:type="spellEnd"/>
            <w:r>
              <w:rPr>
                <w:w w:val="115"/>
                <w:sz w:val="20"/>
              </w:rPr>
              <w:t xml:space="preserve"> </w:t>
            </w:r>
            <w:proofErr w:type="spellStart"/>
            <w:r>
              <w:rPr>
                <w:w w:val="115"/>
                <w:sz w:val="20"/>
              </w:rPr>
              <w:t>of</w:t>
            </w:r>
            <w:proofErr w:type="spellEnd"/>
            <w:r>
              <w:rPr>
                <w:w w:val="115"/>
                <w:sz w:val="20"/>
              </w:rPr>
              <w:t xml:space="preserve"> </w:t>
            </w:r>
            <w:proofErr w:type="spellStart"/>
            <w:r>
              <w:rPr>
                <w:w w:val="115"/>
                <w:sz w:val="20"/>
              </w:rPr>
              <w:t>the</w:t>
            </w:r>
            <w:proofErr w:type="spellEnd"/>
            <w:r>
              <w:rPr>
                <w:w w:val="115"/>
                <w:sz w:val="20"/>
              </w:rPr>
              <w:t xml:space="preserve"> </w:t>
            </w:r>
            <w:proofErr w:type="spellStart"/>
            <w:r>
              <w:rPr>
                <w:w w:val="110"/>
                <w:sz w:val="20"/>
              </w:rPr>
              <w:t>European</w:t>
            </w:r>
            <w:proofErr w:type="spellEnd"/>
            <w:r>
              <w:rPr>
                <w:w w:val="110"/>
                <w:sz w:val="20"/>
              </w:rPr>
              <w:t xml:space="preserve"> </w:t>
            </w:r>
            <w:proofErr w:type="spellStart"/>
            <w:r>
              <w:rPr>
                <w:w w:val="110"/>
                <w:sz w:val="20"/>
              </w:rPr>
              <w:t>Union</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oral</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written</w:t>
            </w:r>
            <w:proofErr w:type="spellEnd"/>
            <w:r>
              <w:rPr>
                <w:w w:val="110"/>
                <w:sz w:val="20"/>
              </w:rPr>
              <w:t xml:space="preserve"> </w:t>
            </w:r>
            <w:proofErr w:type="spellStart"/>
            <w:r>
              <w:rPr>
                <w:w w:val="110"/>
                <w:sz w:val="20"/>
              </w:rPr>
              <w:t>forms</w:t>
            </w:r>
            <w:proofErr w:type="spellEnd"/>
            <w:r>
              <w:rPr>
                <w:w w:val="110"/>
                <w:sz w:val="20"/>
              </w:rPr>
              <w:t xml:space="preserve">, </w:t>
            </w:r>
            <w:proofErr w:type="spellStart"/>
            <w:r>
              <w:rPr>
                <w:w w:val="110"/>
                <w:sz w:val="20"/>
              </w:rPr>
              <w:t>as</w:t>
            </w:r>
            <w:proofErr w:type="spellEnd"/>
            <w:r>
              <w:rPr>
                <w:w w:val="110"/>
                <w:sz w:val="20"/>
              </w:rPr>
              <w:t xml:space="preserve"> </w:t>
            </w:r>
            <w:proofErr w:type="spellStart"/>
            <w:r>
              <w:rPr>
                <w:w w:val="115"/>
                <w:sz w:val="20"/>
              </w:rPr>
              <w:t>well</w:t>
            </w:r>
            <w:proofErr w:type="spellEnd"/>
            <w:r>
              <w:rPr>
                <w:w w:val="115"/>
                <w:sz w:val="20"/>
              </w:rPr>
              <w:t xml:space="preserve"> </w:t>
            </w:r>
            <w:proofErr w:type="spellStart"/>
            <w:r>
              <w:rPr>
                <w:w w:val="115"/>
                <w:sz w:val="20"/>
              </w:rPr>
              <w:t>as</w:t>
            </w:r>
            <w:proofErr w:type="spellEnd"/>
            <w:r>
              <w:rPr>
                <w:w w:val="115"/>
                <w:sz w:val="20"/>
              </w:rPr>
              <w:t xml:space="preserve"> </w:t>
            </w:r>
            <w:proofErr w:type="spellStart"/>
            <w:r>
              <w:rPr>
                <w:w w:val="115"/>
                <w:sz w:val="20"/>
              </w:rPr>
              <w:t>to</w:t>
            </w:r>
            <w:proofErr w:type="spellEnd"/>
            <w:r>
              <w:rPr>
                <w:w w:val="115"/>
                <w:sz w:val="20"/>
              </w:rPr>
              <w:t xml:space="preserve"> </w:t>
            </w:r>
            <w:proofErr w:type="spellStart"/>
            <w:r>
              <w:rPr>
                <w:w w:val="115"/>
                <w:sz w:val="20"/>
              </w:rPr>
              <w:t>conduct</w:t>
            </w:r>
            <w:proofErr w:type="spellEnd"/>
            <w:r>
              <w:rPr>
                <w:w w:val="115"/>
                <w:sz w:val="20"/>
              </w:rPr>
              <w:t xml:space="preserve"> </w:t>
            </w:r>
            <w:proofErr w:type="spellStart"/>
            <w:r>
              <w:rPr>
                <w:w w:val="115"/>
                <w:sz w:val="20"/>
              </w:rPr>
              <w:t>scientific</w:t>
            </w:r>
            <w:proofErr w:type="spellEnd"/>
            <w:r>
              <w:rPr>
                <w:w w:val="115"/>
                <w:sz w:val="20"/>
              </w:rPr>
              <w:t xml:space="preserve"> </w:t>
            </w:r>
            <w:proofErr w:type="spellStart"/>
            <w:r>
              <w:rPr>
                <w:w w:val="115"/>
                <w:sz w:val="20"/>
              </w:rPr>
              <w:t>discussion</w:t>
            </w:r>
            <w:proofErr w:type="spellEnd"/>
          </w:p>
        </w:tc>
      </w:tr>
    </w:tbl>
    <w:p w14:paraId="381692AA" w14:textId="77777777" w:rsidR="006258F6" w:rsidRDefault="006258F6">
      <w:pPr>
        <w:pStyle w:val="TableParagraph"/>
        <w:spacing w:line="247" w:lineRule="auto"/>
        <w:jc w:val="center"/>
        <w:rPr>
          <w:sz w:val="20"/>
        </w:rPr>
        <w:sectPr w:rsidR="006258F6">
          <w:pgSz w:w="11910" w:h="16840"/>
          <w:pgMar w:top="700" w:right="708" w:bottom="280" w:left="708" w:header="509" w:footer="0" w:gutter="0"/>
          <w:cols w:space="720"/>
        </w:sectPr>
      </w:pPr>
    </w:p>
    <w:p w14:paraId="550550EF"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138841F9" wp14:editId="6D57A86C">
                <wp:extent cx="6480175" cy="3810"/>
                <wp:effectExtent l="9525" t="0" r="0" b="571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4" name="Graphic 74"/>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3F4ACC" id="Group 7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5QeR/3sCAAC2BQAADgAA&#10;AAAAAAAAAAAAAAAuAgAAZHJzL2Uyb0RvYy54bWxQSwECLQAUAAYACAAAACEAcHv1qNoAAAADAQAA&#10;DwAAAAAAAAAAAAAAAADVBAAAZHJzL2Rvd25yZXYueG1sUEsFBgAAAAAEAAQA8wAAANwFAAAAAA==&#10;">
                <v:shape id="Graphic 7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" path="m,l6480048,e" filled="f" strokeweight=".09983mm">
                  <v:path arrowok="t"/>
                </v:shape>
                <w10:anchorlock/>
              </v:group>
            </w:pict>
          </mc:Fallback>
        </mc:AlternateContent>
      </w:r>
    </w:p>
    <w:p w14:paraId="47FEBE1C"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14:paraId="2F8BCC76" w14:textId="77777777">
        <w:trPr>
          <w:trHeight w:val="760"/>
        </w:trPr>
        <w:tc>
          <w:tcPr>
            <w:tcW w:w="611" w:type="dxa"/>
          </w:tcPr>
          <w:p w14:paraId="12D0177C" w14:textId="77777777"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13</w:t>
            </w:r>
          </w:p>
        </w:tc>
        <w:tc>
          <w:tcPr>
            <w:tcW w:w="4789" w:type="dxa"/>
          </w:tcPr>
          <w:p w14:paraId="5421A552" w14:textId="77777777" w:rsidR="006258F6" w:rsidRDefault="00A235A6">
            <w:pPr>
              <w:pStyle w:val="TableParagraph"/>
              <w:spacing w:before="21" w:line="247" w:lineRule="auto"/>
              <w:ind w:left="39" w:right="21" w:hanging="1"/>
              <w:jc w:val="center"/>
              <w:rPr>
                <w:sz w:val="20"/>
              </w:rPr>
            </w:pPr>
            <w:r>
              <w:rPr>
                <w:w w:val="115"/>
                <w:sz w:val="20"/>
              </w:rPr>
              <w:t>Застосовувати сучасні апаратні та програмні</w:t>
            </w:r>
            <w:r>
              <w:rPr>
                <w:spacing w:val="-18"/>
                <w:w w:val="115"/>
                <w:sz w:val="20"/>
              </w:rPr>
              <w:t xml:space="preserve"> </w:t>
            </w:r>
            <w:r>
              <w:rPr>
                <w:w w:val="115"/>
                <w:sz w:val="20"/>
              </w:rPr>
              <w:t>засоби</w:t>
            </w:r>
            <w:r>
              <w:rPr>
                <w:spacing w:val="-17"/>
                <w:w w:val="115"/>
                <w:sz w:val="20"/>
              </w:rPr>
              <w:t xml:space="preserve"> </w:t>
            </w:r>
            <w:r>
              <w:rPr>
                <w:w w:val="115"/>
                <w:sz w:val="20"/>
              </w:rPr>
              <w:t>інформаційних</w:t>
            </w:r>
            <w:r>
              <w:rPr>
                <w:spacing w:val="-17"/>
                <w:w w:val="115"/>
                <w:sz w:val="20"/>
              </w:rPr>
              <w:t xml:space="preserve"> </w:t>
            </w:r>
            <w:r>
              <w:rPr>
                <w:w w:val="115"/>
                <w:sz w:val="20"/>
              </w:rPr>
              <w:t>технологій для вирішення задач в усіх сферах життя.</w:t>
            </w:r>
          </w:p>
        </w:tc>
        <w:tc>
          <w:tcPr>
            <w:tcW w:w="4789" w:type="dxa"/>
          </w:tcPr>
          <w:p w14:paraId="29D01A40" w14:textId="77777777" w:rsidR="006258F6" w:rsidRDefault="00A235A6">
            <w:pPr>
              <w:pStyle w:val="TableParagraph"/>
              <w:spacing w:before="21" w:line="247" w:lineRule="auto"/>
              <w:ind w:left="31" w:right="13" w:hanging="1"/>
              <w:jc w:val="center"/>
              <w:rPr>
                <w:sz w:val="20"/>
              </w:rPr>
            </w:pPr>
            <w:proofErr w:type="spellStart"/>
            <w:r>
              <w:rPr>
                <w:w w:val="110"/>
                <w:sz w:val="20"/>
              </w:rPr>
              <w:t>To</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modern</w:t>
            </w:r>
            <w:proofErr w:type="spellEnd"/>
            <w:r>
              <w:rPr>
                <w:w w:val="110"/>
                <w:sz w:val="20"/>
              </w:rPr>
              <w:t xml:space="preserve"> </w:t>
            </w:r>
            <w:proofErr w:type="spellStart"/>
            <w:r>
              <w:rPr>
                <w:w w:val="110"/>
                <w:sz w:val="20"/>
              </w:rPr>
              <w:t>hardware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software</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technology</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solve</w:t>
            </w:r>
            <w:proofErr w:type="spellEnd"/>
            <w:r>
              <w:rPr>
                <w:w w:val="110"/>
                <w:sz w:val="20"/>
              </w:rPr>
              <w:t xml:space="preserve"> </w:t>
            </w:r>
            <w:proofErr w:type="spellStart"/>
            <w:r>
              <w:rPr>
                <w:w w:val="110"/>
                <w:sz w:val="20"/>
              </w:rPr>
              <w:t>problems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all</w:t>
            </w:r>
            <w:proofErr w:type="spellEnd"/>
            <w:r>
              <w:rPr>
                <w:w w:val="110"/>
                <w:sz w:val="20"/>
              </w:rPr>
              <w:t xml:space="preserve"> </w:t>
            </w:r>
            <w:proofErr w:type="spellStart"/>
            <w:r>
              <w:rPr>
                <w:w w:val="110"/>
                <w:sz w:val="20"/>
              </w:rPr>
              <w:t>spheres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life</w:t>
            </w:r>
            <w:proofErr w:type="spellEnd"/>
            <w:r>
              <w:rPr>
                <w:w w:val="110"/>
                <w:sz w:val="20"/>
              </w:rPr>
              <w:t>.</w:t>
            </w:r>
          </w:p>
        </w:tc>
      </w:tr>
      <w:tr w:rsidR="006258F6" w14:paraId="7E88E409" w14:textId="77777777">
        <w:trPr>
          <w:trHeight w:val="520"/>
        </w:trPr>
        <w:tc>
          <w:tcPr>
            <w:tcW w:w="611" w:type="dxa"/>
          </w:tcPr>
          <w:p w14:paraId="212FA216" w14:textId="77777777" w:rsidR="006258F6" w:rsidRDefault="00A235A6">
            <w:pPr>
              <w:pStyle w:val="TableParagraph"/>
              <w:spacing w:before="21" w:line="247" w:lineRule="auto"/>
              <w:ind w:left="178" w:hanging="84"/>
              <w:rPr>
                <w:i/>
                <w:sz w:val="20"/>
              </w:rPr>
            </w:pPr>
            <w:r>
              <w:rPr>
                <w:i/>
                <w:spacing w:val="-4"/>
                <w:w w:val="110"/>
                <w:sz w:val="20"/>
              </w:rPr>
              <w:t xml:space="preserve">ПРН </w:t>
            </w:r>
            <w:r>
              <w:rPr>
                <w:i/>
                <w:spacing w:val="-6"/>
                <w:w w:val="115"/>
                <w:sz w:val="20"/>
              </w:rPr>
              <w:t>14</w:t>
            </w:r>
          </w:p>
        </w:tc>
        <w:tc>
          <w:tcPr>
            <w:tcW w:w="4789" w:type="dxa"/>
          </w:tcPr>
          <w:p w14:paraId="3B69E9F4" w14:textId="77777777" w:rsidR="006258F6" w:rsidRDefault="00A235A6">
            <w:pPr>
              <w:pStyle w:val="TableParagraph"/>
              <w:spacing w:before="21" w:line="247" w:lineRule="auto"/>
              <w:ind w:left="91" w:firstLine="65"/>
              <w:rPr>
                <w:sz w:val="20"/>
              </w:rPr>
            </w:pPr>
            <w:r>
              <w:rPr>
                <w:w w:val="115"/>
                <w:sz w:val="20"/>
              </w:rPr>
              <w:t>Розуміти основи патентознавства та мати навички</w:t>
            </w:r>
            <w:r>
              <w:rPr>
                <w:spacing w:val="-2"/>
                <w:w w:val="115"/>
                <w:sz w:val="20"/>
              </w:rPr>
              <w:t xml:space="preserve"> </w:t>
            </w:r>
            <w:r>
              <w:rPr>
                <w:w w:val="115"/>
                <w:sz w:val="20"/>
              </w:rPr>
              <w:t>захисту</w:t>
            </w:r>
            <w:r>
              <w:rPr>
                <w:spacing w:val="-1"/>
                <w:w w:val="115"/>
                <w:sz w:val="20"/>
              </w:rPr>
              <w:t xml:space="preserve"> </w:t>
            </w:r>
            <w:r>
              <w:rPr>
                <w:w w:val="115"/>
                <w:sz w:val="20"/>
              </w:rPr>
              <w:t>інтелектуальної</w:t>
            </w:r>
            <w:r>
              <w:rPr>
                <w:spacing w:val="-2"/>
                <w:w w:val="115"/>
                <w:sz w:val="20"/>
              </w:rPr>
              <w:t xml:space="preserve"> власності</w:t>
            </w:r>
          </w:p>
        </w:tc>
        <w:tc>
          <w:tcPr>
            <w:tcW w:w="4789" w:type="dxa"/>
          </w:tcPr>
          <w:p w14:paraId="694105D0" w14:textId="77777777" w:rsidR="006258F6" w:rsidRDefault="00A235A6">
            <w:pPr>
              <w:pStyle w:val="TableParagraph"/>
              <w:spacing w:before="21" w:line="247" w:lineRule="auto"/>
              <w:ind w:left="102" w:firstLine="116"/>
              <w:rPr>
                <w:sz w:val="20"/>
              </w:rPr>
            </w:pPr>
            <w:proofErr w:type="spellStart"/>
            <w:r>
              <w:rPr>
                <w:w w:val="110"/>
                <w:sz w:val="20"/>
              </w:rPr>
              <w:t>To</w:t>
            </w:r>
            <w:proofErr w:type="spellEnd"/>
            <w:r>
              <w:rPr>
                <w:w w:val="110"/>
                <w:sz w:val="20"/>
              </w:rPr>
              <w:t xml:space="preserve"> </w:t>
            </w:r>
            <w:proofErr w:type="spellStart"/>
            <w:r>
              <w:rPr>
                <w:w w:val="110"/>
                <w:sz w:val="20"/>
              </w:rPr>
              <w:t>understand</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basics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patent</w:t>
            </w:r>
            <w:proofErr w:type="spellEnd"/>
            <w:r>
              <w:rPr>
                <w:w w:val="110"/>
                <w:sz w:val="20"/>
              </w:rPr>
              <w:t xml:space="preserve"> </w:t>
            </w:r>
            <w:proofErr w:type="spellStart"/>
            <w:r>
              <w:rPr>
                <w:w w:val="110"/>
                <w:sz w:val="20"/>
              </w:rPr>
              <w:t>law</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have</w:t>
            </w:r>
            <w:proofErr w:type="spellEnd"/>
            <w:r>
              <w:rPr>
                <w:spacing w:val="-8"/>
                <w:w w:val="110"/>
                <w:sz w:val="20"/>
              </w:rPr>
              <w:t xml:space="preserve"> </w:t>
            </w:r>
            <w:proofErr w:type="spellStart"/>
            <w:r>
              <w:rPr>
                <w:w w:val="110"/>
                <w:sz w:val="20"/>
              </w:rPr>
              <w:t>the</w:t>
            </w:r>
            <w:proofErr w:type="spellEnd"/>
            <w:r>
              <w:rPr>
                <w:spacing w:val="-8"/>
                <w:w w:val="110"/>
                <w:sz w:val="20"/>
              </w:rPr>
              <w:t xml:space="preserve"> </w:t>
            </w:r>
            <w:proofErr w:type="spellStart"/>
            <w:r>
              <w:rPr>
                <w:w w:val="110"/>
                <w:sz w:val="20"/>
              </w:rPr>
              <w:t>skills</w:t>
            </w:r>
            <w:proofErr w:type="spellEnd"/>
            <w:r>
              <w:rPr>
                <w:spacing w:val="-8"/>
                <w:w w:val="110"/>
                <w:sz w:val="20"/>
              </w:rPr>
              <w:t xml:space="preserve"> </w:t>
            </w:r>
            <w:proofErr w:type="spellStart"/>
            <w:r>
              <w:rPr>
                <w:w w:val="110"/>
                <w:sz w:val="20"/>
              </w:rPr>
              <w:t>to</w:t>
            </w:r>
            <w:proofErr w:type="spellEnd"/>
            <w:r>
              <w:rPr>
                <w:spacing w:val="-8"/>
                <w:w w:val="110"/>
                <w:sz w:val="20"/>
              </w:rPr>
              <w:t xml:space="preserve"> </w:t>
            </w:r>
            <w:proofErr w:type="spellStart"/>
            <w:r>
              <w:rPr>
                <w:w w:val="110"/>
                <w:sz w:val="20"/>
              </w:rPr>
              <w:t>protect</w:t>
            </w:r>
            <w:proofErr w:type="spellEnd"/>
            <w:r>
              <w:rPr>
                <w:spacing w:val="-8"/>
                <w:w w:val="110"/>
                <w:sz w:val="20"/>
              </w:rPr>
              <w:t xml:space="preserve"> </w:t>
            </w:r>
            <w:proofErr w:type="spellStart"/>
            <w:r>
              <w:rPr>
                <w:w w:val="110"/>
                <w:sz w:val="20"/>
              </w:rPr>
              <w:t>intellectual</w:t>
            </w:r>
            <w:proofErr w:type="spellEnd"/>
            <w:r>
              <w:rPr>
                <w:spacing w:val="-8"/>
                <w:w w:val="110"/>
                <w:sz w:val="20"/>
              </w:rPr>
              <w:t xml:space="preserve"> </w:t>
            </w:r>
            <w:proofErr w:type="spellStart"/>
            <w:r>
              <w:rPr>
                <w:w w:val="110"/>
                <w:sz w:val="20"/>
              </w:rPr>
              <w:t>property</w:t>
            </w:r>
            <w:proofErr w:type="spellEnd"/>
          </w:p>
        </w:tc>
      </w:tr>
      <w:tr w:rsidR="006258F6" w14:paraId="2DA7446B" w14:textId="77777777">
        <w:trPr>
          <w:trHeight w:val="1480"/>
        </w:trPr>
        <w:tc>
          <w:tcPr>
            <w:tcW w:w="611" w:type="dxa"/>
          </w:tcPr>
          <w:p w14:paraId="64A1278D" w14:textId="77777777" w:rsidR="006258F6" w:rsidRDefault="006258F6">
            <w:pPr>
              <w:pStyle w:val="TableParagraph"/>
              <w:rPr>
                <w:b/>
                <w:sz w:val="20"/>
              </w:rPr>
            </w:pPr>
          </w:p>
          <w:p w14:paraId="157736D9" w14:textId="77777777" w:rsidR="006258F6" w:rsidRDefault="006258F6">
            <w:pPr>
              <w:pStyle w:val="TableParagraph"/>
              <w:spacing w:before="36"/>
              <w:rPr>
                <w:b/>
                <w:sz w:val="20"/>
              </w:rPr>
            </w:pPr>
          </w:p>
          <w:p w14:paraId="197FE885" w14:textId="77777777" w:rsidR="006258F6" w:rsidRDefault="00A235A6">
            <w:pPr>
              <w:pStyle w:val="TableParagraph"/>
              <w:spacing w:before="1" w:line="247" w:lineRule="auto"/>
              <w:ind w:left="178" w:hanging="84"/>
              <w:rPr>
                <w:i/>
                <w:sz w:val="20"/>
              </w:rPr>
            </w:pPr>
            <w:r>
              <w:rPr>
                <w:i/>
                <w:spacing w:val="-4"/>
                <w:w w:val="110"/>
                <w:sz w:val="20"/>
              </w:rPr>
              <w:t xml:space="preserve">ПРН </w:t>
            </w:r>
            <w:r>
              <w:rPr>
                <w:i/>
                <w:spacing w:val="-6"/>
                <w:w w:val="115"/>
                <w:sz w:val="20"/>
              </w:rPr>
              <w:t>15</w:t>
            </w:r>
          </w:p>
        </w:tc>
        <w:tc>
          <w:tcPr>
            <w:tcW w:w="4789" w:type="dxa"/>
          </w:tcPr>
          <w:p w14:paraId="5B07E6F2" w14:textId="77777777" w:rsidR="006258F6" w:rsidRDefault="00A235A6">
            <w:pPr>
              <w:pStyle w:val="TableParagraph"/>
              <w:spacing w:before="21" w:line="247" w:lineRule="auto"/>
              <w:ind w:left="83" w:right="64" w:hanging="1"/>
              <w:jc w:val="center"/>
              <w:rPr>
                <w:sz w:val="20"/>
              </w:rPr>
            </w:pPr>
            <w:r>
              <w:rPr>
                <w:w w:val="115"/>
                <w:sz w:val="20"/>
              </w:rPr>
              <w:t xml:space="preserve">Використовувати можливості технічних і програмних засобів штучного інтелекту та експертних систем, систем з мікрокомп’ютерами та цифровими </w:t>
            </w:r>
            <w:r>
              <w:rPr>
                <w:spacing w:val="-2"/>
                <w:w w:val="115"/>
                <w:sz w:val="20"/>
              </w:rPr>
              <w:t>сигнальними</w:t>
            </w:r>
            <w:r>
              <w:rPr>
                <w:spacing w:val="-5"/>
                <w:w w:val="115"/>
                <w:sz w:val="20"/>
              </w:rPr>
              <w:t xml:space="preserve"> </w:t>
            </w:r>
            <w:r>
              <w:rPr>
                <w:spacing w:val="-2"/>
                <w:w w:val="115"/>
                <w:sz w:val="20"/>
              </w:rPr>
              <w:t>процесорами</w:t>
            </w:r>
            <w:r>
              <w:rPr>
                <w:spacing w:val="-5"/>
                <w:w w:val="115"/>
                <w:sz w:val="20"/>
              </w:rPr>
              <w:t xml:space="preserve"> </w:t>
            </w:r>
            <w:r>
              <w:rPr>
                <w:spacing w:val="-2"/>
                <w:w w:val="115"/>
                <w:sz w:val="20"/>
              </w:rPr>
              <w:t>в</w:t>
            </w:r>
            <w:r>
              <w:rPr>
                <w:spacing w:val="-5"/>
                <w:w w:val="115"/>
                <w:sz w:val="20"/>
              </w:rPr>
              <w:t xml:space="preserve"> </w:t>
            </w:r>
            <w:r>
              <w:rPr>
                <w:spacing w:val="-2"/>
                <w:w w:val="115"/>
                <w:sz w:val="20"/>
              </w:rPr>
              <w:t xml:space="preserve">інформаційно- </w:t>
            </w:r>
            <w:r>
              <w:rPr>
                <w:w w:val="115"/>
                <w:sz w:val="20"/>
              </w:rPr>
              <w:t>вимірювальній техніці.</w:t>
            </w:r>
          </w:p>
        </w:tc>
        <w:tc>
          <w:tcPr>
            <w:tcW w:w="4789" w:type="dxa"/>
          </w:tcPr>
          <w:p w14:paraId="5933A755" w14:textId="77777777" w:rsidR="006258F6" w:rsidRDefault="00A235A6">
            <w:pPr>
              <w:pStyle w:val="TableParagraph"/>
              <w:spacing w:before="141" w:line="247" w:lineRule="auto"/>
              <w:ind w:left="191" w:right="173" w:hanging="2"/>
              <w:jc w:val="center"/>
              <w:rPr>
                <w:sz w:val="20"/>
              </w:rPr>
            </w:pPr>
            <w:proofErr w:type="spellStart"/>
            <w:r>
              <w:rPr>
                <w:w w:val="110"/>
                <w:sz w:val="20"/>
              </w:rPr>
              <w:t>To</w:t>
            </w:r>
            <w:proofErr w:type="spellEnd"/>
            <w:r>
              <w:rPr>
                <w:w w:val="110"/>
                <w:sz w:val="20"/>
              </w:rPr>
              <w:t xml:space="preserve"> </w:t>
            </w:r>
            <w:proofErr w:type="spellStart"/>
            <w:r>
              <w:rPr>
                <w:w w:val="110"/>
                <w:sz w:val="20"/>
              </w:rPr>
              <w:t>use</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capabilities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hardware</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software</w:t>
            </w:r>
            <w:proofErr w:type="spellEnd"/>
            <w:r>
              <w:rPr>
                <w:spacing w:val="-7"/>
                <w:w w:val="110"/>
                <w:sz w:val="20"/>
              </w:rPr>
              <w:t xml:space="preserve"> </w:t>
            </w:r>
            <w:proofErr w:type="spellStart"/>
            <w:r>
              <w:rPr>
                <w:w w:val="110"/>
                <w:sz w:val="20"/>
              </w:rPr>
              <w:t>of</w:t>
            </w:r>
            <w:proofErr w:type="spellEnd"/>
            <w:r>
              <w:rPr>
                <w:spacing w:val="-7"/>
                <w:w w:val="110"/>
                <w:sz w:val="20"/>
              </w:rPr>
              <w:t xml:space="preserve"> </w:t>
            </w:r>
            <w:proofErr w:type="spellStart"/>
            <w:r>
              <w:rPr>
                <w:w w:val="110"/>
                <w:sz w:val="20"/>
              </w:rPr>
              <w:t>artificial</w:t>
            </w:r>
            <w:proofErr w:type="spellEnd"/>
            <w:r>
              <w:rPr>
                <w:spacing w:val="-7"/>
                <w:w w:val="110"/>
                <w:sz w:val="20"/>
              </w:rPr>
              <w:t xml:space="preserve"> </w:t>
            </w:r>
            <w:proofErr w:type="spellStart"/>
            <w:r>
              <w:rPr>
                <w:w w:val="110"/>
                <w:sz w:val="20"/>
              </w:rPr>
              <w:t>intelligence</w:t>
            </w:r>
            <w:proofErr w:type="spellEnd"/>
            <w:r>
              <w:rPr>
                <w:spacing w:val="-7"/>
                <w:w w:val="110"/>
                <w:sz w:val="20"/>
              </w:rPr>
              <w:t xml:space="preserve"> </w:t>
            </w:r>
            <w:proofErr w:type="spellStart"/>
            <w:r>
              <w:rPr>
                <w:w w:val="110"/>
                <w:sz w:val="20"/>
              </w:rPr>
              <w:t>and</w:t>
            </w:r>
            <w:proofErr w:type="spellEnd"/>
            <w:r>
              <w:rPr>
                <w:spacing w:val="-7"/>
                <w:w w:val="110"/>
                <w:sz w:val="20"/>
              </w:rPr>
              <w:t xml:space="preserve"> </w:t>
            </w:r>
            <w:proofErr w:type="spellStart"/>
            <w:r>
              <w:rPr>
                <w:w w:val="110"/>
                <w:sz w:val="20"/>
              </w:rPr>
              <w:t>expert</w:t>
            </w:r>
            <w:proofErr w:type="spellEnd"/>
            <w:r>
              <w:rPr>
                <w:w w:val="110"/>
                <w:sz w:val="20"/>
              </w:rPr>
              <w:t xml:space="preserve"> </w:t>
            </w:r>
            <w:proofErr w:type="spellStart"/>
            <w:r>
              <w:rPr>
                <w:w w:val="110"/>
                <w:sz w:val="20"/>
              </w:rPr>
              <w:t>systems</w:t>
            </w:r>
            <w:proofErr w:type="spellEnd"/>
            <w:r>
              <w:rPr>
                <w:w w:val="110"/>
                <w:sz w:val="20"/>
              </w:rPr>
              <w:t xml:space="preserve">, </w:t>
            </w:r>
            <w:proofErr w:type="spellStart"/>
            <w:r>
              <w:rPr>
                <w:w w:val="110"/>
                <w:sz w:val="20"/>
              </w:rPr>
              <w:t>systems</w:t>
            </w:r>
            <w:proofErr w:type="spellEnd"/>
            <w:r>
              <w:rPr>
                <w:w w:val="110"/>
                <w:sz w:val="20"/>
              </w:rPr>
              <w:t xml:space="preserve"> </w:t>
            </w:r>
            <w:proofErr w:type="spellStart"/>
            <w:r>
              <w:rPr>
                <w:w w:val="110"/>
                <w:sz w:val="20"/>
              </w:rPr>
              <w:t>with</w:t>
            </w:r>
            <w:proofErr w:type="spellEnd"/>
            <w:r>
              <w:rPr>
                <w:w w:val="110"/>
                <w:sz w:val="20"/>
              </w:rPr>
              <w:t xml:space="preserve"> </w:t>
            </w:r>
            <w:proofErr w:type="spellStart"/>
            <w:r>
              <w:rPr>
                <w:w w:val="110"/>
                <w:sz w:val="20"/>
              </w:rPr>
              <w:t>microcomputers</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digital</w:t>
            </w:r>
            <w:proofErr w:type="spellEnd"/>
            <w:r>
              <w:rPr>
                <w:w w:val="110"/>
                <w:sz w:val="20"/>
              </w:rPr>
              <w:t xml:space="preserve"> </w:t>
            </w:r>
            <w:proofErr w:type="spellStart"/>
            <w:r>
              <w:rPr>
                <w:w w:val="110"/>
                <w:sz w:val="20"/>
              </w:rPr>
              <w:t>signal</w:t>
            </w:r>
            <w:proofErr w:type="spellEnd"/>
            <w:r>
              <w:rPr>
                <w:w w:val="110"/>
                <w:sz w:val="20"/>
              </w:rPr>
              <w:t xml:space="preserve"> </w:t>
            </w:r>
            <w:proofErr w:type="spellStart"/>
            <w:r>
              <w:rPr>
                <w:w w:val="110"/>
                <w:sz w:val="20"/>
              </w:rPr>
              <w:t>processors</w:t>
            </w:r>
            <w:proofErr w:type="spellEnd"/>
            <w:r>
              <w:rPr>
                <w:w w:val="110"/>
                <w:sz w:val="20"/>
              </w:rPr>
              <w:t xml:space="preserve"> </w:t>
            </w:r>
            <w:proofErr w:type="spellStart"/>
            <w:r>
              <w:rPr>
                <w:w w:val="110"/>
                <w:sz w:val="20"/>
              </w:rPr>
              <w:t>in</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measuring</w:t>
            </w:r>
            <w:proofErr w:type="spellEnd"/>
            <w:r>
              <w:rPr>
                <w:w w:val="110"/>
                <w:sz w:val="20"/>
              </w:rPr>
              <w:t xml:space="preserve"> </w:t>
            </w:r>
            <w:proofErr w:type="spellStart"/>
            <w:r>
              <w:rPr>
                <w:w w:val="110"/>
                <w:sz w:val="20"/>
              </w:rPr>
              <w:t>equipment</w:t>
            </w:r>
            <w:proofErr w:type="spellEnd"/>
            <w:r>
              <w:rPr>
                <w:w w:val="110"/>
                <w:sz w:val="20"/>
              </w:rPr>
              <w:t>.</w:t>
            </w:r>
          </w:p>
        </w:tc>
      </w:tr>
      <w:tr w:rsidR="006258F6" w14:paraId="06E854FC" w14:textId="77777777">
        <w:trPr>
          <w:trHeight w:val="1240"/>
        </w:trPr>
        <w:tc>
          <w:tcPr>
            <w:tcW w:w="611" w:type="dxa"/>
          </w:tcPr>
          <w:p w14:paraId="04F87CDD" w14:textId="77777777" w:rsidR="006258F6" w:rsidRDefault="006258F6">
            <w:pPr>
              <w:pStyle w:val="TableParagraph"/>
              <w:spacing w:before="149"/>
              <w:rPr>
                <w:b/>
                <w:sz w:val="20"/>
              </w:rPr>
            </w:pPr>
          </w:p>
          <w:p w14:paraId="4BDAE268"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16</w:t>
            </w:r>
          </w:p>
        </w:tc>
        <w:tc>
          <w:tcPr>
            <w:tcW w:w="4789" w:type="dxa"/>
          </w:tcPr>
          <w:p w14:paraId="272C8B7F" w14:textId="77777777" w:rsidR="006258F6" w:rsidRDefault="00A235A6">
            <w:pPr>
              <w:pStyle w:val="TableParagraph"/>
              <w:spacing w:before="21" w:line="247" w:lineRule="auto"/>
              <w:ind w:left="19" w:right="1"/>
              <w:jc w:val="center"/>
              <w:rPr>
                <w:sz w:val="20"/>
              </w:rPr>
            </w:pPr>
            <w:r>
              <w:rPr>
                <w:w w:val="115"/>
                <w:sz w:val="20"/>
              </w:rPr>
              <w:t>Застосовувати сучасні методи теоретичних та експериментальних досліджень з оцінювання</w:t>
            </w:r>
            <w:r>
              <w:rPr>
                <w:spacing w:val="-2"/>
                <w:w w:val="115"/>
                <w:sz w:val="20"/>
              </w:rPr>
              <w:t xml:space="preserve"> </w:t>
            </w:r>
            <w:r>
              <w:rPr>
                <w:w w:val="115"/>
                <w:sz w:val="20"/>
              </w:rPr>
              <w:t>точності</w:t>
            </w:r>
            <w:r>
              <w:rPr>
                <w:spacing w:val="-2"/>
                <w:w w:val="115"/>
                <w:sz w:val="20"/>
              </w:rPr>
              <w:t xml:space="preserve"> </w:t>
            </w:r>
            <w:r>
              <w:rPr>
                <w:w w:val="115"/>
                <w:sz w:val="20"/>
              </w:rPr>
              <w:t>отриманих</w:t>
            </w:r>
            <w:r>
              <w:rPr>
                <w:spacing w:val="-2"/>
                <w:w w:val="115"/>
                <w:sz w:val="20"/>
              </w:rPr>
              <w:t xml:space="preserve"> </w:t>
            </w:r>
            <w:r>
              <w:rPr>
                <w:w w:val="115"/>
                <w:sz w:val="20"/>
              </w:rPr>
              <w:t>результатів вимірювань, вміти формулювати обґрунтовані висновки</w:t>
            </w:r>
          </w:p>
        </w:tc>
        <w:tc>
          <w:tcPr>
            <w:tcW w:w="4789" w:type="dxa"/>
          </w:tcPr>
          <w:p w14:paraId="72F04733" w14:textId="77777777" w:rsidR="006258F6" w:rsidRDefault="00A235A6">
            <w:pPr>
              <w:pStyle w:val="TableParagraph"/>
              <w:spacing w:before="141" w:line="247" w:lineRule="auto"/>
              <w:ind w:left="87" w:right="67" w:hanging="1"/>
              <w:jc w:val="center"/>
              <w:rPr>
                <w:sz w:val="20"/>
              </w:rPr>
            </w:pPr>
            <w:proofErr w:type="spellStart"/>
            <w:r>
              <w:rPr>
                <w:w w:val="110"/>
                <w:sz w:val="20"/>
              </w:rPr>
              <w:t>To</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modern</w:t>
            </w:r>
            <w:proofErr w:type="spellEnd"/>
            <w:r>
              <w:rPr>
                <w:w w:val="110"/>
                <w:sz w:val="20"/>
              </w:rPr>
              <w:t xml:space="preserve"> </w:t>
            </w:r>
            <w:proofErr w:type="spellStart"/>
            <w:r>
              <w:rPr>
                <w:w w:val="110"/>
                <w:sz w:val="20"/>
              </w:rPr>
              <w:t>methods</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theoretical</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experimental</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assess</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accuracy</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measurement</w:t>
            </w:r>
            <w:proofErr w:type="spellEnd"/>
            <w:r>
              <w:rPr>
                <w:w w:val="110"/>
                <w:sz w:val="20"/>
              </w:rPr>
              <w:t xml:space="preserve"> </w:t>
            </w:r>
            <w:proofErr w:type="spellStart"/>
            <w:r>
              <w:rPr>
                <w:w w:val="110"/>
                <w:sz w:val="20"/>
              </w:rPr>
              <w:t>results</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be</w:t>
            </w:r>
            <w:proofErr w:type="spellEnd"/>
            <w:r>
              <w:rPr>
                <w:w w:val="110"/>
                <w:sz w:val="20"/>
              </w:rPr>
              <w:t xml:space="preserve"> </w:t>
            </w:r>
            <w:proofErr w:type="spellStart"/>
            <w:r>
              <w:rPr>
                <w:w w:val="110"/>
                <w:sz w:val="20"/>
              </w:rPr>
              <w:t>able</w:t>
            </w:r>
            <w:proofErr w:type="spellEnd"/>
            <w:r>
              <w:rPr>
                <w:w w:val="110"/>
                <w:sz w:val="20"/>
              </w:rPr>
              <w:t xml:space="preserve"> </w:t>
            </w:r>
            <w:proofErr w:type="spellStart"/>
            <w:r>
              <w:rPr>
                <w:w w:val="110"/>
                <w:sz w:val="20"/>
              </w:rPr>
              <w:t>to</w:t>
            </w:r>
            <w:proofErr w:type="spellEnd"/>
            <w:r>
              <w:rPr>
                <w:w w:val="110"/>
                <w:sz w:val="20"/>
              </w:rPr>
              <w:t xml:space="preserve"> </w:t>
            </w:r>
            <w:proofErr w:type="spellStart"/>
            <w:r>
              <w:rPr>
                <w:w w:val="110"/>
                <w:sz w:val="20"/>
              </w:rPr>
              <w:t>formulate</w:t>
            </w:r>
            <w:proofErr w:type="spellEnd"/>
            <w:r>
              <w:rPr>
                <w:w w:val="110"/>
                <w:sz w:val="20"/>
              </w:rPr>
              <w:t xml:space="preserve"> </w:t>
            </w:r>
            <w:proofErr w:type="spellStart"/>
            <w:r>
              <w:rPr>
                <w:w w:val="110"/>
                <w:sz w:val="20"/>
              </w:rPr>
              <w:t>substantiated</w:t>
            </w:r>
            <w:proofErr w:type="spellEnd"/>
            <w:r>
              <w:rPr>
                <w:w w:val="110"/>
                <w:sz w:val="20"/>
              </w:rPr>
              <w:t xml:space="preserve"> </w:t>
            </w:r>
            <w:proofErr w:type="spellStart"/>
            <w:r>
              <w:rPr>
                <w:w w:val="110"/>
                <w:sz w:val="20"/>
              </w:rPr>
              <w:t>conclusions</w:t>
            </w:r>
            <w:proofErr w:type="spellEnd"/>
          </w:p>
        </w:tc>
      </w:tr>
      <w:tr w:rsidR="006258F6" w14:paraId="6A176B86" w14:textId="77777777">
        <w:trPr>
          <w:trHeight w:val="1000"/>
        </w:trPr>
        <w:tc>
          <w:tcPr>
            <w:tcW w:w="611" w:type="dxa"/>
          </w:tcPr>
          <w:p w14:paraId="1A10F8C7" w14:textId="77777777" w:rsidR="006258F6" w:rsidRDefault="006258F6">
            <w:pPr>
              <w:pStyle w:val="TableParagraph"/>
              <w:spacing w:before="29"/>
              <w:rPr>
                <w:b/>
                <w:sz w:val="20"/>
              </w:rPr>
            </w:pPr>
          </w:p>
          <w:p w14:paraId="1824AABC" w14:textId="77777777"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17</w:t>
            </w:r>
          </w:p>
        </w:tc>
        <w:tc>
          <w:tcPr>
            <w:tcW w:w="4789" w:type="dxa"/>
          </w:tcPr>
          <w:p w14:paraId="51B6A9DD" w14:textId="77777777" w:rsidR="006258F6" w:rsidRDefault="00A235A6">
            <w:pPr>
              <w:pStyle w:val="TableParagraph"/>
              <w:spacing w:before="21" w:line="247" w:lineRule="auto"/>
              <w:ind w:left="162" w:right="143" w:hanging="1"/>
              <w:jc w:val="center"/>
              <w:rPr>
                <w:sz w:val="20"/>
              </w:rPr>
            </w:pPr>
            <w:r>
              <w:rPr>
                <w:w w:val="115"/>
                <w:sz w:val="20"/>
              </w:rPr>
              <w:t>Застосовувати сучасні інформаційні технології</w:t>
            </w:r>
            <w:r>
              <w:rPr>
                <w:spacing w:val="-8"/>
                <w:w w:val="115"/>
                <w:sz w:val="20"/>
              </w:rPr>
              <w:t xml:space="preserve"> </w:t>
            </w:r>
            <w:r>
              <w:rPr>
                <w:w w:val="115"/>
                <w:sz w:val="20"/>
              </w:rPr>
              <w:t>для</w:t>
            </w:r>
            <w:r>
              <w:rPr>
                <w:spacing w:val="-8"/>
                <w:w w:val="115"/>
                <w:sz w:val="20"/>
              </w:rPr>
              <w:t xml:space="preserve"> </w:t>
            </w:r>
            <w:r>
              <w:rPr>
                <w:w w:val="115"/>
                <w:sz w:val="20"/>
              </w:rPr>
              <w:t>проведення</w:t>
            </w:r>
            <w:r>
              <w:rPr>
                <w:spacing w:val="-8"/>
                <w:w w:val="115"/>
                <w:sz w:val="20"/>
              </w:rPr>
              <w:t xml:space="preserve"> </w:t>
            </w:r>
            <w:r>
              <w:rPr>
                <w:w w:val="115"/>
                <w:sz w:val="20"/>
              </w:rPr>
              <w:t>досліджень</w:t>
            </w:r>
            <w:r>
              <w:rPr>
                <w:spacing w:val="-8"/>
                <w:w w:val="115"/>
                <w:sz w:val="20"/>
              </w:rPr>
              <w:t xml:space="preserve"> </w:t>
            </w:r>
            <w:r>
              <w:rPr>
                <w:w w:val="115"/>
                <w:sz w:val="20"/>
              </w:rPr>
              <w:t>та організації експерименту, обробки експериментальних даних.</w:t>
            </w:r>
          </w:p>
        </w:tc>
        <w:tc>
          <w:tcPr>
            <w:tcW w:w="4789" w:type="dxa"/>
          </w:tcPr>
          <w:p w14:paraId="679F6CA2" w14:textId="77777777" w:rsidR="006258F6" w:rsidRDefault="00A235A6">
            <w:pPr>
              <w:pStyle w:val="TableParagraph"/>
              <w:spacing w:before="141" w:line="247" w:lineRule="auto"/>
              <w:ind w:left="58" w:right="39"/>
              <w:jc w:val="center"/>
              <w:rPr>
                <w:sz w:val="20"/>
              </w:rPr>
            </w:pPr>
            <w:proofErr w:type="spellStart"/>
            <w:r>
              <w:rPr>
                <w:w w:val="110"/>
                <w:sz w:val="20"/>
              </w:rPr>
              <w:t>To</w:t>
            </w:r>
            <w:proofErr w:type="spellEnd"/>
            <w:r>
              <w:rPr>
                <w:w w:val="110"/>
                <w:sz w:val="20"/>
              </w:rPr>
              <w:t xml:space="preserve"> </w:t>
            </w:r>
            <w:proofErr w:type="spellStart"/>
            <w:r>
              <w:rPr>
                <w:w w:val="110"/>
                <w:sz w:val="20"/>
              </w:rPr>
              <w:t>apply</w:t>
            </w:r>
            <w:proofErr w:type="spellEnd"/>
            <w:r>
              <w:rPr>
                <w:w w:val="110"/>
                <w:sz w:val="20"/>
              </w:rPr>
              <w:t xml:space="preserve"> </w:t>
            </w:r>
            <w:proofErr w:type="spellStart"/>
            <w:r>
              <w:rPr>
                <w:w w:val="110"/>
                <w:sz w:val="20"/>
              </w:rPr>
              <w:t>modern</w:t>
            </w:r>
            <w:proofErr w:type="spellEnd"/>
            <w:r>
              <w:rPr>
                <w:w w:val="110"/>
                <w:sz w:val="20"/>
              </w:rPr>
              <w:t xml:space="preserve"> </w:t>
            </w:r>
            <w:proofErr w:type="spellStart"/>
            <w:r>
              <w:rPr>
                <w:w w:val="110"/>
                <w:sz w:val="20"/>
              </w:rPr>
              <w:t>information</w:t>
            </w:r>
            <w:proofErr w:type="spellEnd"/>
            <w:r>
              <w:rPr>
                <w:w w:val="110"/>
                <w:sz w:val="20"/>
              </w:rPr>
              <w:t xml:space="preserve"> </w:t>
            </w:r>
            <w:proofErr w:type="spellStart"/>
            <w:r>
              <w:rPr>
                <w:w w:val="110"/>
                <w:sz w:val="20"/>
              </w:rPr>
              <w:t>technologies</w:t>
            </w:r>
            <w:proofErr w:type="spellEnd"/>
            <w:r>
              <w:rPr>
                <w:w w:val="110"/>
                <w:sz w:val="20"/>
              </w:rPr>
              <w:t xml:space="preserve"> </w:t>
            </w:r>
            <w:proofErr w:type="spellStart"/>
            <w:r>
              <w:rPr>
                <w:w w:val="110"/>
                <w:sz w:val="20"/>
              </w:rPr>
              <w:t>for</w:t>
            </w:r>
            <w:proofErr w:type="spellEnd"/>
            <w:r>
              <w:rPr>
                <w:w w:val="110"/>
                <w:sz w:val="20"/>
              </w:rPr>
              <w:t xml:space="preserve"> </w:t>
            </w:r>
            <w:proofErr w:type="spellStart"/>
            <w:r>
              <w:rPr>
                <w:w w:val="110"/>
                <w:sz w:val="20"/>
              </w:rPr>
              <w:t>research</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organization</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experiment</w:t>
            </w:r>
            <w:proofErr w:type="spellEnd"/>
            <w:r>
              <w:rPr>
                <w:w w:val="110"/>
                <w:sz w:val="20"/>
              </w:rPr>
              <w:t xml:space="preserve"> </w:t>
            </w:r>
            <w:proofErr w:type="spellStart"/>
            <w:r>
              <w:rPr>
                <w:w w:val="110"/>
                <w:sz w:val="20"/>
              </w:rPr>
              <w:t>and</w:t>
            </w:r>
            <w:proofErr w:type="spellEnd"/>
            <w:r>
              <w:rPr>
                <w:w w:val="110"/>
                <w:sz w:val="20"/>
              </w:rPr>
              <w:t xml:space="preserve"> </w:t>
            </w:r>
            <w:proofErr w:type="spellStart"/>
            <w:r>
              <w:rPr>
                <w:w w:val="110"/>
                <w:sz w:val="20"/>
              </w:rPr>
              <w:t>for</w:t>
            </w:r>
            <w:proofErr w:type="spellEnd"/>
            <w:r>
              <w:rPr>
                <w:w w:val="110"/>
                <w:sz w:val="20"/>
              </w:rPr>
              <w:t xml:space="preserve"> </w:t>
            </w:r>
            <w:proofErr w:type="spellStart"/>
            <w:r>
              <w:rPr>
                <w:w w:val="110"/>
                <w:sz w:val="20"/>
              </w:rPr>
              <w:t>processing</w:t>
            </w:r>
            <w:proofErr w:type="spellEnd"/>
            <w:r>
              <w:rPr>
                <w:w w:val="110"/>
                <w:sz w:val="20"/>
              </w:rPr>
              <w:t xml:space="preserve"> </w:t>
            </w:r>
            <w:proofErr w:type="spellStart"/>
            <w:r>
              <w:rPr>
                <w:w w:val="110"/>
                <w:sz w:val="20"/>
              </w:rPr>
              <w:t>of</w:t>
            </w:r>
            <w:proofErr w:type="spellEnd"/>
            <w:r>
              <w:rPr>
                <w:w w:val="110"/>
                <w:sz w:val="20"/>
              </w:rPr>
              <w:t xml:space="preserve"> </w:t>
            </w:r>
            <w:proofErr w:type="spellStart"/>
            <w:r>
              <w:rPr>
                <w:w w:val="110"/>
                <w:sz w:val="20"/>
              </w:rPr>
              <w:t>the</w:t>
            </w:r>
            <w:proofErr w:type="spellEnd"/>
            <w:r>
              <w:rPr>
                <w:w w:val="110"/>
                <w:sz w:val="20"/>
              </w:rPr>
              <w:t xml:space="preserve"> </w:t>
            </w:r>
            <w:proofErr w:type="spellStart"/>
            <w:r>
              <w:rPr>
                <w:w w:val="110"/>
                <w:sz w:val="20"/>
              </w:rPr>
              <w:t>experimental</w:t>
            </w:r>
            <w:proofErr w:type="spellEnd"/>
            <w:r>
              <w:rPr>
                <w:w w:val="110"/>
                <w:sz w:val="20"/>
              </w:rPr>
              <w:t xml:space="preserve"> </w:t>
            </w:r>
            <w:proofErr w:type="spellStart"/>
            <w:r>
              <w:rPr>
                <w:w w:val="110"/>
                <w:sz w:val="20"/>
              </w:rPr>
              <w:t>data</w:t>
            </w:r>
            <w:proofErr w:type="spellEnd"/>
            <w:r>
              <w:rPr>
                <w:w w:val="110"/>
                <w:sz w:val="20"/>
              </w:rPr>
              <w:t>.</w:t>
            </w:r>
          </w:p>
        </w:tc>
      </w:tr>
    </w:tbl>
    <w:p w14:paraId="1F84EA5E" w14:textId="77777777" w:rsidR="006258F6" w:rsidRDefault="006258F6">
      <w:pPr>
        <w:pStyle w:val="TableParagraph"/>
        <w:spacing w:line="247" w:lineRule="auto"/>
        <w:jc w:val="center"/>
        <w:rPr>
          <w:sz w:val="20"/>
        </w:rPr>
        <w:sectPr w:rsidR="006258F6">
          <w:pgSz w:w="11910" w:h="16840"/>
          <w:pgMar w:top="700" w:right="708" w:bottom="280" w:left="708" w:header="509" w:footer="0" w:gutter="0"/>
          <w:cols w:space="720"/>
        </w:sectPr>
      </w:pPr>
    </w:p>
    <w:p w14:paraId="491FE733"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56E53590" wp14:editId="3244B898">
                <wp:extent cx="6480175" cy="3810"/>
                <wp:effectExtent l="9525" t="0" r="0" b="571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6" name="Graphic 76"/>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50533F" id="Group 75"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A/0az3sCAAC2BQAADgAA&#10;AAAAAAAAAAAAAAAuAgAAZHJzL2Uyb0RvYy54bWxQSwECLQAUAAYACAAAACEAcHv1qNoAAAADAQAA&#10;DwAAAAAAAAAAAAAAAADVBAAAZHJzL2Rvd25yZXYueG1sUEsFBgAAAAAEAAQA8wAAANwFAAAAAA==&#10;">
                <v:shape id="Graphic 76"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" path="m,l6480048,e" filled="f" strokeweight=".09983mm">
                  <v:path arrowok="t"/>
                </v:shape>
                <w10:anchorlock/>
              </v:group>
            </w:pict>
          </mc:Fallback>
        </mc:AlternateContent>
      </w:r>
    </w:p>
    <w:p w14:paraId="67F55B34"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7"/>
        <w:gridCol w:w="5097"/>
      </w:tblGrid>
      <w:tr w:rsidR="006258F6" w14:paraId="2D748058" w14:textId="77777777">
        <w:trPr>
          <w:trHeight w:val="213"/>
        </w:trPr>
        <w:tc>
          <w:tcPr>
            <w:tcW w:w="10194" w:type="dxa"/>
            <w:gridSpan w:val="2"/>
            <w:shd w:val="clear" w:color="auto" w:fill="D2D2D2"/>
          </w:tcPr>
          <w:p w14:paraId="4AB8C543" w14:textId="77777777" w:rsidR="006258F6" w:rsidRDefault="00A235A6">
            <w:pPr>
              <w:pStyle w:val="TableParagraph"/>
              <w:spacing w:before="19" w:line="174" w:lineRule="exact"/>
              <w:ind w:left="671"/>
              <w:rPr>
                <w:b/>
                <w:sz w:val="15"/>
              </w:rPr>
            </w:pPr>
            <w:bookmarkStart w:id="8" w:name="8_–_Ресурсне_забезпечення_реалізації_про"/>
            <w:bookmarkEnd w:id="8"/>
            <w:r>
              <w:rPr>
                <w:b/>
                <w:spacing w:val="-2"/>
                <w:w w:val="125"/>
                <w:sz w:val="15"/>
              </w:rPr>
              <w:t>8</w:t>
            </w:r>
            <w:r>
              <w:rPr>
                <w:b/>
                <w:spacing w:val="-3"/>
                <w:w w:val="125"/>
                <w:sz w:val="15"/>
              </w:rPr>
              <w:t xml:space="preserve"> </w:t>
            </w:r>
            <w:r>
              <w:rPr>
                <w:b/>
                <w:spacing w:val="-2"/>
                <w:w w:val="125"/>
                <w:sz w:val="15"/>
              </w:rPr>
              <w:t>– Ресурсне</w:t>
            </w:r>
            <w:r>
              <w:rPr>
                <w:b/>
                <w:spacing w:val="-3"/>
                <w:w w:val="125"/>
                <w:sz w:val="15"/>
              </w:rPr>
              <w:t xml:space="preserve"> </w:t>
            </w:r>
            <w:r>
              <w:rPr>
                <w:b/>
                <w:spacing w:val="-2"/>
                <w:w w:val="125"/>
                <w:sz w:val="15"/>
              </w:rPr>
              <w:t>забезпечення реалізації програми/</w:t>
            </w:r>
            <w:r>
              <w:rPr>
                <w:b/>
                <w:spacing w:val="-3"/>
                <w:w w:val="125"/>
                <w:sz w:val="15"/>
              </w:rPr>
              <w:t xml:space="preserve"> </w:t>
            </w:r>
            <w:proofErr w:type="spellStart"/>
            <w:r>
              <w:rPr>
                <w:b/>
                <w:spacing w:val="-2"/>
                <w:w w:val="125"/>
                <w:sz w:val="15"/>
              </w:rPr>
              <w:t>Resource</w:t>
            </w:r>
            <w:proofErr w:type="spellEnd"/>
            <w:r>
              <w:rPr>
                <w:b/>
                <w:spacing w:val="-2"/>
                <w:w w:val="125"/>
                <w:sz w:val="15"/>
              </w:rPr>
              <w:t xml:space="preserve"> </w:t>
            </w:r>
            <w:proofErr w:type="spellStart"/>
            <w:r>
              <w:rPr>
                <w:b/>
                <w:spacing w:val="-2"/>
                <w:w w:val="125"/>
                <w:sz w:val="15"/>
              </w:rPr>
              <w:t>provision</w:t>
            </w:r>
            <w:proofErr w:type="spellEnd"/>
            <w:r>
              <w:rPr>
                <w:b/>
                <w:spacing w:val="-3"/>
                <w:w w:val="125"/>
                <w:sz w:val="15"/>
              </w:rPr>
              <w:t xml:space="preserve"> </w:t>
            </w:r>
            <w:proofErr w:type="spellStart"/>
            <w:r>
              <w:rPr>
                <w:b/>
                <w:spacing w:val="-2"/>
                <w:w w:val="125"/>
                <w:sz w:val="15"/>
              </w:rPr>
              <w:t>for</w:t>
            </w:r>
            <w:proofErr w:type="spellEnd"/>
            <w:r>
              <w:rPr>
                <w:b/>
                <w:spacing w:val="-2"/>
                <w:w w:val="125"/>
                <w:sz w:val="15"/>
              </w:rPr>
              <w:t xml:space="preserve"> </w:t>
            </w:r>
            <w:proofErr w:type="spellStart"/>
            <w:r>
              <w:rPr>
                <w:b/>
                <w:spacing w:val="-2"/>
                <w:w w:val="125"/>
                <w:sz w:val="15"/>
              </w:rPr>
              <w:t>programme</w:t>
            </w:r>
            <w:proofErr w:type="spellEnd"/>
            <w:r>
              <w:rPr>
                <w:b/>
                <w:spacing w:val="-2"/>
                <w:w w:val="125"/>
                <w:sz w:val="15"/>
              </w:rPr>
              <w:t xml:space="preserve"> </w:t>
            </w:r>
            <w:proofErr w:type="spellStart"/>
            <w:r>
              <w:rPr>
                <w:b/>
                <w:spacing w:val="-2"/>
                <w:w w:val="125"/>
                <w:sz w:val="15"/>
              </w:rPr>
              <w:t>implementation</w:t>
            </w:r>
            <w:proofErr w:type="spellEnd"/>
          </w:p>
        </w:tc>
      </w:tr>
      <w:tr w:rsidR="006258F6" w14:paraId="031525B4" w14:textId="77777777">
        <w:trPr>
          <w:trHeight w:val="181"/>
        </w:trPr>
        <w:tc>
          <w:tcPr>
            <w:tcW w:w="10194" w:type="dxa"/>
            <w:gridSpan w:val="2"/>
          </w:tcPr>
          <w:p w14:paraId="696C841C" w14:textId="77777777" w:rsidR="006258F6" w:rsidRDefault="00A235A6">
            <w:pPr>
              <w:pStyle w:val="TableParagraph"/>
              <w:spacing w:before="13" w:line="148" w:lineRule="exact"/>
              <w:ind w:left="11"/>
              <w:jc w:val="center"/>
              <w:rPr>
                <w:b/>
                <w:sz w:val="13"/>
              </w:rPr>
            </w:pPr>
            <w:r>
              <w:rPr>
                <w:b/>
                <w:w w:val="120"/>
                <w:sz w:val="13"/>
              </w:rPr>
              <w:t>Кадрове</w:t>
            </w:r>
            <w:r>
              <w:rPr>
                <w:b/>
                <w:spacing w:val="-4"/>
                <w:w w:val="120"/>
                <w:sz w:val="13"/>
              </w:rPr>
              <w:t xml:space="preserve"> </w:t>
            </w:r>
            <w:r>
              <w:rPr>
                <w:b/>
                <w:spacing w:val="-2"/>
                <w:w w:val="120"/>
                <w:sz w:val="13"/>
              </w:rPr>
              <w:t>забезпечення/</w:t>
            </w:r>
            <w:proofErr w:type="spellStart"/>
            <w:r>
              <w:rPr>
                <w:b/>
                <w:spacing w:val="-2"/>
                <w:w w:val="120"/>
                <w:sz w:val="13"/>
              </w:rPr>
              <w:t>Staffing</w:t>
            </w:r>
            <w:proofErr w:type="spellEnd"/>
          </w:p>
        </w:tc>
      </w:tr>
      <w:tr w:rsidR="006258F6" w14:paraId="6D707856" w14:textId="77777777">
        <w:trPr>
          <w:trHeight w:val="4380"/>
        </w:trPr>
        <w:tc>
          <w:tcPr>
            <w:tcW w:w="5097" w:type="dxa"/>
          </w:tcPr>
          <w:p w14:paraId="5D5423B6" w14:textId="77777777" w:rsidR="006258F6" w:rsidRPr="009B1F0C" w:rsidRDefault="00A235A6" w:rsidP="00FE1EEC">
            <w:pPr>
              <w:pStyle w:val="TableParagraph"/>
              <w:spacing w:before="61" w:line="256" w:lineRule="auto"/>
              <w:ind w:left="62"/>
              <w:jc w:val="both"/>
              <w:rPr>
                <w:color w:val="17365D" w:themeColor="text2" w:themeShade="BF"/>
                <w:sz w:val="15"/>
              </w:rPr>
            </w:pPr>
            <w:r w:rsidRPr="009B1F0C">
              <w:rPr>
                <w:color w:val="17365D" w:themeColor="text2" w:themeShade="BF"/>
                <w:w w:val="120"/>
                <w:sz w:val="15"/>
              </w:rPr>
              <w:t>Відповідно</w:t>
            </w:r>
            <w:r w:rsidRPr="009B1F0C">
              <w:rPr>
                <w:color w:val="17365D" w:themeColor="text2" w:themeShade="BF"/>
                <w:spacing w:val="-14"/>
                <w:w w:val="120"/>
                <w:sz w:val="15"/>
              </w:rPr>
              <w:t xml:space="preserve"> </w:t>
            </w:r>
            <w:r w:rsidRPr="009B1F0C">
              <w:rPr>
                <w:color w:val="17365D" w:themeColor="text2" w:themeShade="BF"/>
                <w:w w:val="120"/>
                <w:sz w:val="15"/>
              </w:rPr>
              <w:t>до</w:t>
            </w:r>
            <w:r w:rsidRPr="009B1F0C">
              <w:rPr>
                <w:color w:val="17365D" w:themeColor="text2" w:themeShade="BF"/>
                <w:spacing w:val="-14"/>
                <w:w w:val="120"/>
                <w:sz w:val="15"/>
              </w:rPr>
              <w:t xml:space="preserve"> </w:t>
            </w:r>
            <w:r w:rsidRPr="009B1F0C">
              <w:rPr>
                <w:color w:val="17365D" w:themeColor="text2" w:themeShade="BF"/>
                <w:w w:val="120"/>
                <w:sz w:val="15"/>
              </w:rPr>
              <w:t>кадрових</w:t>
            </w:r>
            <w:r w:rsidRPr="009B1F0C">
              <w:rPr>
                <w:color w:val="17365D" w:themeColor="text2" w:themeShade="BF"/>
                <w:spacing w:val="-13"/>
                <w:w w:val="120"/>
                <w:sz w:val="15"/>
              </w:rPr>
              <w:t xml:space="preserve"> </w:t>
            </w:r>
            <w:r w:rsidRPr="009B1F0C">
              <w:rPr>
                <w:color w:val="17365D" w:themeColor="text2" w:themeShade="BF"/>
                <w:w w:val="120"/>
                <w:sz w:val="15"/>
              </w:rPr>
              <w:t>вимог</w:t>
            </w:r>
            <w:r w:rsidRPr="009B1F0C">
              <w:rPr>
                <w:color w:val="17365D" w:themeColor="text2" w:themeShade="BF"/>
                <w:spacing w:val="-14"/>
                <w:w w:val="120"/>
                <w:sz w:val="15"/>
              </w:rPr>
              <w:t xml:space="preserve"> </w:t>
            </w:r>
            <w:r w:rsidRPr="009B1F0C">
              <w:rPr>
                <w:color w:val="17365D" w:themeColor="text2" w:themeShade="BF"/>
                <w:w w:val="120"/>
                <w:sz w:val="15"/>
              </w:rPr>
              <w:t>щодо</w:t>
            </w:r>
            <w:r w:rsidRPr="009B1F0C">
              <w:rPr>
                <w:color w:val="17365D" w:themeColor="text2" w:themeShade="BF"/>
                <w:spacing w:val="-13"/>
                <w:w w:val="120"/>
                <w:sz w:val="15"/>
              </w:rPr>
              <w:t xml:space="preserve"> </w:t>
            </w:r>
            <w:r w:rsidRPr="009B1F0C">
              <w:rPr>
                <w:color w:val="17365D" w:themeColor="text2" w:themeShade="BF"/>
                <w:w w:val="120"/>
                <w:sz w:val="15"/>
              </w:rPr>
              <w:t>провадження</w:t>
            </w:r>
            <w:r w:rsidRPr="009B1F0C">
              <w:rPr>
                <w:color w:val="17365D" w:themeColor="text2" w:themeShade="BF"/>
                <w:spacing w:val="-14"/>
                <w:w w:val="120"/>
                <w:sz w:val="15"/>
              </w:rPr>
              <w:t xml:space="preserve"> </w:t>
            </w:r>
            <w:r w:rsidRPr="009B1F0C">
              <w:rPr>
                <w:color w:val="17365D" w:themeColor="text2" w:themeShade="BF"/>
                <w:w w:val="120"/>
                <w:sz w:val="15"/>
              </w:rPr>
              <w:t xml:space="preserve">освітньої </w:t>
            </w:r>
            <w:r w:rsidRPr="009B1F0C">
              <w:rPr>
                <w:color w:val="17365D" w:themeColor="text2" w:themeShade="BF"/>
                <w:spacing w:val="-2"/>
                <w:w w:val="120"/>
                <w:sz w:val="15"/>
              </w:rPr>
              <w:t xml:space="preserve">діяльності для відповідного рівня вищої освіти, визначених </w:t>
            </w:r>
            <w:r w:rsidRPr="009B1F0C">
              <w:rPr>
                <w:color w:val="17365D" w:themeColor="text2" w:themeShade="BF"/>
                <w:w w:val="120"/>
                <w:sz w:val="15"/>
              </w:rPr>
              <w:t>Ліцензійними умовами провадження освітньої діяльності, що затверджені Постановою Кабінету Міністрів України</w:t>
            </w:r>
          </w:p>
          <w:p w14:paraId="7FEAD53B" w14:textId="77777777" w:rsidR="006258F6" w:rsidRPr="009B1F0C" w:rsidRDefault="00A235A6" w:rsidP="00FE1EEC">
            <w:pPr>
              <w:pStyle w:val="TableParagraph"/>
              <w:spacing w:line="256" w:lineRule="auto"/>
              <w:ind w:left="62" w:right="206"/>
              <w:jc w:val="both"/>
              <w:rPr>
                <w:color w:val="17365D" w:themeColor="text2" w:themeShade="BF"/>
                <w:sz w:val="15"/>
              </w:rPr>
            </w:pPr>
            <w:r w:rsidRPr="009B1F0C">
              <w:rPr>
                <w:color w:val="17365D" w:themeColor="text2" w:themeShade="BF"/>
                <w:w w:val="115"/>
                <w:sz w:val="15"/>
              </w:rPr>
              <w:t>від 24 березня 2021 р. № 365 в чинній редакції. Кадровий склад кафедри включає 24 особи, з них 7 мають наукові звання докторів технічних наук, 15 – кандидатів технічних наук та 1 доктор філософії (</w:t>
            </w:r>
            <w:proofErr w:type="spellStart"/>
            <w:r w:rsidRPr="009B1F0C">
              <w:rPr>
                <w:color w:val="17365D" w:themeColor="text2" w:themeShade="BF"/>
                <w:w w:val="115"/>
                <w:sz w:val="15"/>
              </w:rPr>
              <w:t>PhD</w:t>
            </w:r>
            <w:proofErr w:type="spellEnd"/>
            <w:r w:rsidRPr="009B1F0C">
              <w:rPr>
                <w:color w:val="17365D" w:themeColor="text2" w:themeShade="BF"/>
                <w:w w:val="115"/>
                <w:sz w:val="15"/>
              </w:rPr>
              <w:t>). За результатами самоаналізу кафедри від 2022 р. усі штатні науково- педагогічні працівники кафедри виконують більше</w:t>
            </w:r>
            <w:r w:rsidRPr="009B1F0C">
              <w:rPr>
                <w:color w:val="17365D" w:themeColor="text2" w:themeShade="BF"/>
                <w:spacing w:val="40"/>
                <w:w w:val="115"/>
                <w:sz w:val="15"/>
              </w:rPr>
              <w:t xml:space="preserve"> </w:t>
            </w:r>
            <w:r w:rsidRPr="009B1F0C">
              <w:rPr>
                <w:color w:val="17365D" w:themeColor="text2" w:themeShade="BF"/>
                <w:w w:val="115"/>
                <w:sz w:val="15"/>
              </w:rPr>
              <w:t>чотирьох досягнень у професійній діяльності, визначених Ліцензійними умовами провадження освітньої діяльності. Кадрове забезпечення ОНП формується за рахунок</w:t>
            </w:r>
            <w:r w:rsidRPr="009B1F0C">
              <w:rPr>
                <w:color w:val="17365D" w:themeColor="text2" w:themeShade="BF"/>
                <w:spacing w:val="40"/>
                <w:w w:val="115"/>
                <w:sz w:val="15"/>
              </w:rPr>
              <w:t xml:space="preserve"> </w:t>
            </w:r>
            <w:r w:rsidRPr="009B1F0C">
              <w:rPr>
                <w:color w:val="17365D" w:themeColor="text2" w:themeShade="BF"/>
                <w:w w:val="115"/>
                <w:sz w:val="15"/>
              </w:rPr>
              <w:t>кафедри інформаційно-вимірювальних технологій. До викладання дисциплін залучаються також провідні викладачі інших кафедр університету.</w:t>
            </w:r>
          </w:p>
          <w:p w14:paraId="6F0340A7" w14:textId="77777777" w:rsidR="006258F6" w:rsidRPr="009B1F0C" w:rsidRDefault="00A235A6" w:rsidP="00FE1EEC">
            <w:pPr>
              <w:pStyle w:val="TableParagraph"/>
              <w:spacing w:line="164" w:lineRule="exact"/>
              <w:ind w:left="62"/>
              <w:jc w:val="both"/>
              <w:rPr>
                <w:color w:val="17365D" w:themeColor="text2" w:themeShade="BF"/>
                <w:sz w:val="15"/>
              </w:rPr>
            </w:pPr>
            <w:r w:rsidRPr="009B1F0C">
              <w:rPr>
                <w:color w:val="17365D" w:themeColor="text2" w:themeShade="BF"/>
                <w:w w:val="120"/>
                <w:sz w:val="15"/>
              </w:rPr>
              <w:t>Керівник</w:t>
            </w:r>
            <w:r w:rsidRPr="009B1F0C">
              <w:rPr>
                <w:color w:val="17365D" w:themeColor="text2" w:themeShade="BF"/>
                <w:spacing w:val="-9"/>
                <w:w w:val="120"/>
                <w:sz w:val="15"/>
              </w:rPr>
              <w:t xml:space="preserve"> </w:t>
            </w:r>
            <w:proofErr w:type="spellStart"/>
            <w:r w:rsidRPr="009B1F0C">
              <w:rPr>
                <w:color w:val="17365D" w:themeColor="text2" w:themeShade="BF"/>
                <w:w w:val="120"/>
                <w:sz w:val="15"/>
              </w:rPr>
              <w:t>проєктної</w:t>
            </w:r>
            <w:proofErr w:type="spellEnd"/>
            <w:r w:rsidRPr="009B1F0C">
              <w:rPr>
                <w:color w:val="17365D" w:themeColor="text2" w:themeShade="BF"/>
                <w:spacing w:val="-7"/>
                <w:w w:val="120"/>
                <w:sz w:val="15"/>
              </w:rPr>
              <w:t xml:space="preserve"> </w:t>
            </w:r>
            <w:r w:rsidRPr="009B1F0C">
              <w:rPr>
                <w:color w:val="17365D" w:themeColor="text2" w:themeShade="BF"/>
                <w:w w:val="120"/>
                <w:sz w:val="15"/>
              </w:rPr>
              <w:t>групи,</w:t>
            </w:r>
            <w:r w:rsidRPr="009B1F0C">
              <w:rPr>
                <w:color w:val="17365D" w:themeColor="text2" w:themeShade="BF"/>
                <w:spacing w:val="-7"/>
                <w:w w:val="120"/>
                <w:sz w:val="15"/>
              </w:rPr>
              <w:t xml:space="preserve"> </w:t>
            </w:r>
            <w:r w:rsidRPr="009B1F0C">
              <w:rPr>
                <w:color w:val="17365D" w:themeColor="text2" w:themeShade="BF"/>
                <w:w w:val="120"/>
                <w:sz w:val="15"/>
              </w:rPr>
              <w:t>гарант</w:t>
            </w:r>
            <w:r w:rsidRPr="009B1F0C">
              <w:rPr>
                <w:color w:val="17365D" w:themeColor="text2" w:themeShade="BF"/>
                <w:spacing w:val="-7"/>
                <w:w w:val="120"/>
                <w:sz w:val="15"/>
              </w:rPr>
              <w:t xml:space="preserve"> </w:t>
            </w:r>
            <w:r w:rsidRPr="009B1F0C">
              <w:rPr>
                <w:color w:val="17365D" w:themeColor="text2" w:themeShade="BF"/>
                <w:w w:val="120"/>
                <w:sz w:val="15"/>
              </w:rPr>
              <w:t>ОПП</w:t>
            </w:r>
            <w:r w:rsidRPr="009B1F0C">
              <w:rPr>
                <w:color w:val="17365D" w:themeColor="text2" w:themeShade="BF"/>
                <w:spacing w:val="-8"/>
                <w:w w:val="120"/>
                <w:sz w:val="15"/>
              </w:rPr>
              <w:t xml:space="preserve"> </w:t>
            </w:r>
            <w:r w:rsidRPr="009B1F0C">
              <w:rPr>
                <w:color w:val="17365D" w:themeColor="text2" w:themeShade="BF"/>
                <w:w w:val="120"/>
                <w:sz w:val="15"/>
              </w:rPr>
              <w:t>та</w:t>
            </w:r>
            <w:r w:rsidRPr="009B1F0C">
              <w:rPr>
                <w:color w:val="17365D" w:themeColor="text2" w:themeShade="BF"/>
                <w:spacing w:val="-7"/>
                <w:w w:val="120"/>
                <w:sz w:val="15"/>
              </w:rPr>
              <w:t xml:space="preserve"> </w:t>
            </w:r>
            <w:r w:rsidRPr="009B1F0C">
              <w:rPr>
                <w:color w:val="17365D" w:themeColor="text2" w:themeShade="BF"/>
                <w:spacing w:val="-2"/>
                <w:w w:val="120"/>
                <w:sz w:val="15"/>
              </w:rPr>
              <w:t>викладацький</w:t>
            </w:r>
          </w:p>
          <w:p w14:paraId="6AD4290C" w14:textId="77777777" w:rsidR="006258F6" w:rsidRPr="009B1F0C" w:rsidRDefault="00A235A6" w:rsidP="00FE1EEC">
            <w:pPr>
              <w:pStyle w:val="TableParagraph"/>
              <w:spacing w:before="9" w:line="256" w:lineRule="auto"/>
              <w:ind w:left="62" w:right="206"/>
              <w:jc w:val="both"/>
              <w:rPr>
                <w:color w:val="17365D" w:themeColor="text2" w:themeShade="BF"/>
                <w:sz w:val="15"/>
              </w:rPr>
            </w:pPr>
            <w:r w:rsidRPr="009B1F0C">
              <w:rPr>
                <w:color w:val="17365D" w:themeColor="text2" w:themeShade="BF"/>
                <w:w w:val="115"/>
                <w:sz w:val="15"/>
              </w:rPr>
              <w:t>склад, який забезпечує її реалізацію, відповідають вимогам, визначеним Ліцензійними умовами провадження освітньої діяльності.</w:t>
            </w:r>
          </w:p>
        </w:tc>
        <w:tc>
          <w:tcPr>
            <w:tcW w:w="5097" w:type="dxa"/>
          </w:tcPr>
          <w:p w14:paraId="68379E3A" w14:textId="77777777" w:rsidR="006258F6" w:rsidRPr="009B1F0C" w:rsidRDefault="00A235A6" w:rsidP="00FE1EEC">
            <w:pPr>
              <w:pStyle w:val="TableParagraph"/>
              <w:spacing w:before="61" w:line="256" w:lineRule="auto"/>
              <w:ind w:left="61" w:right="106"/>
              <w:jc w:val="both"/>
              <w:rPr>
                <w:color w:val="17365D" w:themeColor="text2" w:themeShade="BF"/>
                <w:sz w:val="15"/>
              </w:rPr>
            </w:pP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accordance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with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staffing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requirements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implementation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educational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activities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appropriate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level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higher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education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defined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by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Licensing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Conditions</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implementing</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educational</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activities</w:t>
            </w:r>
            <w:proofErr w:type="spellEnd"/>
            <w:r w:rsidRPr="009B1F0C">
              <w:rPr>
                <w:color w:val="17365D" w:themeColor="text2" w:themeShade="BF"/>
                <w:w w:val="115"/>
                <w:sz w:val="15"/>
              </w:rPr>
              <w:t>,</w:t>
            </w:r>
            <w:r w:rsidRPr="009B1F0C">
              <w:rPr>
                <w:color w:val="17365D" w:themeColor="text2" w:themeShade="BF"/>
                <w:spacing w:val="-7"/>
                <w:w w:val="115"/>
                <w:sz w:val="15"/>
              </w:rPr>
              <w:t xml:space="preserve"> </w:t>
            </w:r>
            <w:proofErr w:type="spellStart"/>
            <w:r w:rsidRPr="009B1F0C">
              <w:rPr>
                <w:color w:val="17365D" w:themeColor="text2" w:themeShade="BF"/>
                <w:w w:val="115"/>
                <w:sz w:val="15"/>
              </w:rPr>
              <w:t>approved</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by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Resolution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Cabinet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Ministers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Ukraine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30.12.2015 </w:t>
            </w:r>
            <w:proofErr w:type="spellStart"/>
            <w:r w:rsidRPr="009B1F0C">
              <w:rPr>
                <w:color w:val="17365D" w:themeColor="text2" w:themeShade="BF"/>
                <w:w w:val="115"/>
                <w:sz w:val="15"/>
              </w:rPr>
              <w:t>No</w:t>
            </w:r>
            <w:proofErr w:type="spellEnd"/>
            <w:r w:rsidRPr="009B1F0C">
              <w:rPr>
                <w:color w:val="17365D" w:themeColor="text2" w:themeShade="BF"/>
                <w:w w:val="115"/>
                <w:sz w:val="15"/>
              </w:rPr>
              <w:t xml:space="preserve">. 1187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current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version</w:t>
            </w:r>
            <w:proofErr w:type="spellEnd"/>
            <w:r w:rsidRPr="009B1F0C">
              <w:rPr>
                <w:color w:val="17365D" w:themeColor="text2" w:themeShade="BF"/>
                <w:w w:val="115"/>
                <w:sz w:val="15"/>
              </w:rPr>
              <w:t>.</w:t>
            </w:r>
          </w:p>
          <w:p w14:paraId="38BE146D" w14:textId="77777777" w:rsidR="006258F6" w:rsidRPr="009B1F0C" w:rsidRDefault="00A235A6" w:rsidP="00FE1EEC">
            <w:pPr>
              <w:pStyle w:val="TableParagraph"/>
              <w:spacing w:line="256" w:lineRule="auto"/>
              <w:ind w:left="61" w:right="106"/>
              <w:jc w:val="both"/>
              <w:rPr>
                <w:color w:val="17365D" w:themeColor="text2" w:themeShade="BF"/>
                <w:sz w:val="15"/>
              </w:rPr>
            </w:pP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staff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department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consists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24 </w:t>
            </w:r>
            <w:proofErr w:type="spellStart"/>
            <w:r w:rsidRPr="009B1F0C">
              <w:rPr>
                <w:color w:val="17365D" w:themeColor="text2" w:themeShade="BF"/>
                <w:w w:val="115"/>
                <w:sz w:val="15"/>
              </w:rPr>
              <w:t>persons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whom</w:t>
            </w:r>
            <w:proofErr w:type="spellEnd"/>
            <w:r w:rsidRPr="009B1F0C">
              <w:rPr>
                <w:color w:val="17365D" w:themeColor="text2" w:themeShade="BF"/>
                <w:w w:val="115"/>
                <w:sz w:val="15"/>
              </w:rPr>
              <w:t xml:space="preserve"> 7 </w:t>
            </w:r>
            <w:proofErr w:type="spellStart"/>
            <w:r w:rsidRPr="009B1F0C">
              <w:rPr>
                <w:color w:val="17365D" w:themeColor="text2" w:themeShade="BF"/>
                <w:w w:val="115"/>
                <w:sz w:val="15"/>
              </w:rPr>
              <w:t>have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academic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titles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Doctors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Technical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Sciences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15 </w:t>
            </w:r>
            <w:proofErr w:type="spellStart"/>
            <w:r w:rsidRPr="009B1F0C">
              <w:rPr>
                <w:color w:val="17365D" w:themeColor="text2" w:themeShade="BF"/>
                <w:w w:val="115"/>
                <w:sz w:val="15"/>
              </w:rPr>
              <w:t>are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Candidates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Technical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Sciences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1 </w:t>
            </w:r>
            <w:proofErr w:type="spellStart"/>
            <w:r w:rsidRPr="009B1F0C">
              <w:rPr>
                <w:color w:val="17365D" w:themeColor="text2" w:themeShade="BF"/>
                <w:w w:val="115"/>
                <w:sz w:val="15"/>
              </w:rPr>
              <w:t>Doctor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Philosophy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According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to</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results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department's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self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analysis</w:t>
            </w:r>
            <w:proofErr w:type="spellEnd"/>
            <w:r w:rsidRPr="009B1F0C">
              <w:rPr>
                <w:color w:val="17365D" w:themeColor="text2" w:themeShade="BF"/>
                <w:spacing w:val="-10"/>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10"/>
                <w:w w:val="115"/>
                <w:sz w:val="15"/>
              </w:rPr>
              <w:t xml:space="preserve"> </w:t>
            </w:r>
            <w:r w:rsidRPr="009B1F0C">
              <w:rPr>
                <w:color w:val="17365D" w:themeColor="text2" w:themeShade="BF"/>
                <w:w w:val="115"/>
                <w:sz w:val="15"/>
              </w:rPr>
              <w:t>2023,</w:t>
            </w:r>
            <w:r w:rsidRPr="009B1F0C">
              <w:rPr>
                <w:color w:val="17365D" w:themeColor="text2" w:themeShade="BF"/>
                <w:spacing w:val="-9"/>
                <w:w w:val="115"/>
                <w:sz w:val="15"/>
              </w:rPr>
              <w:t xml:space="preserve"> </w:t>
            </w:r>
            <w:proofErr w:type="spellStart"/>
            <w:r w:rsidRPr="009B1F0C">
              <w:rPr>
                <w:color w:val="17365D" w:themeColor="text2" w:themeShade="BF"/>
                <w:w w:val="115"/>
                <w:sz w:val="15"/>
              </w:rPr>
              <w:t>all</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full-time</w:t>
            </w:r>
            <w:proofErr w:type="spellEnd"/>
            <w:r w:rsidRPr="009B1F0C">
              <w:rPr>
                <w:color w:val="17365D" w:themeColor="text2" w:themeShade="BF"/>
                <w:spacing w:val="-10"/>
                <w:w w:val="115"/>
                <w:sz w:val="15"/>
              </w:rPr>
              <w:t xml:space="preserve"> </w:t>
            </w:r>
            <w:proofErr w:type="spellStart"/>
            <w:r w:rsidRPr="009B1F0C">
              <w:rPr>
                <w:color w:val="17365D" w:themeColor="text2" w:themeShade="BF"/>
                <w:w w:val="115"/>
                <w:sz w:val="15"/>
              </w:rPr>
              <w:t>scientific</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pedagogical</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staff</w:t>
            </w:r>
            <w:proofErr w:type="spellEnd"/>
            <w:r w:rsidRPr="009B1F0C">
              <w:rPr>
                <w:color w:val="17365D" w:themeColor="text2" w:themeShade="BF"/>
                <w:spacing w:val="-10"/>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department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accomplish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more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than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four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achievements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professional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activities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defined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by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Licensing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Conditions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conducting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educational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activities</w:t>
            </w:r>
            <w:proofErr w:type="spellEnd"/>
            <w:r w:rsidRPr="009B1F0C">
              <w:rPr>
                <w:color w:val="17365D" w:themeColor="text2" w:themeShade="BF"/>
                <w:w w:val="115"/>
                <w:sz w:val="15"/>
              </w:rPr>
              <w:t>.</w:t>
            </w:r>
          </w:p>
          <w:p w14:paraId="6F226F03" w14:textId="77777777" w:rsidR="006258F6" w:rsidRPr="009B1F0C" w:rsidRDefault="00A235A6" w:rsidP="00FE1EEC">
            <w:pPr>
              <w:pStyle w:val="TableParagraph"/>
              <w:spacing w:line="256" w:lineRule="auto"/>
              <w:ind w:left="61" w:right="106"/>
              <w:jc w:val="both"/>
              <w:rPr>
                <w:color w:val="17365D" w:themeColor="text2" w:themeShade="BF"/>
                <w:sz w:val="15"/>
              </w:rPr>
            </w:pPr>
            <w:proofErr w:type="spellStart"/>
            <w:r w:rsidRPr="009B1F0C">
              <w:rPr>
                <w:color w:val="17365D" w:themeColor="text2" w:themeShade="BF"/>
                <w:w w:val="115"/>
                <w:sz w:val="15"/>
              </w:rPr>
              <w:t>The</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staffing</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8"/>
                <w:w w:val="115"/>
                <w:sz w:val="15"/>
              </w:rPr>
              <w:t xml:space="preserve"> </w:t>
            </w:r>
            <w:r w:rsidRPr="009B1F0C">
              <w:rPr>
                <w:color w:val="17365D" w:themeColor="text2" w:themeShade="BF"/>
                <w:w w:val="115"/>
                <w:sz w:val="15"/>
              </w:rPr>
              <w:t>ESP</w:t>
            </w:r>
            <w:r w:rsidRPr="009B1F0C">
              <w:rPr>
                <w:color w:val="17365D" w:themeColor="text2" w:themeShade="BF"/>
                <w:spacing w:val="-8"/>
                <w:w w:val="115"/>
                <w:sz w:val="15"/>
              </w:rPr>
              <w:t xml:space="preserve"> </w:t>
            </w:r>
            <w:r w:rsidRPr="009B1F0C">
              <w:rPr>
                <w:color w:val="17365D" w:themeColor="text2" w:themeShade="BF"/>
                <w:w w:val="115"/>
                <w:sz w:val="15"/>
              </w:rPr>
              <w:t>(</w:t>
            </w:r>
            <w:proofErr w:type="spellStart"/>
            <w:r w:rsidRPr="009B1F0C">
              <w:rPr>
                <w:color w:val="17365D" w:themeColor="text2" w:themeShade="BF"/>
                <w:w w:val="115"/>
                <w:sz w:val="15"/>
              </w:rPr>
              <w:t>educational</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scientific</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personnel</w:t>
            </w:r>
            <w:proofErr w:type="spellEnd"/>
            <w:r w:rsidRPr="009B1F0C">
              <w:rPr>
                <w:color w:val="17365D" w:themeColor="text2" w:themeShade="BF"/>
                <w:w w:val="115"/>
                <w:sz w:val="15"/>
              </w:rPr>
              <w:t>)</w:t>
            </w:r>
            <w:r w:rsidRPr="009B1F0C">
              <w:rPr>
                <w:color w:val="17365D" w:themeColor="text2" w:themeShade="BF"/>
                <w:spacing w:val="-8"/>
                <w:w w:val="115"/>
                <w:sz w:val="15"/>
              </w:rPr>
              <w:t xml:space="preserve"> </w:t>
            </w:r>
            <w:proofErr w:type="spellStart"/>
            <w:r w:rsidRPr="009B1F0C">
              <w:rPr>
                <w:color w:val="17365D" w:themeColor="text2" w:themeShade="BF"/>
                <w:w w:val="115"/>
                <w:sz w:val="15"/>
              </w:rPr>
              <w:t>is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formed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expense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Department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Measurement</w:t>
            </w:r>
            <w:proofErr w:type="spellEnd"/>
            <w:r w:rsidRPr="009B1F0C">
              <w:rPr>
                <w:color w:val="17365D" w:themeColor="text2" w:themeShade="BF"/>
                <w:w w:val="115"/>
                <w:sz w:val="15"/>
              </w:rPr>
              <w:t xml:space="preserve"> Technologies. </w:t>
            </w:r>
            <w:proofErr w:type="spellStart"/>
            <w:r w:rsidRPr="009B1F0C">
              <w:rPr>
                <w:color w:val="17365D" w:themeColor="text2" w:themeShade="BF"/>
                <w:w w:val="115"/>
                <w:sz w:val="15"/>
              </w:rPr>
              <w:t>Leading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lecturers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from</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other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departments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university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are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also</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involved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delivering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courses</w:t>
            </w:r>
            <w:proofErr w:type="spellEnd"/>
            <w:r w:rsidRPr="009B1F0C">
              <w:rPr>
                <w:color w:val="17365D" w:themeColor="text2" w:themeShade="BF"/>
                <w:w w:val="115"/>
                <w:sz w:val="15"/>
              </w:rPr>
              <w:t>.</w:t>
            </w:r>
          </w:p>
          <w:p w14:paraId="1709C8FE" w14:textId="77777777" w:rsidR="006258F6" w:rsidRPr="009B1F0C" w:rsidRDefault="00A235A6" w:rsidP="00FE1EEC">
            <w:pPr>
              <w:pStyle w:val="TableParagraph"/>
              <w:spacing w:line="256" w:lineRule="auto"/>
              <w:ind w:left="61"/>
              <w:jc w:val="both"/>
              <w:rPr>
                <w:color w:val="17365D" w:themeColor="text2" w:themeShade="BF"/>
                <w:sz w:val="15"/>
              </w:rPr>
            </w:pPr>
            <w:proofErr w:type="spellStart"/>
            <w:r w:rsidRPr="009B1F0C">
              <w:rPr>
                <w:color w:val="17365D" w:themeColor="text2" w:themeShade="BF"/>
                <w:w w:val="115"/>
                <w:sz w:val="15"/>
              </w:rPr>
              <w:t>The</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head</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project</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team</w:t>
            </w:r>
            <w:proofErr w:type="spellEnd"/>
            <w:r w:rsidRPr="009B1F0C">
              <w:rPr>
                <w:color w:val="17365D" w:themeColor="text2" w:themeShade="BF"/>
                <w:w w:val="115"/>
                <w:sz w:val="15"/>
              </w:rPr>
              <w:t>,</w:t>
            </w:r>
            <w:r w:rsidRPr="009B1F0C">
              <w:rPr>
                <w:color w:val="17365D" w:themeColor="text2" w:themeShade="BF"/>
                <w:spacing w:val="-8"/>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guarantor</w:t>
            </w:r>
            <w:proofErr w:type="spellEnd"/>
            <w:r w:rsidRPr="009B1F0C">
              <w:rPr>
                <w:color w:val="17365D" w:themeColor="text2" w:themeShade="BF"/>
                <w:spacing w:val="-9"/>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9"/>
                <w:w w:val="115"/>
                <w:sz w:val="15"/>
              </w:rPr>
              <w:t xml:space="preserve"> </w:t>
            </w:r>
            <w:r w:rsidRPr="009B1F0C">
              <w:rPr>
                <w:color w:val="17365D" w:themeColor="text2" w:themeShade="BF"/>
                <w:w w:val="115"/>
                <w:sz w:val="15"/>
              </w:rPr>
              <w:t>EPP</w:t>
            </w:r>
            <w:r w:rsidRPr="009B1F0C">
              <w:rPr>
                <w:color w:val="17365D" w:themeColor="text2" w:themeShade="BF"/>
                <w:spacing w:val="-9"/>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academic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staff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that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ensures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implementation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meet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requirements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specified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Licensing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Conditions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Educational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Activities</w:t>
            </w:r>
            <w:proofErr w:type="spellEnd"/>
            <w:r w:rsidRPr="009B1F0C">
              <w:rPr>
                <w:color w:val="17365D" w:themeColor="text2" w:themeShade="BF"/>
                <w:w w:val="115"/>
                <w:sz w:val="15"/>
              </w:rPr>
              <w:t>.</w:t>
            </w:r>
          </w:p>
        </w:tc>
      </w:tr>
      <w:tr w:rsidR="006258F6" w14:paraId="451B6441" w14:textId="77777777">
        <w:trPr>
          <w:trHeight w:val="181"/>
        </w:trPr>
        <w:tc>
          <w:tcPr>
            <w:tcW w:w="10194" w:type="dxa"/>
            <w:gridSpan w:val="2"/>
          </w:tcPr>
          <w:p w14:paraId="0EC560B3" w14:textId="77777777" w:rsidR="006258F6" w:rsidRPr="009B1F0C" w:rsidRDefault="00A235A6">
            <w:pPr>
              <w:pStyle w:val="TableParagraph"/>
              <w:spacing w:before="13" w:line="148" w:lineRule="exact"/>
              <w:ind w:left="11" w:right="1"/>
              <w:jc w:val="center"/>
              <w:rPr>
                <w:b/>
                <w:color w:val="17365D" w:themeColor="text2" w:themeShade="BF"/>
                <w:sz w:val="13"/>
              </w:rPr>
            </w:pPr>
            <w:r w:rsidRPr="009B1F0C">
              <w:rPr>
                <w:b/>
                <w:color w:val="17365D" w:themeColor="text2" w:themeShade="BF"/>
                <w:w w:val="115"/>
                <w:sz w:val="13"/>
              </w:rPr>
              <w:t>Матеріально-технічне</w:t>
            </w:r>
            <w:r w:rsidRPr="009B1F0C">
              <w:rPr>
                <w:b/>
                <w:color w:val="17365D" w:themeColor="text2" w:themeShade="BF"/>
                <w:spacing w:val="12"/>
                <w:w w:val="115"/>
                <w:sz w:val="13"/>
              </w:rPr>
              <w:t xml:space="preserve"> </w:t>
            </w:r>
            <w:r w:rsidRPr="009B1F0C">
              <w:rPr>
                <w:b/>
                <w:color w:val="17365D" w:themeColor="text2" w:themeShade="BF"/>
                <w:w w:val="115"/>
                <w:sz w:val="13"/>
              </w:rPr>
              <w:t>забезпечення/</w:t>
            </w:r>
            <w:r w:rsidRPr="009B1F0C">
              <w:rPr>
                <w:b/>
                <w:color w:val="17365D" w:themeColor="text2" w:themeShade="BF"/>
                <w:spacing w:val="13"/>
                <w:w w:val="115"/>
                <w:sz w:val="13"/>
              </w:rPr>
              <w:t xml:space="preserve"> </w:t>
            </w:r>
            <w:proofErr w:type="spellStart"/>
            <w:r w:rsidRPr="009B1F0C">
              <w:rPr>
                <w:b/>
                <w:color w:val="17365D" w:themeColor="text2" w:themeShade="BF"/>
                <w:w w:val="115"/>
                <w:sz w:val="13"/>
              </w:rPr>
              <w:t>Material-technical</w:t>
            </w:r>
            <w:proofErr w:type="spellEnd"/>
            <w:r w:rsidRPr="009B1F0C">
              <w:rPr>
                <w:b/>
                <w:color w:val="17365D" w:themeColor="text2" w:themeShade="BF"/>
                <w:spacing w:val="13"/>
                <w:w w:val="115"/>
                <w:sz w:val="13"/>
              </w:rPr>
              <w:t xml:space="preserve"> </w:t>
            </w:r>
            <w:proofErr w:type="spellStart"/>
            <w:r w:rsidRPr="009B1F0C">
              <w:rPr>
                <w:b/>
                <w:color w:val="17365D" w:themeColor="text2" w:themeShade="BF"/>
                <w:spacing w:val="-2"/>
                <w:w w:val="115"/>
                <w:sz w:val="13"/>
              </w:rPr>
              <w:t>support</w:t>
            </w:r>
            <w:proofErr w:type="spellEnd"/>
          </w:p>
        </w:tc>
      </w:tr>
      <w:tr w:rsidR="006258F6" w14:paraId="69B9259E" w14:textId="77777777">
        <w:trPr>
          <w:trHeight w:val="4009"/>
        </w:trPr>
        <w:tc>
          <w:tcPr>
            <w:tcW w:w="5097" w:type="dxa"/>
          </w:tcPr>
          <w:p w14:paraId="46E1F86A" w14:textId="77777777" w:rsidR="006258F6" w:rsidRPr="009B1F0C" w:rsidRDefault="00A235A6" w:rsidP="00FE1EEC">
            <w:pPr>
              <w:pStyle w:val="TableParagraph"/>
              <w:spacing w:before="61" w:line="256" w:lineRule="auto"/>
              <w:ind w:left="62" w:right="54"/>
              <w:jc w:val="both"/>
              <w:rPr>
                <w:color w:val="17365D" w:themeColor="text2" w:themeShade="BF"/>
                <w:sz w:val="15"/>
              </w:rPr>
            </w:pPr>
            <w:r w:rsidRPr="009B1F0C">
              <w:rPr>
                <w:color w:val="17365D" w:themeColor="text2" w:themeShade="BF"/>
                <w:w w:val="115"/>
                <w:sz w:val="15"/>
              </w:rPr>
              <w:t>Відповідно до технологічних вимог щодо навчально- методичного та інформаційного забезпечення освітньої діяльності</w:t>
            </w:r>
            <w:r w:rsidRPr="009B1F0C">
              <w:rPr>
                <w:color w:val="17365D" w:themeColor="text2" w:themeShade="BF"/>
                <w:spacing w:val="36"/>
                <w:w w:val="115"/>
                <w:sz w:val="15"/>
              </w:rPr>
              <w:t xml:space="preserve"> </w:t>
            </w:r>
            <w:r w:rsidRPr="009B1F0C">
              <w:rPr>
                <w:color w:val="17365D" w:themeColor="text2" w:themeShade="BF"/>
                <w:w w:val="115"/>
                <w:sz w:val="15"/>
              </w:rPr>
              <w:t>відповідного</w:t>
            </w:r>
            <w:r w:rsidRPr="009B1F0C">
              <w:rPr>
                <w:color w:val="17365D" w:themeColor="text2" w:themeShade="BF"/>
                <w:spacing w:val="36"/>
                <w:w w:val="115"/>
                <w:sz w:val="15"/>
              </w:rPr>
              <w:t xml:space="preserve"> </w:t>
            </w:r>
            <w:r w:rsidRPr="009B1F0C">
              <w:rPr>
                <w:color w:val="17365D" w:themeColor="text2" w:themeShade="BF"/>
                <w:w w:val="115"/>
                <w:sz w:val="15"/>
              </w:rPr>
              <w:t>рівня</w:t>
            </w:r>
            <w:r w:rsidRPr="009B1F0C">
              <w:rPr>
                <w:color w:val="17365D" w:themeColor="text2" w:themeShade="BF"/>
                <w:spacing w:val="36"/>
                <w:w w:val="115"/>
                <w:sz w:val="15"/>
              </w:rPr>
              <w:t xml:space="preserve"> </w:t>
            </w:r>
            <w:r w:rsidRPr="009B1F0C">
              <w:rPr>
                <w:color w:val="17365D" w:themeColor="text2" w:themeShade="BF"/>
                <w:w w:val="115"/>
                <w:sz w:val="15"/>
              </w:rPr>
              <w:t>ВО,</w:t>
            </w:r>
            <w:r w:rsidRPr="009B1F0C">
              <w:rPr>
                <w:color w:val="17365D" w:themeColor="text2" w:themeShade="BF"/>
                <w:spacing w:val="36"/>
                <w:w w:val="115"/>
                <w:sz w:val="15"/>
              </w:rPr>
              <w:t xml:space="preserve"> </w:t>
            </w:r>
            <w:r w:rsidRPr="009B1F0C">
              <w:rPr>
                <w:color w:val="17365D" w:themeColor="text2" w:themeShade="BF"/>
                <w:w w:val="115"/>
                <w:sz w:val="15"/>
              </w:rPr>
              <w:t xml:space="preserve">затверджених Постановою Кабінету Міністрів України від 30.12.2015 р. № 1187 (чинний) в редакції від 20.06.2021 р. 365-2021-п. </w:t>
            </w:r>
            <w:r w:rsidRPr="009B1F0C">
              <w:rPr>
                <w:color w:val="17365D" w:themeColor="text2" w:themeShade="BF"/>
                <w:spacing w:val="-2"/>
                <w:w w:val="115"/>
                <w:sz w:val="15"/>
              </w:rPr>
              <w:t xml:space="preserve">https://zakon.rada.gov.ua/laws/show/1187-2015-%D0%BF#Text </w:t>
            </w:r>
            <w:r w:rsidRPr="009B1F0C">
              <w:rPr>
                <w:color w:val="17365D" w:themeColor="text2" w:themeShade="BF"/>
                <w:w w:val="115"/>
                <w:sz w:val="15"/>
              </w:rPr>
              <w:t xml:space="preserve">Використання сучасного обладнання провідних компаній в галузі інформаційно-вимірювальної та мікропроцесорної техніки, зокрема </w:t>
            </w:r>
            <w:proofErr w:type="spellStart"/>
            <w:r w:rsidRPr="009B1F0C">
              <w:rPr>
                <w:color w:val="17365D" w:themeColor="text2" w:themeShade="BF"/>
                <w:w w:val="115"/>
                <w:sz w:val="15"/>
              </w:rPr>
              <w:t>National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Instruments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Physical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Instruments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Flir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Siemens</w:t>
            </w:r>
            <w:proofErr w:type="spellEnd"/>
            <w:r w:rsidRPr="009B1F0C">
              <w:rPr>
                <w:color w:val="17365D" w:themeColor="text2" w:themeShade="BF"/>
                <w:w w:val="115"/>
                <w:sz w:val="15"/>
              </w:rPr>
              <w:t>, IFM, SIOS та інші. В тому числі включає в себе спеціалізовані лабораторії: мікропроцесорної техніки; інформаційно-вимірювальних</w:t>
            </w:r>
            <w:r w:rsidRPr="009B1F0C">
              <w:rPr>
                <w:color w:val="17365D" w:themeColor="text2" w:themeShade="BF"/>
                <w:spacing w:val="26"/>
                <w:w w:val="115"/>
                <w:sz w:val="15"/>
              </w:rPr>
              <w:t xml:space="preserve"> </w:t>
            </w:r>
            <w:r w:rsidRPr="009B1F0C">
              <w:rPr>
                <w:color w:val="17365D" w:themeColor="text2" w:themeShade="BF"/>
                <w:w w:val="115"/>
                <w:sz w:val="15"/>
              </w:rPr>
              <w:t>систем;</w:t>
            </w:r>
            <w:r w:rsidRPr="009B1F0C">
              <w:rPr>
                <w:color w:val="17365D" w:themeColor="text2" w:themeShade="BF"/>
                <w:spacing w:val="26"/>
                <w:w w:val="115"/>
                <w:sz w:val="15"/>
              </w:rPr>
              <w:t xml:space="preserve"> </w:t>
            </w:r>
            <w:r w:rsidRPr="009B1F0C">
              <w:rPr>
                <w:color w:val="17365D" w:themeColor="text2" w:themeShade="BF"/>
                <w:w w:val="115"/>
                <w:sz w:val="15"/>
              </w:rPr>
              <w:t>приладів</w:t>
            </w:r>
            <w:r w:rsidRPr="009B1F0C">
              <w:rPr>
                <w:color w:val="17365D" w:themeColor="text2" w:themeShade="BF"/>
                <w:spacing w:val="40"/>
                <w:w w:val="115"/>
                <w:sz w:val="15"/>
              </w:rPr>
              <w:t xml:space="preserve"> </w:t>
            </w:r>
            <w:r w:rsidRPr="009B1F0C">
              <w:rPr>
                <w:color w:val="17365D" w:themeColor="text2" w:themeShade="BF"/>
                <w:w w:val="115"/>
                <w:sz w:val="15"/>
              </w:rPr>
              <w:t>екологічного моніторингу;</w:t>
            </w:r>
            <w:r w:rsidRPr="009B1F0C">
              <w:rPr>
                <w:color w:val="17365D" w:themeColor="text2" w:themeShade="BF"/>
                <w:spacing w:val="40"/>
                <w:w w:val="115"/>
                <w:sz w:val="15"/>
              </w:rPr>
              <w:t xml:space="preserve"> </w:t>
            </w:r>
            <w:r w:rsidRPr="009B1F0C">
              <w:rPr>
                <w:color w:val="17365D" w:themeColor="text2" w:themeShade="BF"/>
                <w:w w:val="115"/>
                <w:sz w:val="15"/>
              </w:rPr>
              <w:t xml:space="preserve">спектральних вимірювань, світлових вимірювань, перетворювачів неелектричних величин, вимірювання електричних і магнітних величин, які направлені на здобуття спеціальних (фахових) </w:t>
            </w:r>
            <w:proofErr w:type="spellStart"/>
            <w:r w:rsidRPr="009B1F0C">
              <w:rPr>
                <w:color w:val="17365D" w:themeColor="text2" w:themeShade="BF"/>
                <w:w w:val="115"/>
                <w:sz w:val="15"/>
              </w:rPr>
              <w:t>компетентностей</w:t>
            </w:r>
            <w:proofErr w:type="spellEnd"/>
            <w:r w:rsidRPr="009B1F0C">
              <w:rPr>
                <w:color w:val="17365D" w:themeColor="text2" w:themeShade="BF"/>
                <w:w w:val="115"/>
                <w:sz w:val="15"/>
              </w:rPr>
              <w:t>, оволодіння практичними навичками в галузі метрології та інформаційно-вимірювальної техніки.</w:t>
            </w:r>
          </w:p>
          <w:p w14:paraId="6603DC70" w14:textId="77777777" w:rsidR="006258F6" w:rsidRPr="009B1F0C" w:rsidRDefault="00A235A6" w:rsidP="00FE1EEC">
            <w:pPr>
              <w:pStyle w:val="TableParagraph"/>
              <w:spacing w:line="160" w:lineRule="exact"/>
              <w:ind w:left="62"/>
              <w:jc w:val="both"/>
              <w:rPr>
                <w:color w:val="17365D" w:themeColor="text2" w:themeShade="BF"/>
                <w:sz w:val="15"/>
              </w:rPr>
            </w:pPr>
            <w:r w:rsidRPr="009B1F0C">
              <w:rPr>
                <w:color w:val="17365D" w:themeColor="text2" w:themeShade="BF"/>
                <w:w w:val="115"/>
                <w:sz w:val="15"/>
              </w:rPr>
              <w:t>Здобувачі</w:t>
            </w:r>
            <w:r w:rsidRPr="009B1F0C">
              <w:rPr>
                <w:color w:val="17365D" w:themeColor="text2" w:themeShade="BF"/>
                <w:spacing w:val="18"/>
                <w:w w:val="115"/>
                <w:sz w:val="15"/>
              </w:rPr>
              <w:t xml:space="preserve"> </w:t>
            </w:r>
            <w:r w:rsidRPr="009B1F0C">
              <w:rPr>
                <w:color w:val="17365D" w:themeColor="text2" w:themeShade="BF"/>
                <w:w w:val="115"/>
                <w:sz w:val="15"/>
              </w:rPr>
              <w:t>освіти</w:t>
            </w:r>
            <w:r w:rsidRPr="009B1F0C">
              <w:rPr>
                <w:color w:val="17365D" w:themeColor="text2" w:themeShade="BF"/>
                <w:spacing w:val="18"/>
                <w:w w:val="115"/>
                <w:sz w:val="15"/>
              </w:rPr>
              <w:t xml:space="preserve"> </w:t>
            </w:r>
            <w:r w:rsidRPr="009B1F0C">
              <w:rPr>
                <w:color w:val="17365D" w:themeColor="text2" w:themeShade="BF"/>
                <w:w w:val="115"/>
                <w:sz w:val="15"/>
              </w:rPr>
              <w:t>забезпечені</w:t>
            </w:r>
            <w:r w:rsidRPr="009B1F0C">
              <w:rPr>
                <w:color w:val="17365D" w:themeColor="text2" w:themeShade="BF"/>
                <w:spacing w:val="18"/>
                <w:w w:val="115"/>
                <w:sz w:val="15"/>
              </w:rPr>
              <w:t xml:space="preserve"> </w:t>
            </w:r>
            <w:r w:rsidRPr="009B1F0C">
              <w:rPr>
                <w:color w:val="17365D" w:themeColor="text2" w:themeShade="BF"/>
                <w:w w:val="115"/>
                <w:sz w:val="15"/>
              </w:rPr>
              <w:t>гуртожитком.</w:t>
            </w:r>
            <w:r w:rsidRPr="009B1F0C">
              <w:rPr>
                <w:color w:val="17365D" w:themeColor="text2" w:themeShade="BF"/>
                <w:spacing w:val="18"/>
                <w:w w:val="115"/>
                <w:sz w:val="15"/>
              </w:rPr>
              <w:t xml:space="preserve"> </w:t>
            </w:r>
            <w:r w:rsidRPr="009B1F0C">
              <w:rPr>
                <w:color w:val="17365D" w:themeColor="text2" w:themeShade="BF"/>
                <w:spacing w:val="-2"/>
                <w:w w:val="115"/>
                <w:sz w:val="15"/>
              </w:rPr>
              <w:t>Наявна</w:t>
            </w:r>
          </w:p>
          <w:p w14:paraId="3D2C9E0A" w14:textId="77777777" w:rsidR="006258F6" w:rsidRPr="009B1F0C" w:rsidRDefault="00A235A6" w:rsidP="00FE1EEC">
            <w:pPr>
              <w:pStyle w:val="TableParagraph"/>
              <w:spacing w:before="12"/>
              <w:ind w:left="62"/>
              <w:jc w:val="both"/>
              <w:rPr>
                <w:color w:val="17365D" w:themeColor="text2" w:themeShade="BF"/>
                <w:sz w:val="15"/>
              </w:rPr>
            </w:pPr>
            <w:r w:rsidRPr="009B1F0C">
              <w:rPr>
                <w:color w:val="17365D" w:themeColor="text2" w:themeShade="BF"/>
                <w:w w:val="120"/>
                <w:sz w:val="15"/>
              </w:rPr>
              <w:t>соціально-побутова</w:t>
            </w:r>
            <w:r w:rsidRPr="009B1F0C">
              <w:rPr>
                <w:color w:val="17365D" w:themeColor="text2" w:themeShade="BF"/>
                <w:spacing w:val="-11"/>
                <w:w w:val="120"/>
                <w:sz w:val="15"/>
              </w:rPr>
              <w:t xml:space="preserve"> </w:t>
            </w:r>
            <w:r w:rsidRPr="009B1F0C">
              <w:rPr>
                <w:color w:val="17365D" w:themeColor="text2" w:themeShade="BF"/>
                <w:w w:val="120"/>
                <w:sz w:val="15"/>
              </w:rPr>
              <w:t>та</w:t>
            </w:r>
            <w:r w:rsidRPr="009B1F0C">
              <w:rPr>
                <w:color w:val="17365D" w:themeColor="text2" w:themeShade="BF"/>
                <w:spacing w:val="-11"/>
                <w:w w:val="120"/>
                <w:sz w:val="15"/>
              </w:rPr>
              <w:t xml:space="preserve"> </w:t>
            </w:r>
            <w:r w:rsidRPr="009B1F0C">
              <w:rPr>
                <w:color w:val="17365D" w:themeColor="text2" w:themeShade="BF"/>
                <w:w w:val="120"/>
                <w:sz w:val="15"/>
              </w:rPr>
              <w:t>спортивна</w:t>
            </w:r>
            <w:r w:rsidRPr="009B1F0C">
              <w:rPr>
                <w:color w:val="17365D" w:themeColor="text2" w:themeShade="BF"/>
                <w:spacing w:val="-11"/>
                <w:w w:val="120"/>
                <w:sz w:val="15"/>
              </w:rPr>
              <w:t xml:space="preserve"> </w:t>
            </w:r>
            <w:r w:rsidRPr="009B1F0C">
              <w:rPr>
                <w:color w:val="17365D" w:themeColor="text2" w:themeShade="BF"/>
                <w:spacing w:val="-2"/>
                <w:w w:val="120"/>
                <w:sz w:val="15"/>
              </w:rPr>
              <w:t>інфраструктура.</w:t>
            </w:r>
          </w:p>
        </w:tc>
        <w:tc>
          <w:tcPr>
            <w:tcW w:w="5097" w:type="dxa"/>
          </w:tcPr>
          <w:p w14:paraId="73B7A7F1" w14:textId="77777777" w:rsidR="006258F6" w:rsidRPr="009B1F0C" w:rsidRDefault="00A235A6" w:rsidP="00FE1EEC">
            <w:pPr>
              <w:pStyle w:val="TableParagraph"/>
              <w:spacing w:before="61" w:line="256" w:lineRule="auto"/>
              <w:ind w:left="61" w:right="206"/>
              <w:jc w:val="both"/>
              <w:rPr>
                <w:color w:val="17365D" w:themeColor="text2" w:themeShade="BF"/>
                <w:sz w:val="15"/>
              </w:rPr>
            </w:pP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accordance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with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technological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requirements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educational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methodical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support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educational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activities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corresponding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level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HE, </w:t>
            </w:r>
            <w:proofErr w:type="spellStart"/>
            <w:r w:rsidRPr="009B1F0C">
              <w:rPr>
                <w:color w:val="17365D" w:themeColor="text2" w:themeShade="BF"/>
                <w:w w:val="115"/>
                <w:sz w:val="15"/>
              </w:rPr>
              <w:t>approved</w:t>
            </w:r>
            <w:proofErr w:type="spellEnd"/>
            <w:r w:rsidRPr="009B1F0C">
              <w:rPr>
                <w:color w:val="17365D" w:themeColor="text2" w:themeShade="BF"/>
                <w:spacing w:val="-4"/>
                <w:w w:val="115"/>
                <w:sz w:val="15"/>
              </w:rPr>
              <w:t xml:space="preserve"> </w:t>
            </w:r>
            <w:proofErr w:type="spellStart"/>
            <w:r w:rsidRPr="009B1F0C">
              <w:rPr>
                <w:color w:val="17365D" w:themeColor="text2" w:themeShade="BF"/>
                <w:w w:val="115"/>
                <w:sz w:val="15"/>
              </w:rPr>
              <w:t>by</w:t>
            </w:r>
            <w:proofErr w:type="spellEnd"/>
            <w:r w:rsidRPr="009B1F0C">
              <w:rPr>
                <w:color w:val="17365D" w:themeColor="text2" w:themeShade="BF"/>
                <w:spacing w:val="-4"/>
                <w:w w:val="115"/>
                <w:sz w:val="15"/>
              </w:rPr>
              <w:t xml:space="preserve"> </w:t>
            </w:r>
            <w:proofErr w:type="spellStart"/>
            <w:r w:rsidRPr="009B1F0C">
              <w:rPr>
                <w:color w:val="17365D" w:themeColor="text2" w:themeShade="BF"/>
                <w:w w:val="115"/>
                <w:sz w:val="15"/>
              </w:rPr>
              <w:t>Resolution</w:t>
            </w:r>
            <w:proofErr w:type="spellEnd"/>
            <w:r w:rsidRPr="009B1F0C">
              <w:rPr>
                <w:color w:val="17365D" w:themeColor="text2" w:themeShade="BF"/>
                <w:spacing w:val="-4"/>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Cabinet</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Ministers</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Ukraine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dated</w:t>
            </w:r>
            <w:proofErr w:type="spellEnd"/>
            <w:r w:rsidRPr="009B1F0C">
              <w:rPr>
                <w:color w:val="17365D" w:themeColor="text2" w:themeShade="BF"/>
                <w:w w:val="115"/>
                <w:sz w:val="15"/>
              </w:rPr>
              <w:t xml:space="preserve"> 12.30.2015 </w:t>
            </w:r>
            <w:proofErr w:type="spellStart"/>
            <w:r w:rsidRPr="009B1F0C">
              <w:rPr>
                <w:color w:val="17365D" w:themeColor="text2" w:themeShade="BF"/>
                <w:w w:val="115"/>
                <w:sz w:val="15"/>
              </w:rPr>
              <w:t>No</w:t>
            </w:r>
            <w:proofErr w:type="spellEnd"/>
            <w:r w:rsidRPr="009B1F0C">
              <w:rPr>
                <w:color w:val="17365D" w:themeColor="text2" w:themeShade="BF"/>
                <w:w w:val="115"/>
                <w:sz w:val="15"/>
              </w:rPr>
              <w:t>. 1187 (</w:t>
            </w:r>
            <w:proofErr w:type="spellStart"/>
            <w:r w:rsidRPr="009B1F0C">
              <w:rPr>
                <w:color w:val="17365D" w:themeColor="text2" w:themeShade="BF"/>
                <w:w w:val="115"/>
                <w:sz w:val="15"/>
              </w:rPr>
              <w:t>current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amended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from</w:t>
            </w:r>
            <w:proofErr w:type="spellEnd"/>
            <w:r w:rsidRPr="009B1F0C">
              <w:rPr>
                <w:color w:val="17365D" w:themeColor="text2" w:themeShade="BF"/>
                <w:w w:val="115"/>
                <w:sz w:val="15"/>
              </w:rPr>
              <w:t xml:space="preserve"> 06.20.2021 </w:t>
            </w:r>
            <w:proofErr w:type="spellStart"/>
            <w:r w:rsidRPr="009B1F0C">
              <w:rPr>
                <w:color w:val="17365D" w:themeColor="text2" w:themeShade="BF"/>
                <w:w w:val="115"/>
                <w:sz w:val="15"/>
              </w:rPr>
              <w:t>No</w:t>
            </w:r>
            <w:proofErr w:type="spellEnd"/>
            <w:r w:rsidRPr="009B1F0C">
              <w:rPr>
                <w:color w:val="17365D" w:themeColor="text2" w:themeShade="BF"/>
                <w:w w:val="115"/>
                <w:sz w:val="15"/>
              </w:rPr>
              <w:t>. 365-2021-p.</w:t>
            </w:r>
          </w:p>
          <w:p w14:paraId="67B2BF3C" w14:textId="77777777" w:rsidR="006258F6" w:rsidRPr="009B1F0C" w:rsidRDefault="00A235A6" w:rsidP="00FE1EEC">
            <w:pPr>
              <w:pStyle w:val="TableParagraph"/>
              <w:spacing w:line="256" w:lineRule="auto"/>
              <w:ind w:left="61" w:right="106"/>
              <w:jc w:val="both"/>
              <w:rPr>
                <w:color w:val="17365D" w:themeColor="text2" w:themeShade="BF"/>
                <w:sz w:val="15"/>
              </w:rPr>
            </w:pPr>
            <w:r w:rsidRPr="009B1F0C">
              <w:rPr>
                <w:color w:val="17365D" w:themeColor="text2" w:themeShade="BF"/>
                <w:spacing w:val="-2"/>
                <w:w w:val="115"/>
                <w:sz w:val="15"/>
              </w:rPr>
              <w:t xml:space="preserve">https://zakon.rada.gov.ua/laws/show/1187-2015-%D0%BF#Text </w:t>
            </w:r>
            <w:proofErr w:type="spellStart"/>
            <w:r w:rsidRPr="009B1F0C">
              <w:rPr>
                <w:color w:val="17365D" w:themeColor="text2" w:themeShade="BF"/>
                <w:w w:val="115"/>
                <w:sz w:val="15"/>
              </w:rPr>
              <w:t>Use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modern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equipment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leading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companies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field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microprocessor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equipment</w:t>
            </w:r>
            <w:proofErr w:type="spellEnd"/>
            <w:r w:rsidRPr="009B1F0C">
              <w:rPr>
                <w:color w:val="17365D" w:themeColor="text2" w:themeShade="BF"/>
                <w:w w:val="115"/>
                <w:sz w:val="15"/>
              </w:rPr>
              <w:t>,</w:t>
            </w:r>
            <w:r w:rsidRPr="009B1F0C">
              <w:rPr>
                <w:color w:val="17365D" w:themeColor="text2" w:themeShade="BF"/>
                <w:spacing w:val="40"/>
                <w:w w:val="115"/>
                <w:sz w:val="15"/>
              </w:rPr>
              <w:t xml:space="preserve"> </w:t>
            </w:r>
            <w:proofErr w:type="spellStart"/>
            <w:r w:rsidRPr="009B1F0C">
              <w:rPr>
                <w:color w:val="17365D" w:themeColor="text2" w:themeShade="BF"/>
                <w:w w:val="115"/>
                <w:sz w:val="15"/>
              </w:rPr>
              <w:t>including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National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Instruments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Physical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Instruments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Flir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Siemens</w:t>
            </w:r>
            <w:proofErr w:type="spellEnd"/>
            <w:r w:rsidRPr="009B1F0C">
              <w:rPr>
                <w:color w:val="17365D" w:themeColor="text2" w:themeShade="BF"/>
                <w:w w:val="115"/>
                <w:sz w:val="15"/>
              </w:rPr>
              <w:t xml:space="preserve">, IFM, SIOS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others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includes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specialized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laboratories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dealing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with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microprocessor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technology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measurement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systems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environmental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monitoring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devices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spectral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measurements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light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measurements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converters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non-electric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quantities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measurement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electric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magnetic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quantities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which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are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aimed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acquiring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special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professional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competences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mastering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practical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skills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field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metrology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equipment</w:t>
            </w:r>
            <w:proofErr w:type="spellEnd"/>
            <w:r w:rsidRPr="009B1F0C">
              <w:rPr>
                <w:color w:val="17365D" w:themeColor="text2" w:themeShade="BF"/>
                <w:w w:val="115"/>
                <w:sz w:val="15"/>
              </w:rPr>
              <w:t>.</w:t>
            </w:r>
          </w:p>
          <w:p w14:paraId="4F5F5635" w14:textId="77777777" w:rsidR="006258F6" w:rsidRPr="009B1F0C" w:rsidRDefault="00A235A6" w:rsidP="00FE1EEC">
            <w:pPr>
              <w:pStyle w:val="TableParagraph"/>
              <w:spacing w:line="164" w:lineRule="exact"/>
              <w:ind w:left="61"/>
              <w:jc w:val="both"/>
              <w:rPr>
                <w:color w:val="17365D" w:themeColor="text2" w:themeShade="BF"/>
                <w:sz w:val="15"/>
              </w:rPr>
            </w:pPr>
            <w:proofErr w:type="spellStart"/>
            <w:r w:rsidRPr="009B1F0C">
              <w:rPr>
                <w:color w:val="17365D" w:themeColor="text2" w:themeShade="BF"/>
                <w:w w:val="115"/>
                <w:sz w:val="15"/>
              </w:rPr>
              <w:t>Applicants</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are</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provided</w:t>
            </w:r>
            <w:proofErr w:type="spellEnd"/>
            <w:r w:rsidRPr="009B1F0C">
              <w:rPr>
                <w:color w:val="17365D" w:themeColor="text2" w:themeShade="BF"/>
                <w:spacing w:val="-7"/>
                <w:w w:val="115"/>
                <w:sz w:val="15"/>
              </w:rPr>
              <w:t xml:space="preserve"> </w:t>
            </w:r>
            <w:proofErr w:type="spellStart"/>
            <w:r w:rsidRPr="009B1F0C">
              <w:rPr>
                <w:color w:val="17365D" w:themeColor="text2" w:themeShade="BF"/>
                <w:w w:val="115"/>
                <w:sz w:val="15"/>
              </w:rPr>
              <w:t>with</w:t>
            </w:r>
            <w:proofErr w:type="spellEnd"/>
            <w:r w:rsidRPr="009B1F0C">
              <w:rPr>
                <w:color w:val="17365D" w:themeColor="text2" w:themeShade="BF"/>
                <w:spacing w:val="-7"/>
                <w:w w:val="115"/>
                <w:sz w:val="15"/>
              </w:rPr>
              <w:t xml:space="preserve"> </w:t>
            </w:r>
            <w:r w:rsidRPr="009B1F0C">
              <w:rPr>
                <w:color w:val="17365D" w:themeColor="text2" w:themeShade="BF"/>
                <w:w w:val="115"/>
                <w:sz w:val="15"/>
              </w:rPr>
              <w:t>a</w:t>
            </w:r>
            <w:r w:rsidRPr="009B1F0C">
              <w:rPr>
                <w:color w:val="17365D" w:themeColor="text2" w:themeShade="BF"/>
                <w:spacing w:val="-7"/>
                <w:w w:val="115"/>
                <w:sz w:val="15"/>
              </w:rPr>
              <w:t xml:space="preserve"> </w:t>
            </w:r>
            <w:proofErr w:type="spellStart"/>
            <w:r w:rsidRPr="009B1F0C">
              <w:rPr>
                <w:color w:val="17365D" w:themeColor="text2" w:themeShade="BF"/>
                <w:w w:val="115"/>
                <w:sz w:val="15"/>
              </w:rPr>
              <w:t>dormitory</w:t>
            </w:r>
            <w:proofErr w:type="spellEnd"/>
            <w:r w:rsidRPr="009B1F0C">
              <w:rPr>
                <w:color w:val="17365D" w:themeColor="text2" w:themeShade="BF"/>
                <w:w w:val="115"/>
                <w:sz w:val="15"/>
              </w:rPr>
              <w:t>.</w:t>
            </w:r>
            <w:r w:rsidRPr="009B1F0C">
              <w:rPr>
                <w:color w:val="17365D" w:themeColor="text2" w:themeShade="BF"/>
                <w:spacing w:val="-7"/>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social</w:t>
            </w:r>
            <w:proofErr w:type="spellEnd"/>
            <w:r w:rsidRPr="009B1F0C">
              <w:rPr>
                <w:color w:val="17365D" w:themeColor="text2" w:themeShade="BF"/>
                <w:spacing w:val="-7"/>
                <w:w w:val="115"/>
                <w:sz w:val="15"/>
              </w:rPr>
              <w:t xml:space="preserve"> </w:t>
            </w:r>
            <w:proofErr w:type="spellStart"/>
            <w:r w:rsidRPr="009B1F0C">
              <w:rPr>
                <w:color w:val="17365D" w:themeColor="text2" w:themeShade="BF"/>
                <w:spacing w:val="-5"/>
                <w:w w:val="115"/>
                <w:sz w:val="15"/>
              </w:rPr>
              <w:t>and</w:t>
            </w:r>
            <w:proofErr w:type="spellEnd"/>
          </w:p>
          <w:p w14:paraId="177B214C" w14:textId="77777777" w:rsidR="006258F6" w:rsidRPr="009B1F0C" w:rsidRDefault="00A235A6" w:rsidP="00FE1EEC">
            <w:pPr>
              <w:pStyle w:val="TableParagraph"/>
              <w:spacing w:before="7"/>
              <w:ind w:left="61"/>
              <w:jc w:val="both"/>
              <w:rPr>
                <w:color w:val="17365D" w:themeColor="text2" w:themeShade="BF"/>
                <w:sz w:val="15"/>
              </w:rPr>
            </w:pPr>
            <w:proofErr w:type="spellStart"/>
            <w:r w:rsidRPr="009B1F0C">
              <w:rPr>
                <w:color w:val="17365D" w:themeColor="text2" w:themeShade="BF"/>
                <w:w w:val="115"/>
                <w:sz w:val="15"/>
              </w:rPr>
              <w:t>household</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facilities</w:t>
            </w:r>
            <w:proofErr w:type="spellEnd"/>
            <w:r w:rsidRPr="009B1F0C">
              <w:rPr>
                <w:color w:val="17365D" w:themeColor="text2" w:themeShade="BF"/>
                <w:spacing w:val="-6"/>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spacing w:val="-4"/>
                <w:w w:val="115"/>
                <w:sz w:val="15"/>
              </w:rPr>
              <w:t xml:space="preserve"> </w:t>
            </w:r>
            <w:proofErr w:type="spellStart"/>
            <w:r w:rsidRPr="009B1F0C">
              <w:rPr>
                <w:color w:val="17365D" w:themeColor="text2" w:themeShade="BF"/>
                <w:w w:val="115"/>
                <w:sz w:val="15"/>
              </w:rPr>
              <w:t>sports</w:t>
            </w:r>
            <w:proofErr w:type="spellEnd"/>
            <w:r w:rsidRPr="009B1F0C">
              <w:rPr>
                <w:color w:val="17365D" w:themeColor="text2" w:themeShade="BF"/>
                <w:spacing w:val="-6"/>
                <w:w w:val="115"/>
                <w:sz w:val="15"/>
              </w:rPr>
              <w:t xml:space="preserve"> </w:t>
            </w:r>
            <w:proofErr w:type="spellStart"/>
            <w:r w:rsidRPr="009B1F0C">
              <w:rPr>
                <w:color w:val="17365D" w:themeColor="text2" w:themeShade="BF"/>
                <w:w w:val="115"/>
                <w:sz w:val="15"/>
              </w:rPr>
              <w:t>infrastructure</w:t>
            </w:r>
            <w:proofErr w:type="spellEnd"/>
            <w:r w:rsidRPr="009B1F0C">
              <w:rPr>
                <w:color w:val="17365D" w:themeColor="text2" w:themeShade="BF"/>
                <w:spacing w:val="-5"/>
                <w:w w:val="115"/>
                <w:sz w:val="15"/>
              </w:rPr>
              <w:t xml:space="preserve"> </w:t>
            </w:r>
            <w:proofErr w:type="spellStart"/>
            <w:r w:rsidRPr="009B1F0C">
              <w:rPr>
                <w:color w:val="17365D" w:themeColor="text2" w:themeShade="BF"/>
                <w:w w:val="115"/>
                <w:sz w:val="15"/>
              </w:rPr>
              <w:t>are</w:t>
            </w:r>
            <w:proofErr w:type="spellEnd"/>
            <w:r w:rsidRPr="009B1F0C">
              <w:rPr>
                <w:color w:val="17365D" w:themeColor="text2" w:themeShade="BF"/>
                <w:spacing w:val="-6"/>
                <w:w w:val="115"/>
                <w:sz w:val="15"/>
              </w:rPr>
              <w:t xml:space="preserve"> </w:t>
            </w:r>
            <w:proofErr w:type="spellStart"/>
            <w:r w:rsidRPr="009B1F0C">
              <w:rPr>
                <w:color w:val="17365D" w:themeColor="text2" w:themeShade="BF"/>
                <w:w w:val="115"/>
                <w:sz w:val="15"/>
              </w:rPr>
              <w:t>also</w:t>
            </w:r>
            <w:proofErr w:type="spellEnd"/>
            <w:r w:rsidRPr="009B1F0C">
              <w:rPr>
                <w:color w:val="17365D" w:themeColor="text2" w:themeShade="BF"/>
                <w:spacing w:val="-5"/>
                <w:w w:val="115"/>
                <w:sz w:val="15"/>
              </w:rPr>
              <w:t xml:space="preserve"> </w:t>
            </w:r>
            <w:proofErr w:type="spellStart"/>
            <w:r w:rsidRPr="009B1F0C">
              <w:rPr>
                <w:color w:val="17365D" w:themeColor="text2" w:themeShade="BF"/>
                <w:spacing w:val="-2"/>
                <w:w w:val="115"/>
                <w:sz w:val="15"/>
              </w:rPr>
              <w:t>available</w:t>
            </w:r>
            <w:proofErr w:type="spellEnd"/>
            <w:r w:rsidRPr="009B1F0C">
              <w:rPr>
                <w:color w:val="17365D" w:themeColor="text2" w:themeShade="BF"/>
                <w:spacing w:val="-2"/>
                <w:w w:val="115"/>
                <w:sz w:val="15"/>
              </w:rPr>
              <w:t>.</w:t>
            </w:r>
          </w:p>
        </w:tc>
      </w:tr>
      <w:tr w:rsidR="006258F6" w14:paraId="32C05A90" w14:textId="77777777">
        <w:trPr>
          <w:trHeight w:val="181"/>
        </w:trPr>
        <w:tc>
          <w:tcPr>
            <w:tcW w:w="10194" w:type="dxa"/>
            <w:gridSpan w:val="2"/>
          </w:tcPr>
          <w:p w14:paraId="7EE50366" w14:textId="77777777" w:rsidR="006258F6" w:rsidRPr="009B1F0C" w:rsidRDefault="00A235A6">
            <w:pPr>
              <w:pStyle w:val="TableParagraph"/>
              <w:spacing w:before="13" w:line="148" w:lineRule="exact"/>
              <w:ind w:left="748"/>
              <w:rPr>
                <w:b/>
                <w:color w:val="17365D" w:themeColor="text2" w:themeShade="BF"/>
                <w:sz w:val="13"/>
              </w:rPr>
            </w:pPr>
            <w:r w:rsidRPr="009B1F0C">
              <w:rPr>
                <w:b/>
                <w:color w:val="17365D" w:themeColor="text2" w:themeShade="BF"/>
                <w:w w:val="115"/>
                <w:sz w:val="13"/>
              </w:rPr>
              <w:t>Інформаційне</w:t>
            </w:r>
            <w:r w:rsidRPr="009B1F0C">
              <w:rPr>
                <w:b/>
                <w:color w:val="17365D" w:themeColor="text2" w:themeShade="BF"/>
                <w:spacing w:val="12"/>
                <w:w w:val="115"/>
                <w:sz w:val="13"/>
              </w:rPr>
              <w:t xml:space="preserve"> </w:t>
            </w:r>
            <w:r w:rsidRPr="009B1F0C">
              <w:rPr>
                <w:b/>
                <w:color w:val="17365D" w:themeColor="text2" w:themeShade="BF"/>
                <w:w w:val="115"/>
                <w:sz w:val="13"/>
              </w:rPr>
              <w:t>та</w:t>
            </w:r>
            <w:r w:rsidRPr="009B1F0C">
              <w:rPr>
                <w:b/>
                <w:color w:val="17365D" w:themeColor="text2" w:themeShade="BF"/>
                <w:spacing w:val="12"/>
                <w:w w:val="115"/>
                <w:sz w:val="13"/>
              </w:rPr>
              <w:t xml:space="preserve"> </w:t>
            </w:r>
            <w:r w:rsidRPr="009B1F0C">
              <w:rPr>
                <w:b/>
                <w:color w:val="17365D" w:themeColor="text2" w:themeShade="BF"/>
                <w:w w:val="115"/>
                <w:sz w:val="13"/>
              </w:rPr>
              <w:t>навчально-методичне</w:t>
            </w:r>
            <w:r w:rsidRPr="009B1F0C">
              <w:rPr>
                <w:b/>
                <w:color w:val="17365D" w:themeColor="text2" w:themeShade="BF"/>
                <w:spacing w:val="13"/>
                <w:w w:val="115"/>
                <w:sz w:val="13"/>
              </w:rPr>
              <w:t xml:space="preserve"> </w:t>
            </w:r>
            <w:r w:rsidRPr="009B1F0C">
              <w:rPr>
                <w:b/>
                <w:color w:val="17365D" w:themeColor="text2" w:themeShade="BF"/>
                <w:w w:val="115"/>
                <w:sz w:val="13"/>
              </w:rPr>
              <w:t>забезпечення/</w:t>
            </w:r>
            <w:r w:rsidRPr="009B1F0C">
              <w:rPr>
                <w:b/>
                <w:color w:val="17365D" w:themeColor="text2" w:themeShade="BF"/>
                <w:spacing w:val="12"/>
                <w:w w:val="115"/>
                <w:sz w:val="13"/>
              </w:rPr>
              <w:t xml:space="preserve"> </w:t>
            </w:r>
            <w:proofErr w:type="spellStart"/>
            <w:r w:rsidRPr="009B1F0C">
              <w:rPr>
                <w:b/>
                <w:color w:val="17365D" w:themeColor="text2" w:themeShade="BF"/>
                <w:w w:val="115"/>
                <w:sz w:val="13"/>
              </w:rPr>
              <w:t>Information</w:t>
            </w:r>
            <w:proofErr w:type="spellEnd"/>
            <w:r w:rsidRPr="009B1F0C">
              <w:rPr>
                <w:b/>
                <w:color w:val="17365D" w:themeColor="text2" w:themeShade="BF"/>
                <w:spacing w:val="12"/>
                <w:w w:val="115"/>
                <w:sz w:val="13"/>
              </w:rPr>
              <w:t xml:space="preserve"> </w:t>
            </w:r>
            <w:proofErr w:type="spellStart"/>
            <w:r w:rsidRPr="009B1F0C">
              <w:rPr>
                <w:b/>
                <w:color w:val="17365D" w:themeColor="text2" w:themeShade="BF"/>
                <w:w w:val="115"/>
                <w:sz w:val="13"/>
              </w:rPr>
              <w:t>and</w:t>
            </w:r>
            <w:proofErr w:type="spellEnd"/>
            <w:r w:rsidRPr="009B1F0C">
              <w:rPr>
                <w:b/>
                <w:color w:val="17365D" w:themeColor="text2" w:themeShade="BF"/>
                <w:spacing w:val="13"/>
                <w:w w:val="115"/>
                <w:sz w:val="13"/>
              </w:rPr>
              <w:t xml:space="preserve"> </w:t>
            </w:r>
            <w:proofErr w:type="spellStart"/>
            <w:r w:rsidRPr="009B1F0C">
              <w:rPr>
                <w:b/>
                <w:color w:val="17365D" w:themeColor="text2" w:themeShade="BF"/>
                <w:w w:val="115"/>
                <w:sz w:val="13"/>
              </w:rPr>
              <w:t>methodical</w:t>
            </w:r>
            <w:proofErr w:type="spellEnd"/>
            <w:r w:rsidRPr="009B1F0C">
              <w:rPr>
                <w:b/>
                <w:color w:val="17365D" w:themeColor="text2" w:themeShade="BF"/>
                <w:spacing w:val="12"/>
                <w:w w:val="115"/>
                <w:sz w:val="13"/>
              </w:rPr>
              <w:t xml:space="preserve"> </w:t>
            </w:r>
            <w:proofErr w:type="spellStart"/>
            <w:r w:rsidRPr="009B1F0C">
              <w:rPr>
                <w:b/>
                <w:color w:val="17365D" w:themeColor="text2" w:themeShade="BF"/>
                <w:w w:val="115"/>
                <w:sz w:val="13"/>
              </w:rPr>
              <w:t>support</w:t>
            </w:r>
            <w:proofErr w:type="spellEnd"/>
            <w:r w:rsidRPr="009B1F0C">
              <w:rPr>
                <w:b/>
                <w:color w:val="17365D" w:themeColor="text2" w:themeShade="BF"/>
                <w:spacing w:val="12"/>
                <w:w w:val="115"/>
                <w:sz w:val="13"/>
              </w:rPr>
              <w:t xml:space="preserve"> </w:t>
            </w:r>
            <w:proofErr w:type="spellStart"/>
            <w:r w:rsidRPr="009B1F0C">
              <w:rPr>
                <w:b/>
                <w:color w:val="17365D" w:themeColor="text2" w:themeShade="BF"/>
                <w:w w:val="115"/>
                <w:sz w:val="13"/>
              </w:rPr>
              <w:t>of</w:t>
            </w:r>
            <w:proofErr w:type="spellEnd"/>
            <w:r w:rsidRPr="009B1F0C">
              <w:rPr>
                <w:b/>
                <w:color w:val="17365D" w:themeColor="text2" w:themeShade="BF"/>
                <w:spacing w:val="13"/>
                <w:w w:val="115"/>
                <w:sz w:val="13"/>
              </w:rPr>
              <w:t xml:space="preserve"> </w:t>
            </w:r>
            <w:proofErr w:type="spellStart"/>
            <w:r w:rsidRPr="009B1F0C">
              <w:rPr>
                <w:b/>
                <w:color w:val="17365D" w:themeColor="text2" w:themeShade="BF"/>
                <w:w w:val="115"/>
                <w:sz w:val="13"/>
              </w:rPr>
              <w:t>the</w:t>
            </w:r>
            <w:proofErr w:type="spellEnd"/>
            <w:r w:rsidRPr="009B1F0C">
              <w:rPr>
                <w:b/>
                <w:color w:val="17365D" w:themeColor="text2" w:themeShade="BF"/>
                <w:spacing w:val="12"/>
                <w:w w:val="115"/>
                <w:sz w:val="13"/>
              </w:rPr>
              <w:t xml:space="preserve"> </w:t>
            </w:r>
            <w:proofErr w:type="spellStart"/>
            <w:r w:rsidRPr="009B1F0C">
              <w:rPr>
                <w:b/>
                <w:color w:val="17365D" w:themeColor="text2" w:themeShade="BF"/>
                <w:w w:val="115"/>
                <w:sz w:val="13"/>
              </w:rPr>
              <w:t>educational</w:t>
            </w:r>
            <w:proofErr w:type="spellEnd"/>
            <w:r w:rsidRPr="009B1F0C">
              <w:rPr>
                <w:b/>
                <w:color w:val="17365D" w:themeColor="text2" w:themeShade="BF"/>
                <w:spacing w:val="12"/>
                <w:w w:val="115"/>
                <w:sz w:val="13"/>
              </w:rPr>
              <w:t xml:space="preserve"> </w:t>
            </w:r>
            <w:proofErr w:type="spellStart"/>
            <w:r w:rsidRPr="009B1F0C">
              <w:rPr>
                <w:b/>
                <w:color w:val="17365D" w:themeColor="text2" w:themeShade="BF"/>
                <w:spacing w:val="-2"/>
                <w:w w:val="115"/>
                <w:sz w:val="13"/>
              </w:rPr>
              <w:t>process</w:t>
            </w:r>
            <w:proofErr w:type="spellEnd"/>
          </w:p>
        </w:tc>
      </w:tr>
      <w:tr w:rsidR="006258F6" w14:paraId="5AE9D2BD" w14:textId="77777777">
        <w:trPr>
          <w:trHeight w:val="2339"/>
        </w:trPr>
        <w:tc>
          <w:tcPr>
            <w:tcW w:w="5097" w:type="dxa"/>
          </w:tcPr>
          <w:p w14:paraId="185F1F8E" w14:textId="77777777" w:rsidR="006258F6" w:rsidRPr="009B1F0C" w:rsidRDefault="00A235A6" w:rsidP="00FE1EEC">
            <w:pPr>
              <w:pStyle w:val="TableParagraph"/>
              <w:spacing w:before="61" w:line="256" w:lineRule="auto"/>
              <w:ind w:left="62" w:right="285"/>
              <w:jc w:val="both"/>
              <w:rPr>
                <w:color w:val="17365D" w:themeColor="text2" w:themeShade="BF"/>
                <w:sz w:val="15"/>
              </w:rPr>
            </w:pPr>
            <w:r w:rsidRPr="009B1F0C">
              <w:rPr>
                <w:color w:val="17365D" w:themeColor="text2" w:themeShade="BF"/>
                <w:w w:val="120"/>
                <w:sz w:val="15"/>
              </w:rPr>
              <w:t xml:space="preserve">Під час викладання використовуються наукові праці в галузі інформаційно-вимірювальних технологій та інформаційно-вимірювальної техніки, матеріали на </w:t>
            </w:r>
            <w:r w:rsidRPr="009B1F0C">
              <w:rPr>
                <w:color w:val="17365D" w:themeColor="text2" w:themeShade="BF"/>
                <w:w w:val="115"/>
                <w:sz w:val="15"/>
              </w:rPr>
              <w:t xml:space="preserve">спеціалізованих порталах, </w:t>
            </w:r>
            <w:proofErr w:type="spellStart"/>
            <w:r w:rsidRPr="009B1F0C">
              <w:rPr>
                <w:color w:val="17365D" w:themeColor="text2" w:themeShade="BF"/>
                <w:w w:val="115"/>
                <w:sz w:val="15"/>
              </w:rPr>
              <w:t>вебінари</w:t>
            </w:r>
            <w:proofErr w:type="spellEnd"/>
            <w:r w:rsidRPr="009B1F0C">
              <w:rPr>
                <w:color w:val="17365D" w:themeColor="text2" w:themeShade="BF"/>
                <w:w w:val="115"/>
                <w:sz w:val="15"/>
              </w:rPr>
              <w:t xml:space="preserve">, презентації, статті у </w:t>
            </w:r>
            <w:r w:rsidRPr="009B1F0C">
              <w:rPr>
                <w:color w:val="17365D" w:themeColor="text2" w:themeShade="BF"/>
                <w:w w:val="120"/>
                <w:sz w:val="15"/>
              </w:rPr>
              <w:t>фахових виданнях.</w:t>
            </w:r>
          </w:p>
          <w:p w14:paraId="144A4AE1" w14:textId="77777777" w:rsidR="006258F6" w:rsidRPr="009B1F0C" w:rsidRDefault="00A235A6" w:rsidP="00FE1EEC">
            <w:pPr>
              <w:pStyle w:val="TableParagraph"/>
              <w:spacing w:line="256" w:lineRule="auto"/>
              <w:ind w:left="62" w:right="161"/>
              <w:jc w:val="both"/>
              <w:rPr>
                <w:color w:val="17365D" w:themeColor="text2" w:themeShade="BF"/>
                <w:sz w:val="15"/>
              </w:rPr>
            </w:pPr>
            <w:r w:rsidRPr="009B1F0C">
              <w:rPr>
                <w:color w:val="17365D" w:themeColor="text2" w:themeShade="BF"/>
                <w:w w:val="120"/>
                <w:sz w:val="15"/>
              </w:rPr>
              <w:t xml:space="preserve">Університет надає доступ здобувачам до інформаційних ресурсів та електронного </w:t>
            </w:r>
            <w:proofErr w:type="spellStart"/>
            <w:r w:rsidRPr="009B1F0C">
              <w:rPr>
                <w:color w:val="17365D" w:themeColor="text2" w:themeShade="BF"/>
                <w:w w:val="120"/>
                <w:sz w:val="15"/>
              </w:rPr>
              <w:t>репозитарію</w:t>
            </w:r>
            <w:proofErr w:type="spellEnd"/>
            <w:r w:rsidRPr="009B1F0C">
              <w:rPr>
                <w:color w:val="17365D" w:themeColor="text2" w:themeShade="BF"/>
                <w:w w:val="120"/>
                <w:sz w:val="15"/>
              </w:rPr>
              <w:t xml:space="preserve"> Науково-технічної бібліотеки</w:t>
            </w:r>
            <w:r w:rsidRPr="009B1F0C">
              <w:rPr>
                <w:color w:val="17365D" w:themeColor="text2" w:themeShade="BF"/>
                <w:spacing w:val="-14"/>
                <w:w w:val="120"/>
                <w:sz w:val="15"/>
              </w:rPr>
              <w:t xml:space="preserve"> </w:t>
            </w:r>
            <w:r w:rsidRPr="009B1F0C">
              <w:rPr>
                <w:color w:val="17365D" w:themeColor="text2" w:themeShade="BF"/>
                <w:w w:val="120"/>
                <w:sz w:val="15"/>
              </w:rPr>
              <w:t>ім.</w:t>
            </w:r>
            <w:r w:rsidRPr="009B1F0C">
              <w:rPr>
                <w:color w:val="17365D" w:themeColor="text2" w:themeShade="BF"/>
                <w:spacing w:val="-14"/>
                <w:w w:val="120"/>
                <w:sz w:val="15"/>
              </w:rPr>
              <w:t xml:space="preserve"> </w:t>
            </w:r>
            <w:r w:rsidRPr="009B1F0C">
              <w:rPr>
                <w:color w:val="17365D" w:themeColor="text2" w:themeShade="BF"/>
                <w:w w:val="120"/>
                <w:sz w:val="15"/>
              </w:rPr>
              <w:t>Г.І.</w:t>
            </w:r>
            <w:r w:rsidRPr="009B1F0C">
              <w:rPr>
                <w:color w:val="17365D" w:themeColor="text2" w:themeShade="BF"/>
                <w:spacing w:val="-13"/>
                <w:w w:val="120"/>
                <w:sz w:val="15"/>
              </w:rPr>
              <w:t xml:space="preserve"> </w:t>
            </w:r>
            <w:r w:rsidRPr="009B1F0C">
              <w:rPr>
                <w:color w:val="17365D" w:themeColor="text2" w:themeShade="BF"/>
                <w:w w:val="120"/>
                <w:sz w:val="15"/>
              </w:rPr>
              <w:t>Денисенка</w:t>
            </w:r>
            <w:r w:rsidRPr="009B1F0C">
              <w:rPr>
                <w:color w:val="17365D" w:themeColor="text2" w:themeShade="BF"/>
                <w:spacing w:val="-14"/>
                <w:w w:val="120"/>
                <w:sz w:val="15"/>
              </w:rPr>
              <w:t xml:space="preserve"> </w:t>
            </w:r>
            <w:r w:rsidRPr="009B1F0C">
              <w:rPr>
                <w:color w:val="17365D" w:themeColor="text2" w:themeShade="BF"/>
                <w:w w:val="120"/>
                <w:sz w:val="15"/>
              </w:rPr>
              <w:t>КПІ</w:t>
            </w:r>
            <w:r w:rsidRPr="009B1F0C">
              <w:rPr>
                <w:color w:val="17365D" w:themeColor="text2" w:themeShade="BF"/>
                <w:spacing w:val="-13"/>
                <w:w w:val="120"/>
                <w:sz w:val="15"/>
              </w:rPr>
              <w:t xml:space="preserve"> </w:t>
            </w:r>
            <w:r w:rsidRPr="009B1F0C">
              <w:rPr>
                <w:color w:val="17365D" w:themeColor="text2" w:themeShade="BF"/>
                <w:w w:val="120"/>
                <w:sz w:val="15"/>
              </w:rPr>
              <w:t>ім.</w:t>
            </w:r>
            <w:r w:rsidRPr="009B1F0C">
              <w:rPr>
                <w:color w:val="17365D" w:themeColor="text2" w:themeShade="BF"/>
                <w:spacing w:val="-14"/>
                <w:w w:val="120"/>
                <w:sz w:val="15"/>
              </w:rPr>
              <w:t xml:space="preserve"> </w:t>
            </w:r>
            <w:r w:rsidRPr="009B1F0C">
              <w:rPr>
                <w:color w:val="17365D" w:themeColor="text2" w:themeShade="BF"/>
                <w:w w:val="120"/>
                <w:sz w:val="15"/>
              </w:rPr>
              <w:t>Ігоря</w:t>
            </w:r>
            <w:r w:rsidRPr="009B1F0C">
              <w:rPr>
                <w:color w:val="17365D" w:themeColor="text2" w:themeShade="BF"/>
                <w:spacing w:val="-13"/>
                <w:w w:val="120"/>
                <w:sz w:val="15"/>
              </w:rPr>
              <w:t xml:space="preserve"> </w:t>
            </w:r>
            <w:r w:rsidRPr="009B1F0C">
              <w:rPr>
                <w:color w:val="17365D" w:themeColor="text2" w:themeShade="BF"/>
                <w:w w:val="120"/>
                <w:sz w:val="15"/>
              </w:rPr>
              <w:t>Сікорського</w:t>
            </w:r>
            <w:r w:rsidRPr="009B1F0C">
              <w:rPr>
                <w:color w:val="17365D" w:themeColor="text2" w:themeShade="BF"/>
                <w:spacing w:val="-14"/>
                <w:w w:val="120"/>
                <w:sz w:val="15"/>
              </w:rPr>
              <w:t xml:space="preserve"> </w:t>
            </w:r>
            <w:r w:rsidRPr="009B1F0C">
              <w:rPr>
                <w:color w:val="17365D" w:themeColor="text2" w:themeShade="BF"/>
                <w:w w:val="120"/>
                <w:sz w:val="15"/>
              </w:rPr>
              <w:t>для організації</w:t>
            </w:r>
            <w:r w:rsidRPr="009B1F0C">
              <w:rPr>
                <w:color w:val="17365D" w:themeColor="text2" w:themeShade="BF"/>
                <w:spacing w:val="-14"/>
                <w:w w:val="120"/>
                <w:sz w:val="15"/>
              </w:rPr>
              <w:t xml:space="preserve"> </w:t>
            </w:r>
            <w:r w:rsidRPr="009B1F0C">
              <w:rPr>
                <w:color w:val="17365D" w:themeColor="text2" w:themeShade="BF"/>
                <w:w w:val="120"/>
                <w:sz w:val="15"/>
              </w:rPr>
              <w:t>наукових</w:t>
            </w:r>
            <w:r w:rsidRPr="009B1F0C">
              <w:rPr>
                <w:color w:val="17365D" w:themeColor="text2" w:themeShade="BF"/>
                <w:spacing w:val="-14"/>
                <w:w w:val="120"/>
                <w:sz w:val="15"/>
              </w:rPr>
              <w:t xml:space="preserve"> </w:t>
            </w:r>
            <w:r w:rsidRPr="009B1F0C">
              <w:rPr>
                <w:color w:val="17365D" w:themeColor="text2" w:themeShade="BF"/>
                <w:w w:val="120"/>
                <w:sz w:val="15"/>
              </w:rPr>
              <w:t>досліджень,</w:t>
            </w:r>
            <w:r w:rsidRPr="009B1F0C">
              <w:rPr>
                <w:color w:val="17365D" w:themeColor="text2" w:themeShade="BF"/>
                <w:spacing w:val="-13"/>
                <w:w w:val="120"/>
                <w:sz w:val="15"/>
              </w:rPr>
              <w:t xml:space="preserve"> </w:t>
            </w:r>
            <w:r w:rsidRPr="009B1F0C">
              <w:rPr>
                <w:color w:val="17365D" w:themeColor="text2" w:themeShade="BF"/>
                <w:w w:val="120"/>
                <w:sz w:val="15"/>
              </w:rPr>
              <w:t>безкоштовний</w:t>
            </w:r>
            <w:r w:rsidRPr="009B1F0C">
              <w:rPr>
                <w:color w:val="17365D" w:themeColor="text2" w:themeShade="BF"/>
                <w:spacing w:val="-14"/>
                <w:w w:val="120"/>
                <w:sz w:val="15"/>
              </w:rPr>
              <w:t xml:space="preserve"> </w:t>
            </w:r>
            <w:r w:rsidRPr="009B1F0C">
              <w:rPr>
                <w:color w:val="17365D" w:themeColor="text2" w:themeShade="BF"/>
                <w:w w:val="120"/>
                <w:sz w:val="15"/>
              </w:rPr>
              <w:t>доступ</w:t>
            </w:r>
            <w:r w:rsidRPr="009B1F0C">
              <w:rPr>
                <w:color w:val="17365D" w:themeColor="text2" w:themeShade="BF"/>
                <w:spacing w:val="-13"/>
                <w:w w:val="120"/>
                <w:sz w:val="15"/>
              </w:rPr>
              <w:t xml:space="preserve"> </w:t>
            </w:r>
            <w:r w:rsidRPr="009B1F0C">
              <w:rPr>
                <w:color w:val="17365D" w:themeColor="text2" w:themeShade="BF"/>
                <w:w w:val="120"/>
                <w:sz w:val="15"/>
              </w:rPr>
              <w:t xml:space="preserve">до інтернет інструментарію вченого ORCID, </w:t>
            </w:r>
            <w:proofErr w:type="spellStart"/>
            <w:r w:rsidRPr="009B1F0C">
              <w:rPr>
                <w:color w:val="17365D" w:themeColor="text2" w:themeShade="BF"/>
                <w:w w:val="120"/>
                <w:sz w:val="15"/>
              </w:rPr>
              <w:t>Scopus</w:t>
            </w:r>
            <w:proofErr w:type="spellEnd"/>
            <w:r w:rsidRPr="009B1F0C">
              <w:rPr>
                <w:color w:val="17365D" w:themeColor="text2" w:themeShade="BF"/>
                <w:w w:val="120"/>
                <w:sz w:val="15"/>
              </w:rPr>
              <w:t xml:space="preserve">, </w:t>
            </w:r>
            <w:proofErr w:type="spellStart"/>
            <w:r w:rsidRPr="009B1F0C">
              <w:rPr>
                <w:color w:val="17365D" w:themeColor="text2" w:themeShade="BF"/>
                <w:w w:val="120"/>
                <w:sz w:val="15"/>
              </w:rPr>
              <w:t>Web</w:t>
            </w:r>
            <w:proofErr w:type="spellEnd"/>
            <w:r w:rsidRPr="009B1F0C">
              <w:rPr>
                <w:color w:val="17365D" w:themeColor="text2" w:themeShade="BF"/>
                <w:w w:val="120"/>
                <w:sz w:val="15"/>
              </w:rPr>
              <w:t xml:space="preserve"> </w:t>
            </w:r>
            <w:proofErr w:type="spellStart"/>
            <w:r w:rsidRPr="009B1F0C">
              <w:rPr>
                <w:color w:val="17365D" w:themeColor="text2" w:themeShade="BF"/>
                <w:w w:val="120"/>
                <w:sz w:val="15"/>
              </w:rPr>
              <w:t>of</w:t>
            </w:r>
            <w:proofErr w:type="spellEnd"/>
            <w:r w:rsidRPr="009B1F0C">
              <w:rPr>
                <w:color w:val="17365D" w:themeColor="text2" w:themeShade="BF"/>
                <w:w w:val="120"/>
                <w:sz w:val="15"/>
              </w:rPr>
              <w:t xml:space="preserve"> </w:t>
            </w:r>
            <w:proofErr w:type="spellStart"/>
            <w:r w:rsidRPr="009B1F0C">
              <w:rPr>
                <w:color w:val="17365D" w:themeColor="text2" w:themeShade="BF"/>
                <w:w w:val="120"/>
                <w:sz w:val="15"/>
              </w:rPr>
              <w:t>Science</w:t>
            </w:r>
            <w:proofErr w:type="spellEnd"/>
            <w:r w:rsidRPr="009B1F0C">
              <w:rPr>
                <w:color w:val="17365D" w:themeColor="text2" w:themeShade="BF"/>
                <w:spacing w:val="-3"/>
                <w:w w:val="120"/>
                <w:sz w:val="15"/>
              </w:rPr>
              <w:t xml:space="preserve"> </w:t>
            </w:r>
            <w:r w:rsidRPr="009B1F0C">
              <w:rPr>
                <w:color w:val="17365D" w:themeColor="text2" w:themeShade="BF"/>
                <w:w w:val="120"/>
                <w:sz w:val="15"/>
              </w:rPr>
              <w:t>тощо,</w:t>
            </w:r>
            <w:r w:rsidRPr="009B1F0C">
              <w:rPr>
                <w:color w:val="17365D" w:themeColor="text2" w:themeShade="BF"/>
                <w:spacing w:val="-2"/>
                <w:w w:val="120"/>
                <w:sz w:val="15"/>
              </w:rPr>
              <w:t xml:space="preserve"> </w:t>
            </w:r>
            <w:r w:rsidRPr="009B1F0C">
              <w:rPr>
                <w:color w:val="17365D" w:themeColor="text2" w:themeShade="BF"/>
                <w:w w:val="120"/>
                <w:sz w:val="15"/>
              </w:rPr>
              <w:t>авторських</w:t>
            </w:r>
            <w:r w:rsidRPr="009B1F0C">
              <w:rPr>
                <w:color w:val="17365D" w:themeColor="text2" w:themeShade="BF"/>
                <w:spacing w:val="-2"/>
                <w:w w:val="120"/>
                <w:sz w:val="15"/>
              </w:rPr>
              <w:t xml:space="preserve"> </w:t>
            </w:r>
            <w:r w:rsidRPr="009B1F0C">
              <w:rPr>
                <w:color w:val="17365D" w:themeColor="text2" w:themeShade="BF"/>
                <w:w w:val="120"/>
                <w:sz w:val="15"/>
              </w:rPr>
              <w:t>розробок</w:t>
            </w:r>
            <w:r w:rsidRPr="009B1F0C">
              <w:rPr>
                <w:color w:val="17365D" w:themeColor="text2" w:themeShade="BF"/>
                <w:spacing w:val="-3"/>
                <w:w w:val="120"/>
                <w:sz w:val="15"/>
              </w:rPr>
              <w:t xml:space="preserve"> </w:t>
            </w:r>
            <w:r w:rsidRPr="009B1F0C">
              <w:rPr>
                <w:color w:val="17365D" w:themeColor="text2" w:themeShade="BF"/>
                <w:w w:val="120"/>
                <w:sz w:val="15"/>
              </w:rPr>
              <w:t>науково-педагогічних працівників університету.</w:t>
            </w:r>
          </w:p>
        </w:tc>
        <w:tc>
          <w:tcPr>
            <w:tcW w:w="5097" w:type="dxa"/>
          </w:tcPr>
          <w:p w14:paraId="01274760" w14:textId="77777777" w:rsidR="006258F6" w:rsidRPr="009B1F0C" w:rsidRDefault="00A235A6" w:rsidP="00FE1EEC">
            <w:pPr>
              <w:pStyle w:val="TableParagraph"/>
              <w:spacing w:before="61" w:line="256" w:lineRule="auto"/>
              <w:ind w:left="61" w:right="54"/>
              <w:jc w:val="both"/>
              <w:rPr>
                <w:color w:val="17365D" w:themeColor="text2" w:themeShade="BF"/>
                <w:sz w:val="15"/>
              </w:rPr>
            </w:pPr>
            <w:proofErr w:type="spellStart"/>
            <w:r w:rsidRPr="009B1F0C">
              <w:rPr>
                <w:color w:val="17365D" w:themeColor="text2" w:themeShade="BF"/>
                <w:w w:val="115"/>
                <w:sz w:val="15"/>
              </w:rPr>
              <w:t>Scientific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works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field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measurement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technologies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information-measuring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equipment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also</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materials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specialized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portals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webinars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presentations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articles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professional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publications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are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used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during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teaching</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University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provides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applicants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with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access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to</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information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resources</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electronic</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repository</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spacing w:val="-8"/>
                <w:w w:val="115"/>
                <w:sz w:val="15"/>
              </w:rPr>
              <w:t xml:space="preserve"> </w:t>
            </w:r>
            <w:r w:rsidRPr="009B1F0C">
              <w:rPr>
                <w:color w:val="17365D" w:themeColor="text2" w:themeShade="BF"/>
                <w:w w:val="115"/>
                <w:sz w:val="15"/>
              </w:rPr>
              <w:t>KPI</w:t>
            </w:r>
            <w:r w:rsidRPr="009B1F0C">
              <w:rPr>
                <w:color w:val="17365D" w:themeColor="text2" w:themeShade="BF"/>
                <w:spacing w:val="-8"/>
                <w:w w:val="115"/>
                <w:sz w:val="15"/>
              </w:rPr>
              <w:t xml:space="preserve"> </w:t>
            </w:r>
            <w:proofErr w:type="spellStart"/>
            <w:r w:rsidRPr="009B1F0C">
              <w:rPr>
                <w:color w:val="17365D" w:themeColor="text2" w:themeShade="BF"/>
                <w:w w:val="115"/>
                <w:sz w:val="15"/>
              </w:rPr>
              <w:t>Scientific</w:t>
            </w:r>
            <w:proofErr w:type="spellEnd"/>
            <w:r w:rsidRPr="009B1F0C">
              <w:rPr>
                <w:color w:val="17365D" w:themeColor="text2" w:themeShade="BF"/>
                <w:spacing w:val="-8"/>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Technical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Library</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named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after</w:t>
            </w:r>
            <w:proofErr w:type="spellEnd"/>
            <w:r w:rsidRPr="009B1F0C">
              <w:rPr>
                <w:color w:val="17365D" w:themeColor="text2" w:themeShade="BF"/>
                <w:w w:val="115"/>
                <w:sz w:val="15"/>
              </w:rPr>
              <w:t xml:space="preserve"> G.I. </w:t>
            </w:r>
            <w:proofErr w:type="spellStart"/>
            <w:r w:rsidRPr="009B1F0C">
              <w:rPr>
                <w:color w:val="17365D" w:themeColor="text2" w:themeShade="BF"/>
                <w:w w:val="115"/>
                <w:sz w:val="15"/>
              </w:rPr>
              <w:t>Denisenko</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for</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organization</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scientific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research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free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access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to</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Internet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tools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scientist</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such</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as</w:t>
            </w:r>
            <w:proofErr w:type="spellEnd"/>
            <w:r w:rsidRPr="009B1F0C">
              <w:rPr>
                <w:color w:val="17365D" w:themeColor="text2" w:themeShade="BF"/>
                <w:w w:val="115"/>
                <w:sz w:val="15"/>
              </w:rPr>
              <w:t xml:space="preserve"> ORCID, </w:t>
            </w:r>
            <w:proofErr w:type="spellStart"/>
            <w:r w:rsidRPr="009B1F0C">
              <w:rPr>
                <w:color w:val="17365D" w:themeColor="text2" w:themeShade="BF"/>
                <w:w w:val="115"/>
                <w:sz w:val="15"/>
              </w:rPr>
              <w:t>Scopus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Web</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Science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etc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author's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developments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scientific</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and</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pedagogical</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workers</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of</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the</w:t>
            </w:r>
            <w:proofErr w:type="spellEnd"/>
            <w:r w:rsidRPr="009B1F0C">
              <w:rPr>
                <w:color w:val="17365D" w:themeColor="text2" w:themeShade="BF"/>
                <w:w w:val="115"/>
                <w:sz w:val="15"/>
              </w:rPr>
              <w:t xml:space="preserve"> </w:t>
            </w:r>
            <w:proofErr w:type="spellStart"/>
            <w:r w:rsidRPr="009B1F0C">
              <w:rPr>
                <w:color w:val="17365D" w:themeColor="text2" w:themeShade="BF"/>
                <w:w w:val="115"/>
                <w:sz w:val="15"/>
              </w:rPr>
              <w:t>University</w:t>
            </w:r>
            <w:proofErr w:type="spellEnd"/>
            <w:r w:rsidRPr="009B1F0C">
              <w:rPr>
                <w:color w:val="17365D" w:themeColor="text2" w:themeShade="BF"/>
                <w:w w:val="115"/>
                <w:sz w:val="15"/>
              </w:rPr>
              <w:t>.</w:t>
            </w:r>
          </w:p>
        </w:tc>
      </w:tr>
    </w:tbl>
    <w:p w14:paraId="57468496" w14:textId="77777777" w:rsidR="006258F6" w:rsidRDefault="006258F6">
      <w:pPr>
        <w:pStyle w:val="TableParagraph"/>
        <w:spacing w:line="256" w:lineRule="auto"/>
        <w:rPr>
          <w:sz w:val="15"/>
        </w:rPr>
        <w:sectPr w:rsidR="006258F6">
          <w:pgSz w:w="11910" w:h="16840"/>
          <w:pgMar w:top="700" w:right="708" w:bottom="280" w:left="708" w:header="509" w:footer="0" w:gutter="0"/>
          <w:cols w:space="720"/>
        </w:sectPr>
      </w:pPr>
    </w:p>
    <w:p w14:paraId="47595153" w14:textId="77777777" w:rsidR="006258F6" w:rsidRDefault="00A235A6">
      <w:pPr>
        <w:pStyle w:val="BodyText"/>
        <w:spacing w:line="20" w:lineRule="exact"/>
        <w:ind w:left="142"/>
        <w:rPr>
          <w:sz w:val="2"/>
        </w:rPr>
      </w:pPr>
      <w:r>
        <w:rPr>
          <w:noProof/>
          <w:sz w:val="2"/>
          <w:lang w:val="ru-RU" w:eastAsia="ru-RU"/>
        </w:rPr>
        <w:lastRenderedPageBreak/>
        <mc:AlternateContent>
          <mc:Choice Requires="wpg">
            <w:drawing>
              <wp:inline distT="0" distB="0" distL="0" distR="0" wp14:anchorId="116A6C8C" wp14:editId="3AD2FBB8">
                <wp:extent cx="6480175" cy="3810"/>
                <wp:effectExtent l="9525" t="0" r="0" b="571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8" name="Graphic 78"/>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F311D" id="Group 7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">
                <v:shape id="Graphic 7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" path="m,l6480048,e" filled="f" strokeweight=".09983mm">
                  <v:path arrowok="t"/>
                </v:shape>
                <w10:anchorlock/>
              </v:group>
            </w:pict>
          </mc:Fallback>
        </mc:AlternateContent>
      </w:r>
    </w:p>
    <w:p w14:paraId="4891A708" w14:textId="77777777" w:rsidR="006258F6" w:rsidRDefault="006258F6">
      <w:pPr>
        <w:pStyle w:val="BodyText"/>
        <w:spacing w:before="3"/>
        <w:rPr>
          <w:b/>
          <w:sz w:val="15"/>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14:paraId="2142A598" w14:textId="77777777">
        <w:trPr>
          <w:trHeight w:val="280"/>
        </w:trPr>
        <w:tc>
          <w:tcPr>
            <w:tcW w:w="10190" w:type="dxa"/>
            <w:gridSpan w:val="2"/>
            <w:shd w:val="clear" w:color="auto" w:fill="D2D2D2"/>
          </w:tcPr>
          <w:p w14:paraId="16C1BB7F" w14:textId="77777777" w:rsidR="006258F6" w:rsidRDefault="00A235A6">
            <w:pPr>
              <w:pStyle w:val="TableParagraph"/>
              <w:spacing w:before="21"/>
              <w:ind w:left="16" w:right="1"/>
              <w:jc w:val="center"/>
              <w:rPr>
                <w:b/>
                <w:sz w:val="20"/>
              </w:rPr>
            </w:pPr>
            <w:bookmarkStart w:id="9" w:name="9_–_Академічна_мобільність/Academic_mobi"/>
            <w:bookmarkEnd w:id="9"/>
            <w:r>
              <w:rPr>
                <w:b/>
                <w:w w:val="120"/>
                <w:sz w:val="20"/>
              </w:rPr>
              <w:t>9</w:t>
            </w:r>
            <w:r>
              <w:rPr>
                <w:b/>
                <w:spacing w:val="-14"/>
                <w:w w:val="120"/>
                <w:sz w:val="20"/>
              </w:rPr>
              <w:t xml:space="preserve"> </w:t>
            </w:r>
            <w:r>
              <w:rPr>
                <w:b/>
                <w:w w:val="120"/>
                <w:sz w:val="20"/>
              </w:rPr>
              <w:t>–</w:t>
            </w:r>
            <w:r>
              <w:rPr>
                <w:b/>
                <w:spacing w:val="-14"/>
                <w:w w:val="120"/>
                <w:sz w:val="20"/>
              </w:rPr>
              <w:t xml:space="preserve"> </w:t>
            </w:r>
            <w:r>
              <w:rPr>
                <w:b/>
                <w:w w:val="120"/>
                <w:sz w:val="20"/>
              </w:rPr>
              <w:t>Академічна</w:t>
            </w:r>
            <w:r>
              <w:rPr>
                <w:b/>
                <w:spacing w:val="-14"/>
                <w:w w:val="120"/>
                <w:sz w:val="20"/>
              </w:rPr>
              <w:t xml:space="preserve"> </w:t>
            </w:r>
            <w:r>
              <w:rPr>
                <w:b/>
                <w:w w:val="120"/>
                <w:sz w:val="20"/>
              </w:rPr>
              <w:t>мобільність/</w:t>
            </w:r>
            <w:proofErr w:type="spellStart"/>
            <w:r>
              <w:rPr>
                <w:b/>
                <w:w w:val="120"/>
                <w:sz w:val="20"/>
              </w:rPr>
              <w:t>Academic</w:t>
            </w:r>
            <w:proofErr w:type="spellEnd"/>
            <w:r>
              <w:rPr>
                <w:b/>
                <w:spacing w:val="-14"/>
                <w:w w:val="120"/>
                <w:sz w:val="20"/>
              </w:rPr>
              <w:t xml:space="preserve"> </w:t>
            </w:r>
            <w:proofErr w:type="spellStart"/>
            <w:r>
              <w:rPr>
                <w:b/>
                <w:spacing w:val="-2"/>
                <w:w w:val="120"/>
                <w:sz w:val="20"/>
              </w:rPr>
              <w:t>mobility</w:t>
            </w:r>
            <w:proofErr w:type="spellEnd"/>
          </w:p>
        </w:tc>
      </w:tr>
      <w:tr w:rsidR="006258F6" w14:paraId="2AD7B478" w14:textId="77777777">
        <w:trPr>
          <w:trHeight w:val="239"/>
        </w:trPr>
        <w:tc>
          <w:tcPr>
            <w:tcW w:w="10190" w:type="dxa"/>
            <w:gridSpan w:val="2"/>
          </w:tcPr>
          <w:p w14:paraId="14D78360" w14:textId="77777777" w:rsidR="006258F6" w:rsidRDefault="00A235A6">
            <w:pPr>
              <w:pStyle w:val="TableParagraph"/>
              <w:spacing w:before="27"/>
              <w:ind w:left="16" w:right="1"/>
              <w:jc w:val="center"/>
              <w:rPr>
                <w:b/>
                <w:sz w:val="16"/>
              </w:rPr>
            </w:pPr>
            <w:r>
              <w:rPr>
                <w:b/>
                <w:w w:val="120"/>
                <w:sz w:val="16"/>
              </w:rPr>
              <w:t>Національна</w:t>
            </w:r>
            <w:r>
              <w:rPr>
                <w:b/>
                <w:spacing w:val="32"/>
                <w:w w:val="120"/>
                <w:sz w:val="16"/>
              </w:rPr>
              <w:t xml:space="preserve"> </w:t>
            </w:r>
            <w:r>
              <w:rPr>
                <w:b/>
                <w:w w:val="120"/>
                <w:sz w:val="16"/>
              </w:rPr>
              <w:t>кредитна</w:t>
            </w:r>
            <w:r>
              <w:rPr>
                <w:b/>
                <w:spacing w:val="33"/>
                <w:w w:val="120"/>
                <w:sz w:val="16"/>
              </w:rPr>
              <w:t xml:space="preserve"> </w:t>
            </w:r>
            <w:r>
              <w:rPr>
                <w:b/>
                <w:w w:val="120"/>
                <w:sz w:val="16"/>
              </w:rPr>
              <w:t>мобільність/</w:t>
            </w:r>
            <w:proofErr w:type="spellStart"/>
            <w:r>
              <w:rPr>
                <w:b/>
                <w:w w:val="120"/>
                <w:sz w:val="16"/>
              </w:rPr>
              <w:t>National</w:t>
            </w:r>
            <w:proofErr w:type="spellEnd"/>
            <w:r>
              <w:rPr>
                <w:b/>
                <w:spacing w:val="33"/>
                <w:w w:val="120"/>
                <w:sz w:val="16"/>
              </w:rPr>
              <w:t xml:space="preserve"> </w:t>
            </w:r>
            <w:proofErr w:type="spellStart"/>
            <w:r>
              <w:rPr>
                <w:b/>
                <w:w w:val="120"/>
                <w:sz w:val="16"/>
              </w:rPr>
              <w:t>credit</w:t>
            </w:r>
            <w:proofErr w:type="spellEnd"/>
            <w:r>
              <w:rPr>
                <w:b/>
                <w:spacing w:val="32"/>
                <w:w w:val="120"/>
                <w:sz w:val="16"/>
              </w:rPr>
              <w:t xml:space="preserve"> </w:t>
            </w:r>
            <w:proofErr w:type="spellStart"/>
            <w:r>
              <w:rPr>
                <w:b/>
                <w:spacing w:val="-2"/>
                <w:w w:val="120"/>
                <w:sz w:val="16"/>
              </w:rPr>
              <w:t>mobility</w:t>
            </w:r>
            <w:proofErr w:type="spellEnd"/>
          </w:p>
        </w:tc>
      </w:tr>
      <w:tr w:rsidR="006258F6" w14:paraId="7E51B19E" w14:textId="77777777">
        <w:trPr>
          <w:trHeight w:val="1350"/>
        </w:trPr>
        <w:tc>
          <w:tcPr>
            <w:tcW w:w="5095" w:type="dxa"/>
          </w:tcPr>
          <w:p w14:paraId="30333B15" w14:textId="77777777" w:rsidR="006258F6" w:rsidRDefault="00A235A6" w:rsidP="00FE1EEC">
            <w:pPr>
              <w:pStyle w:val="TableParagraph"/>
              <w:spacing w:before="76" w:line="247" w:lineRule="auto"/>
              <w:ind w:left="82" w:right="185"/>
              <w:jc w:val="both"/>
              <w:rPr>
                <w:sz w:val="20"/>
              </w:rPr>
            </w:pPr>
            <w:r>
              <w:rPr>
                <w:color w:val="1D1B11"/>
                <w:w w:val="115"/>
                <w:sz w:val="20"/>
              </w:rPr>
              <w:t>На основі двосторонніх договорів між Національним технічним університетом України</w:t>
            </w:r>
            <w:r>
              <w:rPr>
                <w:color w:val="1D1B11"/>
                <w:spacing w:val="-18"/>
                <w:w w:val="115"/>
                <w:sz w:val="20"/>
              </w:rPr>
              <w:t xml:space="preserve"> </w:t>
            </w:r>
            <w:r>
              <w:rPr>
                <w:color w:val="1D1B11"/>
                <w:w w:val="115"/>
                <w:sz w:val="20"/>
              </w:rPr>
              <w:t>«Київський</w:t>
            </w:r>
            <w:r>
              <w:rPr>
                <w:color w:val="1D1B11"/>
                <w:spacing w:val="-17"/>
                <w:w w:val="115"/>
                <w:sz w:val="20"/>
              </w:rPr>
              <w:t xml:space="preserve"> </w:t>
            </w:r>
            <w:r>
              <w:rPr>
                <w:color w:val="1D1B11"/>
                <w:w w:val="115"/>
                <w:sz w:val="20"/>
              </w:rPr>
              <w:t>політехнічний</w:t>
            </w:r>
            <w:r>
              <w:rPr>
                <w:color w:val="1D1B11"/>
                <w:spacing w:val="-17"/>
                <w:w w:val="115"/>
                <w:sz w:val="20"/>
              </w:rPr>
              <w:t xml:space="preserve"> </w:t>
            </w:r>
            <w:r>
              <w:rPr>
                <w:color w:val="1D1B11"/>
                <w:w w:val="115"/>
                <w:sz w:val="20"/>
              </w:rPr>
              <w:t>інститут імені Ігоря Сікорського» та технічними університетами України.</w:t>
            </w:r>
          </w:p>
        </w:tc>
        <w:tc>
          <w:tcPr>
            <w:tcW w:w="5095" w:type="dxa"/>
          </w:tcPr>
          <w:p w14:paraId="386E6627" w14:textId="77777777" w:rsidR="006258F6" w:rsidRDefault="00A235A6" w:rsidP="00FE1EEC">
            <w:pPr>
              <w:pStyle w:val="TableParagraph"/>
              <w:spacing w:before="76" w:line="247" w:lineRule="auto"/>
              <w:ind w:left="82" w:right="209"/>
              <w:jc w:val="both"/>
              <w:rPr>
                <w:sz w:val="20"/>
              </w:rPr>
            </w:pPr>
            <w:proofErr w:type="spellStart"/>
            <w:r>
              <w:rPr>
                <w:color w:val="1D1B11"/>
                <w:w w:val="110"/>
                <w:sz w:val="20"/>
              </w:rPr>
              <w:t>On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basis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bilateral</w:t>
            </w:r>
            <w:proofErr w:type="spellEnd"/>
            <w:r>
              <w:rPr>
                <w:color w:val="1D1B11"/>
                <w:w w:val="110"/>
                <w:sz w:val="20"/>
              </w:rPr>
              <w:t xml:space="preserve"> </w:t>
            </w:r>
            <w:proofErr w:type="spellStart"/>
            <w:r>
              <w:rPr>
                <w:color w:val="1D1B11"/>
                <w:w w:val="110"/>
                <w:sz w:val="20"/>
              </w:rPr>
              <w:t>agreements</w:t>
            </w:r>
            <w:proofErr w:type="spellEnd"/>
            <w:r>
              <w:rPr>
                <w:color w:val="1D1B11"/>
                <w:w w:val="110"/>
                <w:sz w:val="20"/>
              </w:rPr>
              <w:t xml:space="preserve"> </w:t>
            </w:r>
            <w:proofErr w:type="spellStart"/>
            <w:r>
              <w:rPr>
                <w:color w:val="1D1B11"/>
                <w:w w:val="110"/>
                <w:sz w:val="20"/>
              </w:rPr>
              <w:t>between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National</w:t>
            </w:r>
            <w:proofErr w:type="spellEnd"/>
            <w:r>
              <w:rPr>
                <w:color w:val="1D1B11"/>
                <w:w w:val="110"/>
                <w:sz w:val="20"/>
              </w:rPr>
              <w:t xml:space="preserve"> </w:t>
            </w:r>
            <w:proofErr w:type="spellStart"/>
            <w:r>
              <w:rPr>
                <w:color w:val="1D1B11"/>
                <w:w w:val="110"/>
                <w:sz w:val="20"/>
              </w:rPr>
              <w:t>Technical</w:t>
            </w:r>
            <w:proofErr w:type="spellEnd"/>
            <w:r>
              <w:rPr>
                <w:color w:val="1D1B11"/>
                <w:w w:val="110"/>
                <w:sz w:val="20"/>
              </w:rPr>
              <w:t xml:space="preserve"> </w:t>
            </w:r>
            <w:proofErr w:type="spellStart"/>
            <w:r>
              <w:rPr>
                <w:color w:val="1D1B11"/>
                <w:w w:val="110"/>
                <w:sz w:val="20"/>
              </w:rPr>
              <w:t>University</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Ukraine</w:t>
            </w:r>
            <w:proofErr w:type="spellEnd"/>
            <w:r>
              <w:rPr>
                <w:color w:val="1D1B11"/>
                <w:w w:val="110"/>
                <w:sz w:val="20"/>
              </w:rPr>
              <w:t xml:space="preserve"> "</w:t>
            </w:r>
            <w:proofErr w:type="spellStart"/>
            <w:r>
              <w:rPr>
                <w:color w:val="1D1B11"/>
                <w:w w:val="110"/>
                <w:sz w:val="20"/>
              </w:rPr>
              <w:t>Ihor</w:t>
            </w:r>
            <w:proofErr w:type="spellEnd"/>
            <w:r>
              <w:rPr>
                <w:color w:val="1D1B11"/>
                <w:w w:val="110"/>
                <w:sz w:val="20"/>
              </w:rPr>
              <w:t xml:space="preserve"> </w:t>
            </w:r>
            <w:proofErr w:type="spellStart"/>
            <w:r>
              <w:rPr>
                <w:color w:val="1D1B11"/>
                <w:w w:val="110"/>
                <w:sz w:val="20"/>
              </w:rPr>
              <w:t>Sikorsky</w:t>
            </w:r>
            <w:proofErr w:type="spellEnd"/>
            <w:r>
              <w:rPr>
                <w:color w:val="1D1B11"/>
                <w:w w:val="110"/>
                <w:sz w:val="20"/>
              </w:rPr>
              <w:t xml:space="preserve"> </w:t>
            </w:r>
            <w:proofErr w:type="spellStart"/>
            <w:r>
              <w:rPr>
                <w:color w:val="1D1B11"/>
                <w:w w:val="110"/>
                <w:sz w:val="20"/>
              </w:rPr>
              <w:t>Kyiv</w:t>
            </w:r>
            <w:proofErr w:type="spellEnd"/>
            <w:r>
              <w:rPr>
                <w:color w:val="1D1B11"/>
                <w:w w:val="110"/>
                <w:sz w:val="20"/>
              </w:rPr>
              <w:t xml:space="preserve"> </w:t>
            </w:r>
            <w:proofErr w:type="spellStart"/>
            <w:r>
              <w:rPr>
                <w:color w:val="1D1B11"/>
                <w:w w:val="110"/>
                <w:sz w:val="20"/>
              </w:rPr>
              <w:t>Polytechnic</w:t>
            </w:r>
            <w:proofErr w:type="spellEnd"/>
            <w:r>
              <w:rPr>
                <w:color w:val="1D1B11"/>
                <w:w w:val="110"/>
                <w:sz w:val="20"/>
              </w:rPr>
              <w:t xml:space="preserve"> </w:t>
            </w:r>
            <w:proofErr w:type="spellStart"/>
            <w:r>
              <w:rPr>
                <w:color w:val="1D1B11"/>
                <w:w w:val="110"/>
                <w:sz w:val="20"/>
              </w:rPr>
              <w:t>Institute</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technical</w:t>
            </w:r>
            <w:proofErr w:type="spellEnd"/>
            <w:r>
              <w:rPr>
                <w:color w:val="1D1B11"/>
                <w:w w:val="110"/>
                <w:sz w:val="20"/>
              </w:rPr>
              <w:t xml:space="preserve"> </w:t>
            </w:r>
            <w:proofErr w:type="spellStart"/>
            <w:r>
              <w:rPr>
                <w:color w:val="1D1B11"/>
                <w:w w:val="110"/>
                <w:sz w:val="20"/>
              </w:rPr>
              <w:t>universities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Ukraine</w:t>
            </w:r>
            <w:proofErr w:type="spellEnd"/>
            <w:r>
              <w:rPr>
                <w:color w:val="1D1B11"/>
                <w:w w:val="110"/>
                <w:sz w:val="20"/>
              </w:rPr>
              <w:t>.</w:t>
            </w:r>
          </w:p>
        </w:tc>
      </w:tr>
      <w:tr w:rsidR="006258F6" w14:paraId="75745D6F" w14:textId="77777777">
        <w:trPr>
          <w:trHeight w:val="239"/>
        </w:trPr>
        <w:tc>
          <w:tcPr>
            <w:tcW w:w="10190" w:type="dxa"/>
            <w:gridSpan w:val="2"/>
          </w:tcPr>
          <w:p w14:paraId="1F17F73B" w14:textId="77777777" w:rsidR="006258F6" w:rsidRDefault="00A235A6">
            <w:pPr>
              <w:pStyle w:val="TableParagraph"/>
              <w:spacing w:before="27"/>
              <w:ind w:left="16" w:right="1"/>
              <w:jc w:val="center"/>
              <w:rPr>
                <w:b/>
                <w:sz w:val="16"/>
              </w:rPr>
            </w:pPr>
            <w:r>
              <w:rPr>
                <w:b/>
                <w:w w:val="125"/>
                <w:sz w:val="16"/>
              </w:rPr>
              <w:t>Міжнародна</w:t>
            </w:r>
            <w:r>
              <w:rPr>
                <w:b/>
                <w:spacing w:val="-13"/>
                <w:w w:val="125"/>
                <w:sz w:val="16"/>
              </w:rPr>
              <w:t xml:space="preserve"> </w:t>
            </w:r>
            <w:r>
              <w:rPr>
                <w:b/>
                <w:w w:val="125"/>
                <w:sz w:val="16"/>
              </w:rPr>
              <w:t>кредитна</w:t>
            </w:r>
            <w:r>
              <w:rPr>
                <w:b/>
                <w:spacing w:val="-12"/>
                <w:w w:val="125"/>
                <w:sz w:val="16"/>
              </w:rPr>
              <w:t xml:space="preserve"> </w:t>
            </w:r>
            <w:r>
              <w:rPr>
                <w:b/>
                <w:w w:val="125"/>
                <w:sz w:val="16"/>
              </w:rPr>
              <w:t>мобільність/</w:t>
            </w:r>
            <w:proofErr w:type="spellStart"/>
            <w:r>
              <w:rPr>
                <w:b/>
                <w:w w:val="125"/>
                <w:sz w:val="16"/>
              </w:rPr>
              <w:t>International</w:t>
            </w:r>
            <w:proofErr w:type="spellEnd"/>
            <w:r>
              <w:rPr>
                <w:b/>
                <w:spacing w:val="-12"/>
                <w:w w:val="125"/>
                <w:sz w:val="16"/>
              </w:rPr>
              <w:t xml:space="preserve"> </w:t>
            </w:r>
            <w:proofErr w:type="spellStart"/>
            <w:r>
              <w:rPr>
                <w:b/>
                <w:w w:val="125"/>
                <w:sz w:val="16"/>
              </w:rPr>
              <w:t>credit</w:t>
            </w:r>
            <w:proofErr w:type="spellEnd"/>
            <w:r>
              <w:rPr>
                <w:b/>
                <w:spacing w:val="-12"/>
                <w:w w:val="125"/>
                <w:sz w:val="16"/>
              </w:rPr>
              <w:t xml:space="preserve"> </w:t>
            </w:r>
            <w:proofErr w:type="spellStart"/>
            <w:r>
              <w:rPr>
                <w:b/>
                <w:spacing w:val="-2"/>
                <w:w w:val="125"/>
                <w:sz w:val="16"/>
              </w:rPr>
              <w:t>mobility</w:t>
            </w:r>
            <w:proofErr w:type="spellEnd"/>
          </w:p>
        </w:tc>
      </w:tr>
      <w:tr w:rsidR="006258F6" w14:paraId="0EB600D3" w14:textId="77777777">
        <w:trPr>
          <w:trHeight w:val="1830"/>
        </w:trPr>
        <w:tc>
          <w:tcPr>
            <w:tcW w:w="5095" w:type="dxa"/>
          </w:tcPr>
          <w:p w14:paraId="0C3164B6" w14:textId="77777777" w:rsidR="006258F6" w:rsidRDefault="00A235A6" w:rsidP="00FE1EEC">
            <w:pPr>
              <w:pStyle w:val="TableParagraph"/>
              <w:spacing w:before="76" w:line="247" w:lineRule="auto"/>
              <w:ind w:left="82" w:right="185"/>
              <w:jc w:val="both"/>
              <w:rPr>
                <w:sz w:val="20"/>
              </w:rPr>
            </w:pPr>
            <w:r>
              <w:rPr>
                <w:color w:val="1D1B11"/>
                <w:w w:val="115"/>
                <w:sz w:val="20"/>
              </w:rPr>
              <w:t>У рамках програми ЄС Еразмус+ , а також поза нею на основі двосторонніх договорів між</w:t>
            </w:r>
            <w:r>
              <w:rPr>
                <w:color w:val="1D1B11"/>
                <w:spacing w:val="-18"/>
                <w:w w:val="115"/>
                <w:sz w:val="20"/>
              </w:rPr>
              <w:t xml:space="preserve"> </w:t>
            </w:r>
            <w:r>
              <w:rPr>
                <w:color w:val="1D1B11"/>
                <w:w w:val="115"/>
                <w:sz w:val="20"/>
              </w:rPr>
              <w:t>Національним</w:t>
            </w:r>
            <w:r>
              <w:rPr>
                <w:color w:val="1D1B11"/>
                <w:spacing w:val="-17"/>
                <w:w w:val="115"/>
                <w:sz w:val="20"/>
              </w:rPr>
              <w:t xml:space="preserve"> </w:t>
            </w:r>
            <w:r>
              <w:rPr>
                <w:color w:val="1D1B11"/>
                <w:w w:val="115"/>
                <w:sz w:val="20"/>
              </w:rPr>
              <w:t>технічним</w:t>
            </w:r>
            <w:r>
              <w:rPr>
                <w:color w:val="1D1B11"/>
                <w:spacing w:val="-17"/>
                <w:w w:val="115"/>
                <w:sz w:val="20"/>
              </w:rPr>
              <w:t xml:space="preserve"> </w:t>
            </w:r>
            <w:r>
              <w:rPr>
                <w:color w:val="1D1B11"/>
                <w:w w:val="115"/>
                <w:sz w:val="20"/>
              </w:rPr>
              <w:t>університетом України «Київський політехнічний інститут імені Ігоря Сікорського» та навчальними закладами країн-партнерів, угод про міжнародну академічну мобільність.</w:t>
            </w:r>
          </w:p>
        </w:tc>
        <w:tc>
          <w:tcPr>
            <w:tcW w:w="5095" w:type="dxa"/>
          </w:tcPr>
          <w:p w14:paraId="5DF1577B" w14:textId="77777777" w:rsidR="006258F6" w:rsidRDefault="00A235A6" w:rsidP="00FE1EEC">
            <w:pPr>
              <w:pStyle w:val="TableParagraph"/>
              <w:spacing w:before="76" w:line="247" w:lineRule="auto"/>
              <w:ind w:left="82" w:right="185"/>
              <w:jc w:val="both"/>
              <w:rPr>
                <w:sz w:val="20"/>
              </w:rPr>
            </w:pPr>
            <w:proofErr w:type="spellStart"/>
            <w:r>
              <w:rPr>
                <w:color w:val="1D1B11"/>
                <w:w w:val="110"/>
                <w:sz w:val="20"/>
              </w:rPr>
              <w:t>Within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framework</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EU </w:t>
            </w:r>
            <w:proofErr w:type="spellStart"/>
            <w:r>
              <w:rPr>
                <w:color w:val="1D1B11"/>
                <w:w w:val="110"/>
                <w:sz w:val="20"/>
              </w:rPr>
              <w:t>Erasmus</w:t>
            </w:r>
            <w:proofErr w:type="spellEnd"/>
            <w:r>
              <w:rPr>
                <w:color w:val="1D1B11"/>
                <w:w w:val="110"/>
                <w:sz w:val="20"/>
              </w:rPr>
              <w:t xml:space="preserve">+ </w:t>
            </w:r>
            <w:proofErr w:type="spellStart"/>
            <w:r>
              <w:rPr>
                <w:color w:val="1D1B11"/>
                <w:w w:val="110"/>
                <w:sz w:val="20"/>
              </w:rPr>
              <w:t>program</w:t>
            </w:r>
            <w:proofErr w:type="spellEnd"/>
            <w:r>
              <w:rPr>
                <w:color w:val="1D1B11"/>
                <w:w w:val="110"/>
                <w:sz w:val="20"/>
              </w:rPr>
              <w:t xml:space="preserve">, </w:t>
            </w:r>
            <w:proofErr w:type="spellStart"/>
            <w:r>
              <w:rPr>
                <w:color w:val="1D1B11"/>
                <w:w w:val="110"/>
                <w:sz w:val="20"/>
              </w:rPr>
              <w:t>as</w:t>
            </w:r>
            <w:proofErr w:type="spellEnd"/>
            <w:r>
              <w:rPr>
                <w:color w:val="1D1B11"/>
                <w:w w:val="110"/>
                <w:sz w:val="20"/>
              </w:rPr>
              <w:t xml:space="preserve"> </w:t>
            </w:r>
            <w:proofErr w:type="spellStart"/>
            <w:r>
              <w:rPr>
                <w:color w:val="1D1B11"/>
                <w:w w:val="110"/>
                <w:sz w:val="20"/>
              </w:rPr>
              <w:t>well</w:t>
            </w:r>
            <w:proofErr w:type="spellEnd"/>
            <w:r>
              <w:rPr>
                <w:color w:val="1D1B11"/>
                <w:w w:val="110"/>
                <w:sz w:val="20"/>
              </w:rPr>
              <w:t xml:space="preserve"> </w:t>
            </w:r>
            <w:proofErr w:type="spellStart"/>
            <w:r>
              <w:rPr>
                <w:color w:val="1D1B11"/>
                <w:w w:val="110"/>
                <w:sz w:val="20"/>
              </w:rPr>
              <w:t>as</w:t>
            </w:r>
            <w:proofErr w:type="spellEnd"/>
            <w:r>
              <w:rPr>
                <w:color w:val="1D1B11"/>
                <w:w w:val="110"/>
                <w:sz w:val="20"/>
              </w:rPr>
              <w:t xml:space="preserve"> </w:t>
            </w:r>
            <w:proofErr w:type="spellStart"/>
            <w:r>
              <w:rPr>
                <w:color w:val="1D1B11"/>
                <w:w w:val="110"/>
                <w:sz w:val="20"/>
              </w:rPr>
              <w:t>outside</w:t>
            </w:r>
            <w:proofErr w:type="spellEnd"/>
            <w:r>
              <w:rPr>
                <w:color w:val="1D1B11"/>
                <w:w w:val="110"/>
                <w:sz w:val="20"/>
              </w:rPr>
              <w:t xml:space="preserve"> </w:t>
            </w:r>
            <w:proofErr w:type="spellStart"/>
            <w:r>
              <w:rPr>
                <w:color w:val="1D1B11"/>
                <w:w w:val="110"/>
                <w:sz w:val="20"/>
              </w:rPr>
              <w:t>it</w:t>
            </w:r>
            <w:proofErr w:type="spellEnd"/>
            <w:r>
              <w:rPr>
                <w:color w:val="1D1B11"/>
                <w:w w:val="110"/>
                <w:sz w:val="20"/>
              </w:rPr>
              <w:t xml:space="preserve"> </w:t>
            </w:r>
            <w:proofErr w:type="spellStart"/>
            <w:r>
              <w:rPr>
                <w:color w:val="1D1B11"/>
                <w:w w:val="110"/>
                <w:sz w:val="20"/>
              </w:rPr>
              <w:t>on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basis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bilateral</w:t>
            </w:r>
            <w:proofErr w:type="spellEnd"/>
            <w:r>
              <w:rPr>
                <w:color w:val="1D1B11"/>
                <w:w w:val="110"/>
                <w:sz w:val="20"/>
              </w:rPr>
              <w:t xml:space="preserve"> </w:t>
            </w:r>
            <w:proofErr w:type="spellStart"/>
            <w:r>
              <w:rPr>
                <w:color w:val="1D1B11"/>
                <w:w w:val="110"/>
                <w:sz w:val="20"/>
              </w:rPr>
              <w:t>agreements</w:t>
            </w:r>
            <w:proofErr w:type="spellEnd"/>
            <w:r>
              <w:rPr>
                <w:color w:val="1D1B11"/>
                <w:w w:val="110"/>
                <w:sz w:val="20"/>
              </w:rPr>
              <w:t xml:space="preserve"> </w:t>
            </w:r>
            <w:proofErr w:type="spellStart"/>
            <w:r>
              <w:rPr>
                <w:color w:val="1D1B11"/>
                <w:w w:val="110"/>
                <w:sz w:val="20"/>
              </w:rPr>
              <w:t>between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National</w:t>
            </w:r>
            <w:proofErr w:type="spellEnd"/>
            <w:r>
              <w:rPr>
                <w:color w:val="1D1B11"/>
                <w:w w:val="110"/>
                <w:sz w:val="20"/>
              </w:rPr>
              <w:t xml:space="preserve"> </w:t>
            </w:r>
            <w:proofErr w:type="spellStart"/>
            <w:r>
              <w:rPr>
                <w:color w:val="1D1B11"/>
                <w:w w:val="110"/>
                <w:sz w:val="20"/>
              </w:rPr>
              <w:t>Technical</w:t>
            </w:r>
            <w:proofErr w:type="spellEnd"/>
            <w:r>
              <w:rPr>
                <w:color w:val="1D1B11"/>
                <w:w w:val="110"/>
                <w:sz w:val="20"/>
              </w:rPr>
              <w:t xml:space="preserve"> </w:t>
            </w:r>
            <w:proofErr w:type="spellStart"/>
            <w:r>
              <w:rPr>
                <w:color w:val="1D1B11"/>
                <w:w w:val="110"/>
                <w:sz w:val="20"/>
              </w:rPr>
              <w:t>University</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Ukraine</w:t>
            </w:r>
            <w:proofErr w:type="spellEnd"/>
            <w:r>
              <w:rPr>
                <w:color w:val="1D1B11"/>
                <w:w w:val="110"/>
                <w:sz w:val="20"/>
              </w:rPr>
              <w:t xml:space="preserve"> "</w:t>
            </w:r>
            <w:proofErr w:type="spellStart"/>
            <w:r>
              <w:rPr>
                <w:color w:val="1D1B11"/>
                <w:w w:val="110"/>
                <w:sz w:val="20"/>
              </w:rPr>
              <w:t>Ihor</w:t>
            </w:r>
            <w:proofErr w:type="spellEnd"/>
            <w:r>
              <w:rPr>
                <w:color w:val="1D1B11"/>
                <w:w w:val="110"/>
                <w:sz w:val="20"/>
              </w:rPr>
              <w:t xml:space="preserve"> </w:t>
            </w:r>
            <w:proofErr w:type="spellStart"/>
            <w:r>
              <w:rPr>
                <w:color w:val="1D1B11"/>
                <w:w w:val="110"/>
                <w:sz w:val="20"/>
              </w:rPr>
              <w:t>Sikorsky</w:t>
            </w:r>
            <w:proofErr w:type="spellEnd"/>
            <w:r>
              <w:rPr>
                <w:color w:val="1D1B11"/>
                <w:w w:val="110"/>
                <w:sz w:val="20"/>
              </w:rPr>
              <w:t xml:space="preserve"> </w:t>
            </w:r>
            <w:proofErr w:type="spellStart"/>
            <w:r>
              <w:rPr>
                <w:color w:val="1D1B11"/>
                <w:w w:val="110"/>
                <w:sz w:val="20"/>
              </w:rPr>
              <w:t>Kyiv</w:t>
            </w:r>
            <w:proofErr w:type="spellEnd"/>
            <w:r>
              <w:rPr>
                <w:color w:val="1D1B11"/>
                <w:w w:val="110"/>
                <w:sz w:val="20"/>
              </w:rPr>
              <w:t xml:space="preserve"> </w:t>
            </w:r>
            <w:proofErr w:type="spellStart"/>
            <w:r>
              <w:rPr>
                <w:color w:val="1D1B11"/>
                <w:w w:val="110"/>
                <w:sz w:val="20"/>
              </w:rPr>
              <w:t>Polytechnic</w:t>
            </w:r>
            <w:proofErr w:type="spellEnd"/>
            <w:r>
              <w:rPr>
                <w:color w:val="1D1B11"/>
                <w:w w:val="110"/>
                <w:sz w:val="20"/>
              </w:rPr>
              <w:t xml:space="preserve"> </w:t>
            </w:r>
            <w:proofErr w:type="spellStart"/>
            <w:r>
              <w:rPr>
                <w:color w:val="1D1B11"/>
                <w:w w:val="110"/>
                <w:sz w:val="20"/>
              </w:rPr>
              <w:t>Institute</w:t>
            </w:r>
            <w:proofErr w:type="spellEnd"/>
            <w:r>
              <w:rPr>
                <w:color w:val="1D1B11"/>
                <w:w w:val="110"/>
                <w:sz w:val="20"/>
              </w:rPr>
              <w:t xml:space="preserve">" </w:t>
            </w:r>
            <w:proofErr w:type="spellStart"/>
            <w:r>
              <w:rPr>
                <w:color w:val="1D1B11"/>
                <w:w w:val="110"/>
                <w:sz w:val="20"/>
              </w:rPr>
              <w:t>and</w:t>
            </w:r>
            <w:proofErr w:type="spellEnd"/>
            <w:r>
              <w:rPr>
                <w:color w:val="1D1B11"/>
                <w:w w:val="110"/>
                <w:sz w:val="20"/>
              </w:rPr>
              <w:t xml:space="preserve"> </w:t>
            </w:r>
            <w:proofErr w:type="spellStart"/>
            <w:r>
              <w:rPr>
                <w:color w:val="1D1B11"/>
                <w:w w:val="110"/>
                <w:sz w:val="20"/>
              </w:rPr>
              <w:t>educational</w:t>
            </w:r>
            <w:proofErr w:type="spellEnd"/>
            <w:r>
              <w:rPr>
                <w:color w:val="1D1B11"/>
                <w:w w:val="110"/>
                <w:sz w:val="20"/>
              </w:rPr>
              <w:t xml:space="preserve"> </w:t>
            </w:r>
            <w:proofErr w:type="spellStart"/>
            <w:r>
              <w:rPr>
                <w:color w:val="1D1B11"/>
                <w:w w:val="110"/>
                <w:sz w:val="20"/>
              </w:rPr>
              <w:t>institutions</w:t>
            </w:r>
            <w:proofErr w:type="spellEnd"/>
            <w:r>
              <w:rPr>
                <w:color w:val="1D1B11"/>
                <w:w w:val="110"/>
                <w:sz w:val="20"/>
              </w:rPr>
              <w:t xml:space="preserve"> </w:t>
            </w:r>
            <w:proofErr w:type="spellStart"/>
            <w:r>
              <w:rPr>
                <w:color w:val="1D1B11"/>
                <w:w w:val="110"/>
                <w:sz w:val="20"/>
              </w:rPr>
              <w:t>of</w:t>
            </w:r>
            <w:proofErr w:type="spellEnd"/>
            <w:r>
              <w:rPr>
                <w:color w:val="1D1B11"/>
                <w:w w:val="110"/>
                <w:sz w:val="20"/>
              </w:rPr>
              <w:t xml:space="preserve"> </w:t>
            </w:r>
            <w:proofErr w:type="spellStart"/>
            <w:r>
              <w:rPr>
                <w:color w:val="1D1B11"/>
                <w:w w:val="110"/>
                <w:sz w:val="20"/>
              </w:rPr>
              <w:t>partner</w:t>
            </w:r>
            <w:proofErr w:type="spellEnd"/>
            <w:r>
              <w:rPr>
                <w:color w:val="1D1B11"/>
                <w:w w:val="110"/>
                <w:sz w:val="20"/>
              </w:rPr>
              <w:t xml:space="preserve"> </w:t>
            </w:r>
            <w:proofErr w:type="spellStart"/>
            <w:r>
              <w:rPr>
                <w:color w:val="1D1B11"/>
                <w:w w:val="110"/>
                <w:sz w:val="20"/>
              </w:rPr>
              <w:t>countries</w:t>
            </w:r>
            <w:proofErr w:type="spellEnd"/>
            <w:r>
              <w:rPr>
                <w:color w:val="1D1B11"/>
                <w:w w:val="110"/>
                <w:sz w:val="20"/>
              </w:rPr>
              <w:t xml:space="preserve">, </w:t>
            </w:r>
            <w:proofErr w:type="spellStart"/>
            <w:r>
              <w:rPr>
                <w:color w:val="1D1B11"/>
                <w:w w:val="110"/>
                <w:sz w:val="20"/>
              </w:rPr>
              <w:t>agreements</w:t>
            </w:r>
            <w:proofErr w:type="spellEnd"/>
            <w:r>
              <w:rPr>
                <w:color w:val="1D1B11"/>
                <w:w w:val="110"/>
                <w:sz w:val="20"/>
              </w:rPr>
              <w:t xml:space="preserve"> </w:t>
            </w:r>
            <w:proofErr w:type="spellStart"/>
            <w:r>
              <w:rPr>
                <w:color w:val="1D1B11"/>
                <w:w w:val="110"/>
                <w:sz w:val="20"/>
              </w:rPr>
              <w:t>on</w:t>
            </w:r>
            <w:proofErr w:type="spellEnd"/>
            <w:r>
              <w:rPr>
                <w:color w:val="1D1B11"/>
                <w:w w:val="110"/>
                <w:sz w:val="20"/>
              </w:rPr>
              <w:t xml:space="preserve"> </w:t>
            </w:r>
            <w:proofErr w:type="spellStart"/>
            <w:r>
              <w:rPr>
                <w:color w:val="1D1B11"/>
                <w:w w:val="110"/>
                <w:sz w:val="20"/>
              </w:rPr>
              <w:t>international</w:t>
            </w:r>
            <w:proofErr w:type="spellEnd"/>
            <w:r>
              <w:rPr>
                <w:color w:val="1D1B11"/>
                <w:w w:val="110"/>
                <w:sz w:val="20"/>
              </w:rPr>
              <w:t xml:space="preserve"> </w:t>
            </w:r>
            <w:proofErr w:type="spellStart"/>
            <w:r>
              <w:rPr>
                <w:color w:val="1D1B11"/>
                <w:w w:val="110"/>
                <w:sz w:val="20"/>
              </w:rPr>
              <w:t>academic</w:t>
            </w:r>
            <w:proofErr w:type="spellEnd"/>
            <w:r>
              <w:rPr>
                <w:color w:val="1D1B11"/>
                <w:w w:val="110"/>
                <w:sz w:val="20"/>
              </w:rPr>
              <w:t xml:space="preserve"> </w:t>
            </w:r>
            <w:proofErr w:type="spellStart"/>
            <w:r>
              <w:rPr>
                <w:color w:val="1D1B11"/>
                <w:w w:val="110"/>
                <w:sz w:val="20"/>
              </w:rPr>
              <w:t>mobility</w:t>
            </w:r>
            <w:proofErr w:type="spellEnd"/>
            <w:r>
              <w:rPr>
                <w:color w:val="1D1B11"/>
                <w:w w:val="110"/>
                <w:sz w:val="20"/>
              </w:rPr>
              <w:t>.</w:t>
            </w:r>
          </w:p>
        </w:tc>
      </w:tr>
      <w:tr w:rsidR="006258F6" w14:paraId="7823DA55" w14:textId="77777777">
        <w:trPr>
          <w:trHeight w:val="239"/>
        </w:trPr>
        <w:tc>
          <w:tcPr>
            <w:tcW w:w="10190" w:type="dxa"/>
            <w:gridSpan w:val="2"/>
          </w:tcPr>
          <w:p w14:paraId="774A4AC8" w14:textId="77777777" w:rsidR="006258F6" w:rsidRDefault="00A235A6">
            <w:pPr>
              <w:pStyle w:val="TableParagraph"/>
              <w:spacing w:before="27"/>
              <w:ind w:left="16" w:right="2"/>
              <w:jc w:val="center"/>
              <w:rPr>
                <w:b/>
                <w:sz w:val="16"/>
              </w:rPr>
            </w:pPr>
            <w:r>
              <w:rPr>
                <w:b/>
                <w:w w:val="125"/>
                <w:sz w:val="16"/>
              </w:rPr>
              <w:t>Навчання</w:t>
            </w:r>
            <w:r>
              <w:rPr>
                <w:b/>
                <w:spacing w:val="-9"/>
                <w:w w:val="125"/>
                <w:sz w:val="16"/>
              </w:rPr>
              <w:t xml:space="preserve"> </w:t>
            </w:r>
            <w:r>
              <w:rPr>
                <w:b/>
                <w:w w:val="125"/>
                <w:sz w:val="16"/>
              </w:rPr>
              <w:t>іноземних</w:t>
            </w:r>
            <w:r>
              <w:rPr>
                <w:b/>
                <w:spacing w:val="-7"/>
                <w:w w:val="125"/>
                <w:sz w:val="16"/>
              </w:rPr>
              <w:t xml:space="preserve"> </w:t>
            </w:r>
            <w:r>
              <w:rPr>
                <w:b/>
                <w:w w:val="125"/>
                <w:sz w:val="16"/>
              </w:rPr>
              <w:t>здобувачів</w:t>
            </w:r>
            <w:r>
              <w:rPr>
                <w:b/>
                <w:spacing w:val="-7"/>
                <w:w w:val="125"/>
                <w:sz w:val="16"/>
              </w:rPr>
              <w:t xml:space="preserve"> </w:t>
            </w:r>
            <w:r>
              <w:rPr>
                <w:b/>
                <w:w w:val="125"/>
                <w:sz w:val="16"/>
              </w:rPr>
              <w:t>ВО/</w:t>
            </w:r>
            <w:proofErr w:type="spellStart"/>
            <w:r>
              <w:rPr>
                <w:b/>
                <w:w w:val="125"/>
                <w:sz w:val="16"/>
              </w:rPr>
              <w:t>Study</w:t>
            </w:r>
            <w:proofErr w:type="spellEnd"/>
            <w:r>
              <w:rPr>
                <w:b/>
                <w:spacing w:val="-7"/>
                <w:w w:val="125"/>
                <w:sz w:val="16"/>
              </w:rPr>
              <w:t xml:space="preserve"> </w:t>
            </w:r>
            <w:proofErr w:type="spellStart"/>
            <w:r>
              <w:rPr>
                <w:b/>
                <w:w w:val="125"/>
                <w:sz w:val="16"/>
              </w:rPr>
              <w:t>of</w:t>
            </w:r>
            <w:proofErr w:type="spellEnd"/>
            <w:r>
              <w:rPr>
                <w:b/>
                <w:spacing w:val="-7"/>
                <w:w w:val="125"/>
                <w:sz w:val="16"/>
              </w:rPr>
              <w:t xml:space="preserve"> </w:t>
            </w:r>
            <w:proofErr w:type="spellStart"/>
            <w:r>
              <w:rPr>
                <w:b/>
                <w:w w:val="125"/>
                <w:sz w:val="16"/>
              </w:rPr>
              <w:t>Foreign</w:t>
            </w:r>
            <w:proofErr w:type="spellEnd"/>
            <w:r>
              <w:rPr>
                <w:b/>
                <w:spacing w:val="-7"/>
                <w:w w:val="125"/>
                <w:sz w:val="16"/>
              </w:rPr>
              <w:t xml:space="preserve"> </w:t>
            </w:r>
            <w:proofErr w:type="spellStart"/>
            <w:r>
              <w:rPr>
                <w:b/>
                <w:w w:val="125"/>
                <w:sz w:val="16"/>
              </w:rPr>
              <w:t>applicants</w:t>
            </w:r>
            <w:proofErr w:type="spellEnd"/>
            <w:r>
              <w:rPr>
                <w:b/>
                <w:spacing w:val="-7"/>
                <w:w w:val="125"/>
                <w:sz w:val="16"/>
              </w:rPr>
              <w:t xml:space="preserve"> </w:t>
            </w:r>
            <w:proofErr w:type="spellStart"/>
            <w:r>
              <w:rPr>
                <w:b/>
                <w:w w:val="125"/>
                <w:sz w:val="16"/>
              </w:rPr>
              <w:t>of</w:t>
            </w:r>
            <w:proofErr w:type="spellEnd"/>
            <w:r>
              <w:rPr>
                <w:b/>
                <w:spacing w:val="-6"/>
                <w:w w:val="125"/>
                <w:sz w:val="16"/>
              </w:rPr>
              <w:t xml:space="preserve"> </w:t>
            </w:r>
            <w:r>
              <w:rPr>
                <w:b/>
                <w:spacing w:val="-5"/>
                <w:w w:val="125"/>
                <w:sz w:val="16"/>
              </w:rPr>
              <w:t>HE</w:t>
            </w:r>
          </w:p>
        </w:tc>
      </w:tr>
      <w:tr w:rsidR="006258F6" w14:paraId="4E1D1059" w14:textId="77777777">
        <w:trPr>
          <w:trHeight w:val="870"/>
        </w:trPr>
        <w:tc>
          <w:tcPr>
            <w:tcW w:w="5095" w:type="dxa"/>
          </w:tcPr>
          <w:p w14:paraId="127BDC81" w14:textId="77777777" w:rsidR="006258F6" w:rsidRDefault="00A235A6" w:rsidP="00FE1EEC">
            <w:pPr>
              <w:pStyle w:val="TableParagraph"/>
              <w:spacing w:before="76" w:line="247" w:lineRule="auto"/>
              <w:ind w:left="82" w:right="379"/>
              <w:jc w:val="both"/>
              <w:rPr>
                <w:sz w:val="20"/>
              </w:rPr>
            </w:pPr>
            <w:r>
              <w:rPr>
                <w:color w:val="1D1B11"/>
                <w:w w:val="115"/>
                <w:sz w:val="20"/>
              </w:rPr>
              <w:t>Навчання</w:t>
            </w:r>
            <w:r>
              <w:rPr>
                <w:color w:val="1D1B11"/>
                <w:spacing w:val="-16"/>
                <w:w w:val="115"/>
                <w:sz w:val="20"/>
              </w:rPr>
              <w:t xml:space="preserve"> </w:t>
            </w:r>
            <w:r>
              <w:rPr>
                <w:color w:val="1D1B11"/>
                <w:w w:val="115"/>
                <w:sz w:val="20"/>
              </w:rPr>
              <w:t>здійснюється</w:t>
            </w:r>
            <w:r>
              <w:rPr>
                <w:color w:val="1D1B11"/>
                <w:spacing w:val="-16"/>
                <w:w w:val="115"/>
                <w:sz w:val="20"/>
              </w:rPr>
              <w:t xml:space="preserve"> </w:t>
            </w:r>
            <w:r>
              <w:rPr>
                <w:color w:val="1D1B11"/>
                <w:w w:val="115"/>
                <w:sz w:val="20"/>
              </w:rPr>
              <w:t>українською</w:t>
            </w:r>
            <w:r>
              <w:rPr>
                <w:color w:val="1D1B11"/>
                <w:spacing w:val="-16"/>
                <w:w w:val="115"/>
                <w:sz w:val="20"/>
              </w:rPr>
              <w:t xml:space="preserve"> </w:t>
            </w:r>
            <w:r>
              <w:rPr>
                <w:color w:val="1D1B11"/>
                <w:w w:val="115"/>
                <w:sz w:val="20"/>
              </w:rPr>
              <w:t>мовою на</w:t>
            </w:r>
            <w:r>
              <w:rPr>
                <w:color w:val="1D1B11"/>
                <w:spacing w:val="-5"/>
                <w:w w:val="115"/>
                <w:sz w:val="20"/>
              </w:rPr>
              <w:t xml:space="preserve"> </w:t>
            </w:r>
            <w:r>
              <w:rPr>
                <w:color w:val="1D1B11"/>
                <w:w w:val="115"/>
                <w:sz w:val="20"/>
              </w:rPr>
              <w:t>загальних</w:t>
            </w:r>
            <w:r>
              <w:rPr>
                <w:color w:val="1D1B11"/>
                <w:spacing w:val="-5"/>
                <w:w w:val="115"/>
                <w:sz w:val="20"/>
              </w:rPr>
              <w:t xml:space="preserve"> </w:t>
            </w:r>
            <w:r>
              <w:rPr>
                <w:color w:val="1D1B11"/>
                <w:w w:val="115"/>
                <w:sz w:val="20"/>
              </w:rPr>
              <w:t>підставах</w:t>
            </w:r>
            <w:r>
              <w:rPr>
                <w:color w:val="1D1B11"/>
                <w:spacing w:val="-5"/>
                <w:w w:val="115"/>
                <w:sz w:val="20"/>
              </w:rPr>
              <w:t xml:space="preserve"> </w:t>
            </w:r>
            <w:r>
              <w:rPr>
                <w:color w:val="1D1B11"/>
                <w:w w:val="115"/>
                <w:sz w:val="20"/>
              </w:rPr>
              <w:t>за</w:t>
            </w:r>
            <w:r>
              <w:rPr>
                <w:color w:val="1D1B11"/>
                <w:spacing w:val="-5"/>
                <w:w w:val="115"/>
                <w:sz w:val="20"/>
              </w:rPr>
              <w:t xml:space="preserve"> </w:t>
            </w:r>
            <w:r>
              <w:rPr>
                <w:color w:val="1D1B11"/>
                <w:w w:val="115"/>
                <w:sz w:val="20"/>
              </w:rPr>
              <w:t>умовою</w:t>
            </w:r>
            <w:r>
              <w:rPr>
                <w:color w:val="1D1B11"/>
                <w:spacing w:val="-5"/>
                <w:w w:val="115"/>
                <w:sz w:val="20"/>
              </w:rPr>
              <w:t xml:space="preserve"> </w:t>
            </w:r>
            <w:r>
              <w:rPr>
                <w:color w:val="1D1B11"/>
                <w:w w:val="115"/>
                <w:sz w:val="20"/>
              </w:rPr>
              <w:t xml:space="preserve">вільного </w:t>
            </w:r>
            <w:bookmarkStart w:id="10" w:name="2._ПЕРЕЛІК_КОМПОНЕНТІВ_ОСВІТНЬОЇ_ПРОГРАМ"/>
            <w:bookmarkEnd w:id="10"/>
            <w:r>
              <w:rPr>
                <w:color w:val="1D1B11"/>
                <w:w w:val="115"/>
                <w:sz w:val="20"/>
              </w:rPr>
              <w:t>володіння українською мовою.</w:t>
            </w:r>
          </w:p>
        </w:tc>
        <w:tc>
          <w:tcPr>
            <w:tcW w:w="5095" w:type="dxa"/>
          </w:tcPr>
          <w:p w14:paraId="34C6EA73" w14:textId="77777777" w:rsidR="006258F6" w:rsidRDefault="00A235A6" w:rsidP="00FE1EEC">
            <w:pPr>
              <w:pStyle w:val="TableParagraph"/>
              <w:spacing w:before="76" w:line="247" w:lineRule="auto"/>
              <w:ind w:left="82" w:right="188"/>
              <w:jc w:val="both"/>
              <w:rPr>
                <w:sz w:val="20"/>
              </w:rPr>
            </w:pPr>
            <w:proofErr w:type="spellStart"/>
            <w:r>
              <w:rPr>
                <w:color w:val="1D1B11"/>
                <w:w w:val="110"/>
                <w:sz w:val="20"/>
              </w:rPr>
              <w:t>Education</w:t>
            </w:r>
            <w:proofErr w:type="spellEnd"/>
            <w:r>
              <w:rPr>
                <w:color w:val="1D1B11"/>
                <w:w w:val="110"/>
                <w:sz w:val="20"/>
              </w:rPr>
              <w:t xml:space="preserve"> </w:t>
            </w:r>
            <w:proofErr w:type="spellStart"/>
            <w:r>
              <w:rPr>
                <w:color w:val="1D1B11"/>
                <w:w w:val="110"/>
                <w:sz w:val="20"/>
              </w:rPr>
              <w:t>is</w:t>
            </w:r>
            <w:proofErr w:type="spellEnd"/>
            <w:r>
              <w:rPr>
                <w:color w:val="1D1B11"/>
                <w:w w:val="110"/>
                <w:sz w:val="20"/>
              </w:rPr>
              <w:t xml:space="preserve"> </w:t>
            </w:r>
            <w:proofErr w:type="spellStart"/>
            <w:r>
              <w:rPr>
                <w:color w:val="1D1B11"/>
                <w:w w:val="110"/>
                <w:sz w:val="20"/>
              </w:rPr>
              <w:t>conducted</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Ukrainian</w:t>
            </w:r>
            <w:proofErr w:type="spellEnd"/>
            <w:r>
              <w:rPr>
                <w:color w:val="1D1B11"/>
                <w:spacing w:val="40"/>
                <w:w w:val="110"/>
                <w:sz w:val="20"/>
              </w:rPr>
              <w:t xml:space="preserve"> </w:t>
            </w:r>
            <w:proofErr w:type="spellStart"/>
            <w:r>
              <w:rPr>
                <w:color w:val="1D1B11"/>
                <w:w w:val="110"/>
                <w:sz w:val="20"/>
              </w:rPr>
              <w:t>language</w:t>
            </w:r>
            <w:proofErr w:type="spellEnd"/>
            <w:r>
              <w:rPr>
                <w:color w:val="1D1B11"/>
                <w:w w:val="110"/>
                <w:sz w:val="20"/>
              </w:rPr>
              <w:t xml:space="preserve"> </w:t>
            </w:r>
            <w:proofErr w:type="spellStart"/>
            <w:r>
              <w:rPr>
                <w:color w:val="1D1B11"/>
                <w:w w:val="110"/>
                <w:sz w:val="20"/>
              </w:rPr>
              <w:t>on</w:t>
            </w:r>
            <w:proofErr w:type="spellEnd"/>
            <w:r>
              <w:rPr>
                <w:color w:val="1D1B11"/>
                <w:w w:val="110"/>
                <w:sz w:val="20"/>
              </w:rPr>
              <w:t xml:space="preserve"> </w:t>
            </w:r>
            <w:proofErr w:type="spellStart"/>
            <w:r>
              <w:rPr>
                <w:color w:val="1D1B11"/>
                <w:w w:val="110"/>
                <w:sz w:val="20"/>
              </w:rPr>
              <w:t>general</w:t>
            </w:r>
            <w:proofErr w:type="spellEnd"/>
            <w:r>
              <w:rPr>
                <w:color w:val="1D1B11"/>
                <w:w w:val="110"/>
                <w:sz w:val="20"/>
              </w:rPr>
              <w:t xml:space="preserve"> </w:t>
            </w:r>
            <w:proofErr w:type="spellStart"/>
            <w:r>
              <w:rPr>
                <w:color w:val="1D1B11"/>
                <w:w w:val="110"/>
                <w:sz w:val="20"/>
              </w:rPr>
              <w:t>grounds</w:t>
            </w:r>
            <w:proofErr w:type="spellEnd"/>
            <w:r>
              <w:rPr>
                <w:color w:val="1D1B11"/>
                <w:w w:val="110"/>
                <w:sz w:val="20"/>
              </w:rPr>
              <w:t xml:space="preserve">, </w:t>
            </w:r>
            <w:proofErr w:type="spellStart"/>
            <w:r>
              <w:rPr>
                <w:color w:val="1D1B11"/>
                <w:w w:val="110"/>
                <w:sz w:val="20"/>
              </w:rPr>
              <w:t>subject</w:t>
            </w:r>
            <w:proofErr w:type="spellEnd"/>
            <w:r>
              <w:rPr>
                <w:color w:val="1D1B11"/>
                <w:w w:val="110"/>
                <w:sz w:val="20"/>
              </w:rPr>
              <w:t xml:space="preserve"> </w:t>
            </w:r>
            <w:proofErr w:type="spellStart"/>
            <w:r>
              <w:rPr>
                <w:color w:val="1D1B11"/>
                <w:w w:val="110"/>
                <w:sz w:val="20"/>
              </w:rPr>
              <w:t>to</w:t>
            </w:r>
            <w:proofErr w:type="spellEnd"/>
            <w:r>
              <w:rPr>
                <w:color w:val="1D1B11"/>
                <w:w w:val="110"/>
                <w:sz w:val="20"/>
              </w:rPr>
              <w:t xml:space="preserve"> </w:t>
            </w:r>
            <w:proofErr w:type="spellStart"/>
            <w:r>
              <w:rPr>
                <w:color w:val="1D1B11"/>
                <w:w w:val="110"/>
                <w:sz w:val="20"/>
              </w:rPr>
              <w:t>fluency</w:t>
            </w:r>
            <w:proofErr w:type="spellEnd"/>
            <w:r>
              <w:rPr>
                <w:color w:val="1D1B11"/>
                <w:w w:val="110"/>
                <w:sz w:val="20"/>
              </w:rPr>
              <w:t xml:space="preserve"> </w:t>
            </w:r>
            <w:proofErr w:type="spellStart"/>
            <w:r>
              <w:rPr>
                <w:color w:val="1D1B11"/>
                <w:w w:val="110"/>
                <w:sz w:val="20"/>
              </w:rPr>
              <w:t>in</w:t>
            </w:r>
            <w:proofErr w:type="spellEnd"/>
            <w:r>
              <w:rPr>
                <w:color w:val="1D1B11"/>
                <w:w w:val="110"/>
                <w:sz w:val="20"/>
              </w:rPr>
              <w:t xml:space="preserve"> </w:t>
            </w:r>
            <w:proofErr w:type="spellStart"/>
            <w:r>
              <w:rPr>
                <w:color w:val="1D1B11"/>
                <w:w w:val="110"/>
                <w:sz w:val="20"/>
              </w:rPr>
              <w:t>the</w:t>
            </w:r>
            <w:proofErr w:type="spellEnd"/>
            <w:r>
              <w:rPr>
                <w:color w:val="1D1B11"/>
                <w:w w:val="110"/>
                <w:sz w:val="20"/>
              </w:rPr>
              <w:t xml:space="preserve"> </w:t>
            </w:r>
            <w:proofErr w:type="spellStart"/>
            <w:r>
              <w:rPr>
                <w:color w:val="1D1B11"/>
                <w:w w:val="110"/>
                <w:sz w:val="20"/>
              </w:rPr>
              <w:t>Ukrainian</w:t>
            </w:r>
            <w:proofErr w:type="spellEnd"/>
            <w:r>
              <w:rPr>
                <w:color w:val="1D1B11"/>
                <w:w w:val="110"/>
                <w:sz w:val="20"/>
              </w:rPr>
              <w:t xml:space="preserve"> </w:t>
            </w:r>
            <w:proofErr w:type="spellStart"/>
            <w:r>
              <w:rPr>
                <w:color w:val="1D1B11"/>
                <w:w w:val="110"/>
                <w:sz w:val="20"/>
              </w:rPr>
              <w:t>language</w:t>
            </w:r>
            <w:proofErr w:type="spellEnd"/>
            <w:r>
              <w:rPr>
                <w:color w:val="1D1B11"/>
                <w:w w:val="110"/>
                <w:sz w:val="20"/>
              </w:rPr>
              <w:t>.</w:t>
            </w:r>
          </w:p>
        </w:tc>
      </w:tr>
    </w:tbl>
    <w:p w14:paraId="4C09069D" w14:textId="77777777" w:rsidR="006258F6" w:rsidRDefault="006258F6">
      <w:pPr>
        <w:pStyle w:val="TableParagraph"/>
        <w:spacing w:line="247" w:lineRule="auto"/>
        <w:rPr>
          <w:sz w:val="20"/>
        </w:rPr>
        <w:sectPr w:rsidR="006258F6">
          <w:pgSz w:w="11910" w:h="16840"/>
          <w:pgMar w:top="700" w:right="708" w:bottom="280" w:left="708" w:header="509" w:footer="0" w:gutter="0"/>
          <w:cols w:space="720"/>
        </w:sectPr>
      </w:pPr>
    </w:p>
    <w:p w14:paraId="114F9E8A" w14:textId="77777777" w:rsidR="006258F6" w:rsidRDefault="006258F6">
      <w:pPr>
        <w:pStyle w:val="BodyText"/>
        <w:rPr>
          <w:b/>
        </w:rPr>
      </w:pPr>
    </w:p>
    <w:p w14:paraId="3681BE05" w14:textId="77777777" w:rsidR="006258F6" w:rsidRDefault="006258F6">
      <w:pPr>
        <w:pStyle w:val="BodyText"/>
        <w:spacing w:before="217"/>
        <w:rPr>
          <w:b/>
        </w:rPr>
      </w:pPr>
    </w:p>
    <w:p w14:paraId="2A638DE6" w14:textId="77777777" w:rsidR="006258F6" w:rsidRDefault="00A235A6">
      <w:pPr>
        <w:pStyle w:val="ListParagraph"/>
        <w:numPr>
          <w:ilvl w:val="0"/>
          <w:numId w:val="3"/>
        </w:numPr>
        <w:tabs>
          <w:tab w:val="left" w:pos="862"/>
          <w:tab w:val="left" w:pos="4505"/>
        </w:tabs>
        <w:spacing w:line="273" w:lineRule="auto"/>
        <w:ind w:left="4505" w:right="579" w:hanging="3927"/>
        <w:jc w:val="left"/>
        <w:rPr>
          <w:b/>
          <w:sz w:val="20"/>
        </w:rPr>
      </w:pPr>
      <w:r>
        <w:rPr>
          <w:b/>
          <w:color w:val="00008A"/>
          <w:w w:val="120"/>
          <w:sz w:val="20"/>
        </w:rPr>
        <w:t xml:space="preserve">ПЕРЕЛІК КОМПОНЕНТІВ ОСВІТНЬОЇ ПРОГРАМИ/COMPONENTS </w:t>
      </w:r>
      <w:proofErr w:type="spellStart"/>
      <w:r>
        <w:rPr>
          <w:b/>
          <w:color w:val="00008A"/>
          <w:w w:val="120"/>
          <w:sz w:val="20"/>
        </w:rPr>
        <w:t>of</w:t>
      </w:r>
      <w:proofErr w:type="spellEnd"/>
      <w:r>
        <w:rPr>
          <w:b/>
          <w:color w:val="00008A"/>
          <w:w w:val="120"/>
          <w:sz w:val="20"/>
        </w:rPr>
        <w:t xml:space="preserve"> EDUCATIONAL </w:t>
      </w:r>
      <w:r>
        <w:rPr>
          <w:b/>
          <w:color w:val="00008A"/>
          <w:spacing w:val="-2"/>
          <w:w w:val="120"/>
          <w:sz w:val="20"/>
        </w:rPr>
        <w:t>PROGRAMME</w:t>
      </w:r>
    </w:p>
    <w:p w14:paraId="4847805A" w14:textId="77777777" w:rsidR="006258F6" w:rsidRDefault="006258F6">
      <w:pPr>
        <w:pStyle w:val="BodyText"/>
        <w:spacing w:before="2"/>
        <w:rPr>
          <w:b/>
          <w:sz w:val="18"/>
        </w:rPr>
      </w:pPr>
    </w:p>
    <w:tbl>
      <w:tblPr>
        <w:tblStyle w:val="TableNormal1"/>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9"/>
        <w:gridCol w:w="6625"/>
        <w:gridCol w:w="1019"/>
        <w:gridCol w:w="1529"/>
      </w:tblGrid>
      <w:tr w:rsidR="006258F6" w14:paraId="3D0DD83C" w14:textId="77777777">
        <w:trPr>
          <w:trHeight w:val="1067"/>
        </w:trPr>
        <w:tc>
          <w:tcPr>
            <w:tcW w:w="1019" w:type="dxa"/>
          </w:tcPr>
          <w:p w14:paraId="7A13E7B1" w14:textId="77777777" w:rsidR="006258F6" w:rsidRDefault="006258F6">
            <w:pPr>
              <w:pStyle w:val="TableParagraph"/>
              <w:rPr>
                <w:b/>
                <w:sz w:val="17"/>
              </w:rPr>
            </w:pPr>
          </w:p>
          <w:p w14:paraId="68AC59D3" w14:textId="77777777" w:rsidR="006258F6" w:rsidRDefault="006258F6">
            <w:pPr>
              <w:pStyle w:val="TableParagraph"/>
              <w:spacing w:before="38"/>
              <w:rPr>
                <w:b/>
                <w:sz w:val="17"/>
              </w:rPr>
            </w:pPr>
          </w:p>
          <w:p w14:paraId="36FEDC7A" w14:textId="77777777" w:rsidR="006258F6" w:rsidRDefault="00A235A6">
            <w:pPr>
              <w:pStyle w:val="TableParagraph"/>
              <w:spacing w:before="1"/>
              <w:ind w:left="13" w:right="1"/>
              <w:jc w:val="center"/>
              <w:rPr>
                <w:sz w:val="17"/>
              </w:rPr>
            </w:pPr>
            <w:r>
              <w:rPr>
                <w:spacing w:val="-2"/>
                <w:w w:val="110"/>
                <w:sz w:val="17"/>
              </w:rPr>
              <w:t>Код/</w:t>
            </w:r>
            <w:proofErr w:type="spellStart"/>
            <w:r>
              <w:rPr>
                <w:spacing w:val="-2"/>
                <w:w w:val="110"/>
                <w:sz w:val="17"/>
              </w:rPr>
              <w:t>Code</w:t>
            </w:r>
            <w:proofErr w:type="spellEnd"/>
          </w:p>
        </w:tc>
        <w:tc>
          <w:tcPr>
            <w:tcW w:w="6625" w:type="dxa"/>
          </w:tcPr>
          <w:p w14:paraId="6A5D1294" w14:textId="77777777" w:rsidR="006258F6" w:rsidRDefault="006258F6">
            <w:pPr>
              <w:pStyle w:val="TableParagraph"/>
              <w:rPr>
                <w:b/>
                <w:sz w:val="17"/>
              </w:rPr>
            </w:pPr>
          </w:p>
          <w:p w14:paraId="0F9EA4F0" w14:textId="77777777" w:rsidR="006258F6" w:rsidRDefault="006258F6">
            <w:pPr>
              <w:pStyle w:val="TableParagraph"/>
              <w:spacing w:before="38"/>
              <w:rPr>
                <w:b/>
                <w:sz w:val="17"/>
              </w:rPr>
            </w:pPr>
          </w:p>
          <w:p w14:paraId="542A579D" w14:textId="77777777" w:rsidR="006258F6" w:rsidRDefault="00A235A6">
            <w:pPr>
              <w:pStyle w:val="TableParagraph"/>
              <w:spacing w:before="1"/>
              <w:ind w:left="1372"/>
              <w:rPr>
                <w:sz w:val="17"/>
              </w:rPr>
            </w:pPr>
            <w:r>
              <w:rPr>
                <w:w w:val="115"/>
                <w:sz w:val="17"/>
              </w:rPr>
              <w:t>Освітні</w:t>
            </w:r>
            <w:r>
              <w:rPr>
                <w:spacing w:val="4"/>
                <w:w w:val="115"/>
                <w:sz w:val="17"/>
              </w:rPr>
              <w:t xml:space="preserve"> </w:t>
            </w:r>
            <w:r>
              <w:rPr>
                <w:w w:val="115"/>
                <w:sz w:val="17"/>
              </w:rPr>
              <w:t>компоненти</w:t>
            </w:r>
            <w:r>
              <w:rPr>
                <w:spacing w:val="5"/>
                <w:w w:val="115"/>
                <w:sz w:val="17"/>
              </w:rPr>
              <w:t xml:space="preserve"> </w:t>
            </w:r>
            <w:r>
              <w:rPr>
                <w:spacing w:val="-2"/>
                <w:w w:val="115"/>
                <w:sz w:val="17"/>
              </w:rPr>
              <w:t>програми/</w:t>
            </w:r>
            <w:proofErr w:type="spellStart"/>
            <w:r>
              <w:rPr>
                <w:spacing w:val="-2"/>
                <w:w w:val="115"/>
                <w:sz w:val="17"/>
              </w:rPr>
              <w:t>Components</w:t>
            </w:r>
            <w:proofErr w:type="spellEnd"/>
          </w:p>
        </w:tc>
        <w:tc>
          <w:tcPr>
            <w:tcW w:w="1019" w:type="dxa"/>
          </w:tcPr>
          <w:p w14:paraId="7770065C" w14:textId="77777777" w:rsidR="006258F6" w:rsidRDefault="006258F6">
            <w:pPr>
              <w:pStyle w:val="TableParagraph"/>
              <w:spacing w:before="29"/>
              <w:rPr>
                <w:b/>
                <w:sz w:val="17"/>
              </w:rPr>
            </w:pPr>
          </w:p>
          <w:p w14:paraId="1FB0FFF2" w14:textId="77777777" w:rsidR="006258F6" w:rsidRDefault="00A235A6">
            <w:pPr>
              <w:pStyle w:val="TableParagraph"/>
              <w:spacing w:line="252" w:lineRule="auto"/>
              <w:ind w:left="23" w:right="7" w:hanging="1"/>
              <w:jc w:val="center"/>
              <w:rPr>
                <w:sz w:val="17"/>
              </w:rPr>
            </w:pPr>
            <w:r>
              <w:rPr>
                <w:spacing w:val="-2"/>
                <w:w w:val="115"/>
                <w:sz w:val="17"/>
              </w:rPr>
              <w:t xml:space="preserve">Кредитів </w:t>
            </w:r>
            <w:r>
              <w:rPr>
                <w:spacing w:val="-2"/>
                <w:w w:val="110"/>
                <w:sz w:val="17"/>
              </w:rPr>
              <w:t>ЄКТС/ECTS</w:t>
            </w:r>
          </w:p>
          <w:p w14:paraId="64579871" w14:textId="77777777" w:rsidR="006258F6" w:rsidRDefault="00A235A6">
            <w:pPr>
              <w:pStyle w:val="TableParagraph"/>
              <w:spacing w:line="197" w:lineRule="exact"/>
              <w:ind w:left="13" w:right="1"/>
              <w:jc w:val="center"/>
              <w:rPr>
                <w:sz w:val="17"/>
              </w:rPr>
            </w:pPr>
            <w:proofErr w:type="spellStart"/>
            <w:r>
              <w:rPr>
                <w:spacing w:val="-2"/>
                <w:w w:val="110"/>
                <w:sz w:val="17"/>
              </w:rPr>
              <w:t>credits</w:t>
            </w:r>
            <w:proofErr w:type="spellEnd"/>
          </w:p>
        </w:tc>
        <w:tc>
          <w:tcPr>
            <w:tcW w:w="1529" w:type="dxa"/>
          </w:tcPr>
          <w:p w14:paraId="0F80035E" w14:textId="77777777" w:rsidR="006258F6" w:rsidRDefault="00A235A6">
            <w:pPr>
              <w:pStyle w:val="TableParagraph"/>
              <w:spacing w:before="17" w:line="200" w:lineRule="atLeast"/>
              <w:ind w:left="15"/>
              <w:jc w:val="center"/>
              <w:rPr>
                <w:sz w:val="17"/>
              </w:rPr>
            </w:pPr>
            <w:r>
              <w:rPr>
                <w:spacing w:val="-2"/>
                <w:w w:val="115"/>
                <w:sz w:val="17"/>
              </w:rPr>
              <w:t>Форма підсумкового контролю/</w:t>
            </w:r>
            <w:proofErr w:type="spellStart"/>
            <w:r>
              <w:rPr>
                <w:spacing w:val="-2"/>
                <w:w w:val="115"/>
                <w:sz w:val="17"/>
              </w:rPr>
              <w:t>Final</w:t>
            </w:r>
            <w:proofErr w:type="spellEnd"/>
            <w:r>
              <w:rPr>
                <w:spacing w:val="-2"/>
                <w:w w:val="115"/>
                <w:sz w:val="17"/>
              </w:rPr>
              <w:t xml:space="preserve"> </w:t>
            </w:r>
            <w:proofErr w:type="spellStart"/>
            <w:r>
              <w:rPr>
                <w:spacing w:val="-2"/>
                <w:w w:val="115"/>
                <w:sz w:val="17"/>
              </w:rPr>
              <w:t>control</w:t>
            </w:r>
            <w:proofErr w:type="spellEnd"/>
            <w:r>
              <w:rPr>
                <w:spacing w:val="-13"/>
                <w:w w:val="115"/>
                <w:sz w:val="17"/>
              </w:rPr>
              <w:t xml:space="preserve"> </w:t>
            </w:r>
            <w:proofErr w:type="spellStart"/>
            <w:r>
              <w:rPr>
                <w:spacing w:val="-2"/>
                <w:w w:val="115"/>
                <w:sz w:val="17"/>
              </w:rPr>
              <w:t>measure</w:t>
            </w:r>
            <w:proofErr w:type="spellEnd"/>
            <w:r>
              <w:rPr>
                <w:spacing w:val="-2"/>
                <w:w w:val="115"/>
                <w:sz w:val="17"/>
              </w:rPr>
              <w:t xml:space="preserve"> </w:t>
            </w:r>
            <w:proofErr w:type="spellStart"/>
            <w:r>
              <w:rPr>
                <w:spacing w:val="-4"/>
                <w:w w:val="115"/>
                <w:sz w:val="17"/>
              </w:rPr>
              <w:t>form</w:t>
            </w:r>
            <w:proofErr w:type="spellEnd"/>
          </w:p>
        </w:tc>
      </w:tr>
      <w:tr w:rsidR="006258F6" w14:paraId="7D21B6BE" w14:textId="77777777">
        <w:trPr>
          <w:trHeight w:val="239"/>
        </w:trPr>
        <w:tc>
          <w:tcPr>
            <w:tcW w:w="10192" w:type="dxa"/>
            <w:gridSpan w:val="4"/>
          </w:tcPr>
          <w:p w14:paraId="572D3A48" w14:textId="77777777" w:rsidR="006258F6" w:rsidRDefault="00A235A6">
            <w:pPr>
              <w:pStyle w:val="TableParagraph"/>
              <w:spacing w:before="19"/>
              <w:ind w:left="13" w:right="1"/>
              <w:jc w:val="center"/>
              <w:rPr>
                <w:sz w:val="17"/>
              </w:rPr>
            </w:pPr>
            <w:r>
              <w:rPr>
                <w:w w:val="110"/>
                <w:sz w:val="17"/>
              </w:rPr>
              <w:t>НОРМАТИВНІ</w:t>
            </w:r>
            <w:r>
              <w:rPr>
                <w:spacing w:val="31"/>
                <w:w w:val="110"/>
                <w:sz w:val="17"/>
              </w:rPr>
              <w:t xml:space="preserve"> </w:t>
            </w:r>
            <w:r>
              <w:rPr>
                <w:w w:val="110"/>
                <w:sz w:val="17"/>
              </w:rPr>
              <w:t>освітні</w:t>
            </w:r>
            <w:r>
              <w:rPr>
                <w:spacing w:val="32"/>
                <w:w w:val="110"/>
                <w:sz w:val="17"/>
              </w:rPr>
              <w:t xml:space="preserve"> </w:t>
            </w:r>
            <w:r>
              <w:rPr>
                <w:w w:val="110"/>
                <w:sz w:val="17"/>
              </w:rPr>
              <w:t>компоненти/</w:t>
            </w:r>
            <w:proofErr w:type="spellStart"/>
            <w:r>
              <w:rPr>
                <w:w w:val="110"/>
                <w:sz w:val="17"/>
              </w:rPr>
              <w:t>Required</w:t>
            </w:r>
            <w:proofErr w:type="spellEnd"/>
            <w:r>
              <w:rPr>
                <w:spacing w:val="32"/>
                <w:w w:val="110"/>
                <w:sz w:val="17"/>
              </w:rPr>
              <w:t xml:space="preserve"> </w:t>
            </w:r>
            <w:r>
              <w:rPr>
                <w:w w:val="110"/>
                <w:sz w:val="17"/>
              </w:rPr>
              <w:t>(</w:t>
            </w:r>
            <w:proofErr w:type="spellStart"/>
            <w:r>
              <w:rPr>
                <w:w w:val="110"/>
                <w:sz w:val="17"/>
              </w:rPr>
              <w:t>standard</w:t>
            </w:r>
            <w:proofErr w:type="spellEnd"/>
            <w:r>
              <w:rPr>
                <w:w w:val="110"/>
                <w:sz w:val="17"/>
              </w:rPr>
              <w:t>)</w:t>
            </w:r>
            <w:r>
              <w:rPr>
                <w:spacing w:val="32"/>
                <w:w w:val="110"/>
                <w:sz w:val="17"/>
              </w:rPr>
              <w:t xml:space="preserve"> </w:t>
            </w:r>
            <w:proofErr w:type="spellStart"/>
            <w:r>
              <w:rPr>
                <w:spacing w:val="-2"/>
                <w:w w:val="110"/>
                <w:sz w:val="17"/>
              </w:rPr>
              <w:t>components</w:t>
            </w:r>
            <w:proofErr w:type="spellEnd"/>
          </w:p>
        </w:tc>
      </w:tr>
      <w:tr w:rsidR="006258F6" w14:paraId="0BAAD800" w14:textId="77777777">
        <w:trPr>
          <w:trHeight w:val="239"/>
        </w:trPr>
        <w:tc>
          <w:tcPr>
            <w:tcW w:w="10192" w:type="dxa"/>
            <w:gridSpan w:val="4"/>
          </w:tcPr>
          <w:p w14:paraId="116C8805" w14:textId="77777777" w:rsidR="006258F6" w:rsidRDefault="00A235A6">
            <w:pPr>
              <w:pStyle w:val="TableParagraph"/>
              <w:spacing w:before="19"/>
              <w:ind w:left="13"/>
              <w:jc w:val="center"/>
              <w:rPr>
                <w:sz w:val="17"/>
              </w:rPr>
            </w:pPr>
            <w:r>
              <w:rPr>
                <w:w w:val="115"/>
                <w:sz w:val="17"/>
              </w:rPr>
              <w:t>Обов’язкові</w:t>
            </w:r>
            <w:r>
              <w:rPr>
                <w:spacing w:val="-7"/>
                <w:w w:val="115"/>
                <w:sz w:val="17"/>
              </w:rPr>
              <w:t xml:space="preserve"> </w:t>
            </w:r>
            <w:r>
              <w:rPr>
                <w:w w:val="115"/>
                <w:sz w:val="17"/>
              </w:rPr>
              <w:t>компоненти</w:t>
            </w:r>
            <w:r>
              <w:rPr>
                <w:spacing w:val="-7"/>
                <w:w w:val="115"/>
                <w:sz w:val="17"/>
              </w:rPr>
              <w:t xml:space="preserve"> </w:t>
            </w:r>
            <w:r>
              <w:rPr>
                <w:w w:val="115"/>
                <w:sz w:val="17"/>
              </w:rPr>
              <w:t>циклу</w:t>
            </w:r>
            <w:r>
              <w:rPr>
                <w:spacing w:val="-7"/>
                <w:w w:val="115"/>
                <w:sz w:val="17"/>
              </w:rPr>
              <w:t xml:space="preserve"> </w:t>
            </w:r>
            <w:r>
              <w:rPr>
                <w:w w:val="115"/>
                <w:sz w:val="17"/>
              </w:rPr>
              <w:t>загальної</w:t>
            </w:r>
            <w:r>
              <w:rPr>
                <w:spacing w:val="-7"/>
                <w:w w:val="115"/>
                <w:sz w:val="17"/>
              </w:rPr>
              <w:t xml:space="preserve"> </w:t>
            </w:r>
            <w:r>
              <w:rPr>
                <w:w w:val="115"/>
                <w:sz w:val="17"/>
              </w:rPr>
              <w:t>підготовки/</w:t>
            </w:r>
            <w:proofErr w:type="spellStart"/>
            <w:r>
              <w:rPr>
                <w:w w:val="115"/>
                <w:sz w:val="17"/>
              </w:rPr>
              <w:t>General</w:t>
            </w:r>
            <w:proofErr w:type="spellEnd"/>
            <w:r>
              <w:rPr>
                <w:spacing w:val="-7"/>
                <w:w w:val="115"/>
                <w:sz w:val="17"/>
              </w:rPr>
              <w:t xml:space="preserve"> </w:t>
            </w:r>
            <w:proofErr w:type="spellStart"/>
            <w:r>
              <w:rPr>
                <w:w w:val="115"/>
                <w:sz w:val="17"/>
              </w:rPr>
              <w:t>training</w:t>
            </w:r>
            <w:proofErr w:type="spellEnd"/>
            <w:r>
              <w:rPr>
                <w:spacing w:val="-7"/>
                <w:w w:val="115"/>
                <w:sz w:val="17"/>
              </w:rPr>
              <w:t xml:space="preserve"> </w:t>
            </w:r>
            <w:proofErr w:type="spellStart"/>
            <w:r>
              <w:rPr>
                <w:spacing w:val="-2"/>
                <w:w w:val="115"/>
                <w:sz w:val="17"/>
              </w:rPr>
              <w:t>cycle</w:t>
            </w:r>
            <w:proofErr w:type="spellEnd"/>
          </w:p>
        </w:tc>
      </w:tr>
      <w:tr w:rsidR="006258F6" w14:paraId="49FA8D8E" w14:textId="77777777">
        <w:trPr>
          <w:trHeight w:val="383"/>
        </w:trPr>
        <w:tc>
          <w:tcPr>
            <w:tcW w:w="1019" w:type="dxa"/>
          </w:tcPr>
          <w:p w14:paraId="342D239C" w14:textId="77777777" w:rsidR="006258F6" w:rsidRDefault="00A235A6">
            <w:pPr>
              <w:pStyle w:val="TableParagraph"/>
              <w:spacing w:before="102"/>
              <w:ind w:left="13"/>
              <w:jc w:val="center"/>
              <w:rPr>
                <w:i/>
                <w:sz w:val="15"/>
              </w:rPr>
            </w:pPr>
            <w:r>
              <w:rPr>
                <w:i/>
                <w:w w:val="120"/>
                <w:sz w:val="15"/>
              </w:rPr>
              <w:t>З</w:t>
            </w:r>
            <w:r>
              <w:rPr>
                <w:i/>
                <w:spacing w:val="-7"/>
                <w:w w:val="120"/>
                <w:sz w:val="15"/>
              </w:rPr>
              <w:t xml:space="preserve"> </w:t>
            </w:r>
            <w:r>
              <w:rPr>
                <w:i/>
                <w:spacing w:val="-5"/>
                <w:w w:val="120"/>
                <w:sz w:val="15"/>
              </w:rPr>
              <w:t>01</w:t>
            </w:r>
          </w:p>
        </w:tc>
        <w:tc>
          <w:tcPr>
            <w:tcW w:w="6625" w:type="dxa"/>
          </w:tcPr>
          <w:p w14:paraId="42BBE692" w14:textId="77777777" w:rsidR="006258F6" w:rsidRDefault="00A235A6">
            <w:pPr>
              <w:pStyle w:val="TableParagraph"/>
              <w:spacing w:before="13" w:line="170" w:lineRule="atLeast"/>
              <w:ind w:left="20" w:right="154"/>
              <w:rPr>
                <w:sz w:val="15"/>
              </w:rPr>
            </w:pPr>
            <w:r>
              <w:rPr>
                <w:w w:val="110"/>
                <w:sz w:val="15"/>
              </w:rPr>
              <w:t xml:space="preserve">Інтелектуальна власність та патентознавство </w:t>
            </w:r>
            <w:r>
              <w:rPr>
                <w:sz w:val="15"/>
              </w:rPr>
              <w:t xml:space="preserve">/ </w:t>
            </w:r>
            <w:proofErr w:type="spellStart"/>
            <w:r>
              <w:rPr>
                <w:w w:val="110"/>
                <w:sz w:val="15"/>
              </w:rPr>
              <w:t>Intellectual</w:t>
            </w:r>
            <w:proofErr w:type="spellEnd"/>
            <w:r>
              <w:rPr>
                <w:w w:val="110"/>
                <w:sz w:val="15"/>
              </w:rPr>
              <w:t xml:space="preserve"> </w:t>
            </w:r>
            <w:proofErr w:type="spellStart"/>
            <w:r>
              <w:rPr>
                <w:w w:val="110"/>
                <w:sz w:val="15"/>
              </w:rPr>
              <w:t>Property</w:t>
            </w:r>
            <w:proofErr w:type="spellEnd"/>
            <w:r>
              <w:rPr>
                <w:w w:val="110"/>
                <w:sz w:val="15"/>
              </w:rPr>
              <w:t xml:space="preserve"> </w:t>
            </w:r>
            <w:proofErr w:type="spellStart"/>
            <w:r>
              <w:rPr>
                <w:w w:val="110"/>
                <w:sz w:val="15"/>
              </w:rPr>
              <w:t>and</w:t>
            </w:r>
            <w:proofErr w:type="spellEnd"/>
            <w:r>
              <w:rPr>
                <w:w w:val="110"/>
                <w:sz w:val="15"/>
              </w:rPr>
              <w:t xml:space="preserve"> </w:t>
            </w:r>
            <w:proofErr w:type="spellStart"/>
            <w:r>
              <w:rPr>
                <w:w w:val="110"/>
                <w:sz w:val="15"/>
              </w:rPr>
              <w:t>Patent</w:t>
            </w:r>
            <w:proofErr w:type="spellEnd"/>
            <w:r>
              <w:rPr>
                <w:w w:val="110"/>
                <w:sz w:val="15"/>
              </w:rPr>
              <w:t xml:space="preserve"> </w:t>
            </w:r>
            <w:proofErr w:type="spellStart"/>
            <w:r>
              <w:rPr>
                <w:spacing w:val="-2"/>
                <w:w w:val="110"/>
                <w:sz w:val="15"/>
              </w:rPr>
              <w:t>Science</w:t>
            </w:r>
            <w:proofErr w:type="spellEnd"/>
          </w:p>
        </w:tc>
        <w:tc>
          <w:tcPr>
            <w:tcW w:w="1019" w:type="dxa"/>
          </w:tcPr>
          <w:p w14:paraId="3D895325" w14:textId="77777777" w:rsidR="006258F6" w:rsidRDefault="00A235A6">
            <w:pPr>
              <w:pStyle w:val="TableParagraph"/>
              <w:spacing w:before="102"/>
              <w:ind w:left="13" w:right="1"/>
              <w:jc w:val="center"/>
              <w:rPr>
                <w:sz w:val="15"/>
              </w:rPr>
            </w:pPr>
            <w:r>
              <w:rPr>
                <w:spacing w:val="-5"/>
                <w:w w:val="110"/>
                <w:sz w:val="15"/>
              </w:rPr>
              <w:t>3.0</w:t>
            </w:r>
          </w:p>
        </w:tc>
        <w:tc>
          <w:tcPr>
            <w:tcW w:w="1529" w:type="dxa"/>
          </w:tcPr>
          <w:p w14:paraId="58477FB1"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68942153" w14:textId="77777777">
        <w:trPr>
          <w:trHeight w:val="383"/>
        </w:trPr>
        <w:tc>
          <w:tcPr>
            <w:tcW w:w="1019" w:type="dxa"/>
          </w:tcPr>
          <w:p w14:paraId="2C155BC6" w14:textId="77777777" w:rsidR="006258F6" w:rsidRDefault="00A235A6">
            <w:pPr>
              <w:pStyle w:val="TableParagraph"/>
              <w:spacing w:before="102"/>
              <w:ind w:left="13"/>
              <w:jc w:val="center"/>
              <w:rPr>
                <w:i/>
                <w:sz w:val="15"/>
              </w:rPr>
            </w:pPr>
            <w:r>
              <w:rPr>
                <w:i/>
                <w:w w:val="120"/>
                <w:sz w:val="15"/>
              </w:rPr>
              <w:t>З</w:t>
            </w:r>
            <w:r>
              <w:rPr>
                <w:i/>
                <w:spacing w:val="-7"/>
                <w:w w:val="120"/>
                <w:sz w:val="15"/>
              </w:rPr>
              <w:t xml:space="preserve"> </w:t>
            </w:r>
            <w:r>
              <w:rPr>
                <w:i/>
                <w:spacing w:val="-5"/>
                <w:w w:val="120"/>
                <w:sz w:val="15"/>
              </w:rPr>
              <w:t>02</w:t>
            </w:r>
          </w:p>
        </w:tc>
        <w:tc>
          <w:tcPr>
            <w:tcW w:w="6625" w:type="dxa"/>
          </w:tcPr>
          <w:p w14:paraId="4A6E96F1" w14:textId="77777777" w:rsidR="006258F6" w:rsidRDefault="00A235A6">
            <w:pPr>
              <w:pStyle w:val="TableParagraph"/>
              <w:spacing w:before="13" w:line="170" w:lineRule="atLeast"/>
              <w:ind w:left="20"/>
              <w:rPr>
                <w:sz w:val="15"/>
              </w:rPr>
            </w:pPr>
            <w:r>
              <w:rPr>
                <w:w w:val="110"/>
                <w:sz w:val="15"/>
              </w:rPr>
              <w:t xml:space="preserve">Основи інженерії та технології сталого розвитку </w:t>
            </w:r>
            <w:r>
              <w:rPr>
                <w:sz w:val="15"/>
              </w:rPr>
              <w:t xml:space="preserve">/ </w:t>
            </w:r>
            <w:proofErr w:type="spellStart"/>
            <w:r>
              <w:rPr>
                <w:w w:val="110"/>
                <w:sz w:val="15"/>
              </w:rPr>
              <w:t>Fundamentals</w:t>
            </w:r>
            <w:proofErr w:type="spellEnd"/>
            <w:r>
              <w:rPr>
                <w:w w:val="110"/>
                <w:sz w:val="15"/>
              </w:rPr>
              <w:t xml:space="preserve"> </w:t>
            </w:r>
            <w:proofErr w:type="spellStart"/>
            <w:r>
              <w:rPr>
                <w:w w:val="110"/>
                <w:sz w:val="15"/>
              </w:rPr>
              <w:t>of</w:t>
            </w:r>
            <w:proofErr w:type="spellEnd"/>
            <w:r>
              <w:rPr>
                <w:w w:val="110"/>
                <w:sz w:val="15"/>
              </w:rPr>
              <w:t xml:space="preserve"> </w:t>
            </w:r>
            <w:proofErr w:type="spellStart"/>
            <w:r>
              <w:rPr>
                <w:w w:val="110"/>
                <w:sz w:val="15"/>
              </w:rPr>
              <w:t>Engineering</w:t>
            </w:r>
            <w:proofErr w:type="spellEnd"/>
            <w:r>
              <w:rPr>
                <w:w w:val="110"/>
                <w:sz w:val="15"/>
              </w:rPr>
              <w:t xml:space="preserve"> </w:t>
            </w:r>
            <w:proofErr w:type="spellStart"/>
            <w:r>
              <w:rPr>
                <w:w w:val="110"/>
                <w:sz w:val="15"/>
              </w:rPr>
              <w:t>and</w:t>
            </w:r>
            <w:proofErr w:type="spellEnd"/>
            <w:r>
              <w:rPr>
                <w:w w:val="110"/>
                <w:sz w:val="15"/>
              </w:rPr>
              <w:t xml:space="preserve"> </w:t>
            </w:r>
            <w:proofErr w:type="spellStart"/>
            <w:r>
              <w:rPr>
                <w:w w:val="110"/>
                <w:sz w:val="15"/>
              </w:rPr>
              <w:t>Technology</w:t>
            </w:r>
            <w:proofErr w:type="spellEnd"/>
            <w:r>
              <w:rPr>
                <w:w w:val="110"/>
                <w:sz w:val="15"/>
              </w:rPr>
              <w:t xml:space="preserve"> </w:t>
            </w:r>
            <w:proofErr w:type="spellStart"/>
            <w:r>
              <w:rPr>
                <w:w w:val="110"/>
                <w:sz w:val="15"/>
              </w:rPr>
              <w:t>of</w:t>
            </w:r>
            <w:proofErr w:type="spellEnd"/>
            <w:r>
              <w:rPr>
                <w:w w:val="110"/>
                <w:sz w:val="15"/>
              </w:rPr>
              <w:t xml:space="preserve"> </w:t>
            </w:r>
            <w:proofErr w:type="spellStart"/>
            <w:r>
              <w:rPr>
                <w:w w:val="110"/>
                <w:sz w:val="15"/>
              </w:rPr>
              <w:t>Sustainable</w:t>
            </w:r>
            <w:proofErr w:type="spellEnd"/>
            <w:r>
              <w:rPr>
                <w:w w:val="110"/>
                <w:sz w:val="15"/>
              </w:rPr>
              <w:t xml:space="preserve"> </w:t>
            </w:r>
            <w:proofErr w:type="spellStart"/>
            <w:r>
              <w:rPr>
                <w:w w:val="110"/>
                <w:sz w:val="15"/>
              </w:rPr>
              <w:t>Development</w:t>
            </w:r>
            <w:proofErr w:type="spellEnd"/>
          </w:p>
        </w:tc>
        <w:tc>
          <w:tcPr>
            <w:tcW w:w="1019" w:type="dxa"/>
          </w:tcPr>
          <w:p w14:paraId="0FA1777E" w14:textId="77777777" w:rsidR="006258F6" w:rsidRDefault="00A235A6">
            <w:pPr>
              <w:pStyle w:val="TableParagraph"/>
              <w:spacing w:before="102"/>
              <w:ind w:left="13" w:right="1"/>
              <w:jc w:val="center"/>
              <w:rPr>
                <w:sz w:val="15"/>
              </w:rPr>
            </w:pPr>
            <w:r>
              <w:rPr>
                <w:spacing w:val="-5"/>
                <w:w w:val="110"/>
                <w:sz w:val="15"/>
              </w:rPr>
              <w:t>2.0</w:t>
            </w:r>
          </w:p>
        </w:tc>
        <w:tc>
          <w:tcPr>
            <w:tcW w:w="1529" w:type="dxa"/>
          </w:tcPr>
          <w:p w14:paraId="4071CB61"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611F9475" w14:textId="77777777">
        <w:trPr>
          <w:trHeight w:val="383"/>
        </w:trPr>
        <w:tc>
          <w:tcPr>
            <w:tcW w:w="1019" w:type="dxa"/>
          </w:tcPr>
          <w:p w14:paraId="15CF6C3C" w14:textId="77777777" w:rsidR="006258F6" w:rsidRDefault="00A235A6">
            <w:pPr>
              <w:pStyle w:val="TableParagraph"/>
              <w:spacing w:before="102"/>
              <w:ind w:left="13"/>
              <w:jc w:val="center"/>
              <w:rPr>
                <w:i/>
                <w:sz w:val="15"/>
              </w:rPr>
            </w:pPr>
            <w:r>
              <w:rPr>
                <w:i/>
                <w:w w:val="120"/>
                <w:sz w:val="15"/>
              </w:rPr>
              <w:t>З</w:t>
            </w:r>
            <w:r>
              <w:rPr>
                <w:i/>
                <w:spacing w:val="-7"/>
                <w:w w:val="120"/>
                <w:sz w:val="15"/>
              </w:rPr>
              <w:t xml:space="preserve"> </w:t>
            </w:r>
            <w:r>
              <w:rPr>
                <w:i/>
                <w:spacing w:val="-5"/>
                <w:w w:val="120"/>
                <w:sz w:val="15"/>
              </w:rPr>
              <w:t>03</w:t>
            </w:r>
          </w:p>
        </w:tc>
        <w:tc>
          <w:tcPr>
            <w:tcW w:w="6625" w:type="dxa"/>
          </w:tcPr>
          <w:p w14:paraId="5177EFAB" w14:textId="77777777" w:rsidR="006258F6" w:rsidRDefault="00A235A6">
            <w:pPr>
              <w:pStyle w:val="TableParagraph"/>
              <w:spacing w:before="13" w:line="170" w:lineRule="atLeast"/>
              <w:ind w:left="20" w:right="154"/>
              <w:rPr>
                <w:sz w:val="15"/>
              </w:rPr>
            </w:pPr>
            <w:r>
              <w:rPr>
                <w:w w:val="110"/>
                <w:sz w:val="15"/>
              </w:rPr>
              <w:t xml:space="preserve">Практичний курс іноземної мови для ділової комунікації </w:t>
            </w:r>
            <w:r>
              <w:rPr>
                <w:sz w:val="15"/>
              </w:rPr>
              <w:t xml:space="preserve">/ </w:t>
            </w:r>
            <w:proofErr w:type="spellStart"/>
            <w:r>
              <w:rPr>
                <w:w w:val="110"/>
                <w:sz w:val="15"/>
              </w:rPr>
              <w:t>Practical</w:t>
            </w:r>
            <w:proofErr w:type="spellEnd"/>
            <w:r>
              <w:rPr>
                <w:w w:val="110"/>
                <w:sz w:val="15"/>
              </w:rPr>
              <w:t xml:space="preserve"> </w:t>
            </w:r>
            <w:proofErr w:type="spellStart"/>
            <w:r>
              <w:rPr>
                <w:w w:val="110"/>
                <w:sz w:val="15"/>
              </w:rPr>
              <w:t>Foreign</w:t>
            </w:r>
            <w:proofErr w:type="spellEnd"/>
            <w:r>
              <w:rPr>
                <w:w w:val="110"/>
                <w:sz w:val="15"/>
              </w:rPr>
              <w:t xml:space="preserve"> </w:t>
            </w:r>
            <w:proofErr w:type="spellStart"/>
            <w:r>
              <w:rPr>
                <w:w w:val="110"/>
                <w:sz w:val="15"/>
              </w:rPr>
              <w:t>Language</w:t>
            </w:r>
            <w:proofErr w:type="spellEnd"/>
            <w:r>
              <w:rPr>
                <w:w w:val="110"/>
                <w:sz w:val="15"/>
              </w:rPr>
              <w:t xml:space="preserve"> </w:t>
            </w:r>
            <w:proofErr w:type="spellStart"/>
            <w:r>
              <w:rPr>
                <w:w w:val="110"/>
                <w:sz w:val="15"/>
              </w:rPr>
              <w:t>Course</w:t>
            </w:r>
            <w:proofErr w:type="spellEnd"/>
            <w:r>
              <w:rPr>
                <w:w w:val="110"/>
                <w:sz w:val="15"/>
              </w:rPr>
              <w:t xml:space="preserve"> </w:t>
            </w:r>
            <w:proofErr w:type="spellStart"/>
            <w:r>
              <w:rPr>
                <w:w w:val="110"/>
                <w:sz w:val="15"/>
              </w:rPr>
              <w:t>for</w:t>
            </w:r>
            <w:proofErr w:type="spellEnd"/>
            <w:r>
              <w:rPr>
                <w:w w:val="110"/>
                <w:sz w:val="15"/>
              </w:rPr>
              <w:t xml:space="preserve"> </w:t>
            </w:r>
            <w:proofErr w:type="spellStart"/>
            <w:r>
              <w:rPr>
                <w:w w:val="110"/>
                <w:sz w:val="15"/>
              </w:rPr>
              <w:t>Business</w:t>
            </w:r>
            <w:proofErr w:type="spellEnd"/>
            <w:r>
              <w:rPr>
                <w:w w:val="110"/>
                <w:sz w:val="15"/>
              </w:rPr>
              <w:t xml:space="preserve"> </w:t>
            </w:r>
            <w:proofErr w:type="spellStart"/>
            <w:r>
              <w:rPr>
                <w:w w:val="110"/>
                <w:sz w:val="15"/>
              </w:rPr>
              <w:t>Communication</w:t>
            </w:r>
            <w:proofErr w:type="spellEnd"/>
          </w:p>
        </w:tc>
        <w:tc>
          <w:tcPr>
            <w:tcW w:w="1019" w:type="dxa"/>
          </w:tcPr>
          <w:p w14:paraId="013263F8" w14:textId="77777777" w:rsidR="006258F6" w:rsidRDefault="00A235A6">
            <w:pPr>
              <w:pStyle w:val="TableParagraph"/>
              <w:spacing w:before="102"/>
              <w:ind w:left="13" w:right="1"/>
              <w:jc w:val="center"/>
              <w:rPr>
                <w:sz w:val="15"/>
              </w:rPr>
            </w:pPr>
            <w:r>
              <w:rPr>
                <w:spacing w:val="-5"/>
                <w:w w:val="110"/>
                <w:sz w:val="15"/>
              </w:rPr>
              <w:t>3.0</w:t>
            </w:r>
          </w:p>
        </w:tc>
        <w:tc>
          <w:tcPr>
            <w:tcW w:w="1529" w:type="dxa"/>
          </w:tcPr>
          <w:p w14:paraId="0531C357"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18B6F218" w14:textId="77777777">
        <w:trPr>
          <w:trHeight w:val="205"/>
        </w:trPr>
        <w:tc>
          <w:tcPr>
            <w:tcW w:w="1019" w:type="dxa"/>
          </w:tcPr>
          <w:p w14:paraId="138F2629" w14:textId="77777777" w:rsidR="006258F6" w:rsidRDefault="00A235A6">
            <w:pPr>
              <w:pStyle w:val="TableParagraph"/>
              <w:spacing w:before="13" w:line="172" w:lineRule="exact"/>
              <w:ind w:left="13"/>
              <w:jc w:val="center"/>
              <w:rPr>
                <w:i/>
                <w:sz w:val="15"/>
              </w:rPr>
            </w:pPr>
            <w:r>
              <w:rPr>
                <w:i/>
                <w:w w:val="120"/>
                <w:sz w:val="15"/>
              </w:rPr>
              <w:t>З</w:t>
            </w:r>
            <w:r>
              <w:rPr>
                <w:i/>
                <w:spacing w:val="-7"/>
                <w:w w:val="120"/>
                <w:sz w:val="15"/>
              </w:rPr>
              <w:t xml:space="preserve"> </w:t>
            </w:r>
            <w:r>
              <w:rPr>
                <w:i/>
                <w:spacing w:val="-5"/>
                <w:w w:val="120"/>
                <w:sz w:val="15"/>
              </w:rPr>
              <w:t>04</w:t>
            </w:r>
          </w:p>
        </w:tc>
        <w:tc>
          <w:tcPr>
            <w:tcW w:w="6625" w:type="dxa"/>
          </w:tcPr>
          <w:p w14:paraId="75B7A000" w14:textId="77777777" w:rsidR="006258F6" w:rsidRDefault="00A235A6">
            <w:pPr>
              <w:pStyle w:val="TableParagraph"/>
              <w:spacing w:before="13" w:line="172" w:lineRule="exact"/>
              <w:ind w:left="20"/>
              <w:rPr>
                <w:sz w:val="15"/>
              </w:rPr>
            </w:pPr>
            <w:r>
              <w:rPr>
                <w:w w:val="105"/>
                <w:sz w:val="15"/>
              </w:rPr>
              <w:t>Розробка</w:t>
            </w:r>
            <w:r>
              <w:rPr>
                <w:spacing w:val="33"/>
                <w:w w:val="105"/>
                <w:sz w:val="15"/>
              </w:rPr>
              <w:t xml:space="preserve"> </w:t>
            </w:r>
            <w:r>
              <w:rPr>
                <w:w w:val="105"/>
                <w:sz w:val="15"/>
              </w:rPr>
              <w:t>стартап-проектів</w:t>
            </w:r>
            <w:r>
              <w:rPr>
                <w:spacing w:val="32"/>
                <w:w w:val="105"/>
                <w:sz w:val="15"/>
              </w:rPr>
              <w:t xml:space="preserve"> </w:t>
            </w:r>
            <w:r>
              <w:rPr>
                <w:sz w:val="15"/>
              </w:rPr>
              <w:t>/</w:t>
            </w:r>
            <w:r>
              <w:rPr>
                <w:spacing w:val="32"/>
                <w:w w:val="105"/>
                <w:sz w:val="15"/>
              </w:rPr>
              <w:t xml:space="preserve"> </w:t>
            </w:r>
            <w:proofErr w:type="spellStart"/>
            <w:r>
              <w:rPr>
                <w:w w:val="105"/>
                <w:sz w:val="15"/>
              </w:rPr>
              <w:t>Development</w:t>
            </w:r>
            <w:proofErr w:type="spellEnd"/>
            <w:r>
              <w:rPr>
                <w:spacing w:val="31"/>
                <w:w w:val="105"/>
                <w:sz w:val="15"/>
              </w:rPr>
              <w:t xml:space="preserve"> </w:t>
            </w:r>
            <w:proofErr w:type="spellStart"/>
            <w:r>
              <w:rPr>
                <w:w w:val="105"/>
                <w:sz w:val="15"/>
              </w:rPr>
              <w:t>of</w:t>
            </w:r>
            <w:proofErr w:type="spellEnd"/>
            <w:r>
              <w:rPr>
                <w:spacing w:val="32"/>
                <w:w w:val="105"/>
                <w:sz w:val="15"/>
              </w:rPr>
              <w:t xml:space="preserve"> </w:t>
            </w:r>
            <w:proofErr w:type="spellStart"/>
            <w:r>
              <w:rPr>
                <w:w w:val="105"/>
                <w:sz w:val="15"/>
              </w:rPr>
              <w:t>Startup</w:t>
            </w:r>
            <w:proofErr w:type="spellEnd"/>
            <w:r>
              <w:rPr>
                <w:spacing w:val="34"/>
                <w:w w:val="105"/>
                <w:sz w:val="15"/>
              </w:rPr>
              <w:t xml:space="preserve"> </w:t>
            </w:r>
            <w:proofErr w:type="spellStart"/>
            <w:r>
              <w:rPr>
                <w:spacing w:val="-2"/>
                <w:w w:val="105"/>
                <w:sz w:val="15"/>
              </w:rPr>
              <w:t>Projects</w:t>
            </w:r>
            <w:proofErr w:type="spellEnd"/>
          </w:p>
        </w:tc>
        <w:tc>
          <w:tcPr>
            <w:tcW w:w="1019" w:type="dxa"/>
          </w:tcPr>
          <w:p w14:paraId="2082072E" w14:textId="77777777" w:rsidR="006258F6" w:rsidRDefault="00A235A6">
            <w:pPr>
              <w:pStyle w:val="TableParagraph"/>
              <w:spacing w:before="13" w:line="172" w:lineRule="exact"/>
              <w:ind w:left="13" w:right="1"/>
              <w:jc w:val="center"/>
              <w:rPr>
                <w:sz w:val="15"/>
              </w:rPr>
            </w:pPr>
            <w:r>
              <w:rPr>
                <w:spacing w:val="-5"/>
                <w:w w:val="110"/>
                <w:sz w:val="15"/>
              </w:rPr>
              <w:t>3.0</w:t>
            </w:r>
          </w:p>
        </w:tc>
        <w:tc>
          <w:tcPr>
            <w:tcW w:w="1529" w:type="dxa"/>
          </w:tcPr>
          <w:p w14:paraId="375A27D5" w14:textId="77777777" w:rsidR="006258F6" w:rsidRDefault="00A235A6">
            <w:pPr>
              <w:pStyle w:val="TableParagraph"/>
              <w:spacing w:before="13" w:line="172" w:lineRule="exact"/>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6378D81B" w14:textId="77777777">
        <w:trPr>
          <w:trHeight w:val="239"/>
        </w:trPr>
        <w:tc>
          <w:tcPr>
            <w:tcW w:w="10192" w:type="dxa"/>
            <w:gridSpan w:val="4"/>
          </w:tcPr>
          <w:p w14:paraId="3D7242C8" w14:textId="77777777" w:rsidR="006258F6" w:rsidRDefault="00A235A6">
            <w:pPr>
              <w:pStyle w:val="TableParagraph"/>
              <w:spacing w:before="19"/>
              <w:ind w:left="13"/>
              <w:jc w:val="center"/>
              <w:rPr>
                <w:sz w:val="17"/>
              </w:rPr>
            </w:pPr>
            <w:r>
              <w:rPr>
                <w:w w:val="110"/>
                <w:sz w:val="17"/>
              </w:rPr>
              <w:t>Обов’язкові</w:t>
            </w:r>
            <w:r>
              <w:rPr>
                <w:spacing w:val="31"/>
                <w:w w:val="110"/>
                <w:sz w:val="17"/>
              </w:rPr>
              <w:t xml:space="preserve"> </w:t>
            </w:r>
            <w:r>
              <w:rPr>
                <w:w w:val="110"/>
                <w:sz w:val="17"/>
              </w:rPr>
              <w:t>компоненти</w:t>
            </w:r>
            <w:r>
              <w:rPr>
                <w:spacing w:val="31"/>
                <w:w w:val="110"/>
                <w:sz w:val="17"/>
              </w:rPr>
              <w:t xml:space="preserve"> </w:t>
            </w:r>
            <w:r>
              <w:rPr>
                <w:w w:val="110"/>
                <w:sz w:val="17"/>
              </w:rPr>
              <w:t>циклу</w:t>
            </w:r>
            <w:r>
              <w:rPr>
                <w:spacing w:val="32"/>
                <w:w w:val="110"/>
                <w:sz w:val="17"/>
              </w:rPr>
              <w:t xml:space="preserve"> </w:t>
            </w:r>
            <w:r>
              <w:rPr>
                <w:w w:val="110"/>
                <w:sz w:val="17"/>
              </w:rPr>
              <w:t>професійної</w:t>
            </w:r>
            <w:r>
              <w:rPr>
                <w:spacing w:val="31"/>
                <w:w w:val="110"/>
                <w:sz w:val="17"/>
              </w:rPr>
              <w:t xml:space="preserve"> </w:t>
            </w:r>
            <w:r>
              <w:rPr>
                <w:w w:val="110"/>
                <w:sz w:val="17"/>
              </w:rPr>
              <w:t>підготовки</w:t>
            </w:r>
            <w:r>
              <w:rPr>
                <w:spacing w:val="31"/>
                <w:w w:val="110"/>
                <w:sz w:val="17"/>
              </w:rPr>
              <w:t xml:space="preserve"> </w:t>
            </w:r>
            <w:r>
              <w:rPr>
                <w:w w:val="110"/>
                <w:sz w:val="17"/>
              </w:rPr>
              <w:t>/Professional</w:t>
            </w:r>
            <w:r>
              <w:rPr>
                <w:spacing w:val="32"/>
                <w:w w:val="110"/>
                <w:sz w:val="17"/>
              </w:rPr>
              <w:t xml:space="preserve"> </w:t>
            </w:r>
            <w:proofErr w:type="spellStart"/>
            <w:r>
              <w:rPr>
                <w:w w:val="110"/>
                <w:sz w:val="17"/>
              </w:rPr>
              <w:t>training</w:t>
            </w:r>
            <w:proofErr w:type="spellEnd"/>
            <w:r>
              <w:rPr>
                <w:spacing w:val="31"/>
                <w:w w:val="110"/>
                <w:sz w:val="17"/>
              </w:rPr>
              <w:t xml:space="preserve"> </w:t>
            </w:r>
            <w:proofErr w:type="spellStart"/>
            <w:r>
              <w:rPr>
                <w:spacing w:val="-2"/>
                <w:w w:val="110"/>
                <w:sz w:val="17"/>
              </w:rPr>
              <w:t>cycle</w:t>
            </w:r>
            <w:proofErr w:type="spellEnd"/>
          </w:p>
        </w:tc>
      </w:tr>
      <w:tr w:rsidR="006258F6" w14:paraId="3D9DECF3" w14:textId="77777777">
        <w:trPr>
          <w:trHeight w:val="383"/>
        </w:trPr>
        <w:tc>
          <w:tcPr>
            <w:tcW w:w="1019" w:type="dxa"/>
          </w:tcPr>
          <w:p w14:paraId="2E0781C4" w14:textId="77777777"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01</w:t>
            </w:r>
          </w:p>
        </w:tc>
        <w:tc>
          <w:tcPr>
            <w:tcW w:w="6625" w:type="dxa"/>
          </w:tcPr>
          <w:p w14:paraId="7109FCA4" w14:textId="77777777" w:rsidR="006258F6" w:rsidRDefault="009B1F0C" w:rsidP="009B1F0C">
            <w:pPr>
              <w:pStyle w:val="TableParagraph"/>
              <w:spacing w:before="13" w:line="170" w:lineRule="atLeast"/>
              <w:ind w:left="20"/>
              <w:rPr>
                <w:sz w:val="15"/>
              </w:rPr>
            </w:pPr>
            <w:r>
              <w:rPr>
                <w:w w:val="110"/>
                <w:sz w:val="15"/>
              </w:rPr>
              <w:t>Системи моніторингу та прогнозування/</w:t>
            </w:r>
            <w:r>
              <w:rPr>
                <w:w w:val="110"/>
                <w:sz w:val="15"/>
                <w:lang w:val="en-US"/>
              </w:rPr>
              <w:t xml:space="preserve">Monitoring and </w:t>
            </w:r>
            <w:proofErr w:type="spellStart"/>
            <w:r>
              <w:rPr>
                <w:w w:val="110"/>
                <w:sz w:val="15"/>
                <w:lang w:val="en-US"/>
              </w:rPr>
              <w:t>forecosting</w:t>
            </w:r>
            <w:proofErr w:type="spellEnd"/>
            <w:r>
              <w:rPr>
                <w:w w:val="110"/>
                <w:sz w:val="15"/>
                <w:lang w:val="en-US"/>
              </w:rPr>
              <w:t xml:space="preserve"> systems</w:t>
            </w:r>
          </w:p>
        </w:tc>
        <w:tc>
          <w:tcPr>
            <w:tcW w:w="1019" w:type="dxa"/>
          </w:tcPr>
          <w:p w14:paraId="272E0183" w14:textId="77777777" w:rsidR="006258F6" w:rsidRDefault="00A235A6">
            <w:pPr>
              <w:pStyle w:val="TableParagraph"/>
              <w:spacing w:before="102"/>
              <w:ind w:left="13" w:right="1"/>
              <w:jc w:val="center"/>
              <w:rPr>
                <w:sz w:val="15"/>
              </w:rPr>
            </w:pPr>
            <w:r>
              <w:rPr>
                <w:spacing w:val="-5"/>
                <w:w w:val="110"/>
                <w:sz w:val="15"/>
              </w:rPr>
              <w:t>4.0</w:t>
            </w:r>
          </w:p>
        </w:tc>
        <w:tc>
          <w:tcPr>
            <w:tcW w:w="1529" w:type="dxa"/>
          </w:tcPr>
          <w:p w14:paraId="2AFCC1A7" w14:textId="77777777"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proofErr w:type="spellStart"/>
            <w:r>
              <w:rPr>
                <w:spacing w:val="-4"/>
                <w:sz w:val="15"/>
              </w:rPr>
              <w:t>Exam</w:t>
            </w:r>
            <w:proofErr w:type="spellEnd"/>
          </w:p>
        </w:tc>
      </w:tr>
      <w:tr w:rsidR="006258F6" w14:paraId="3EDF5C08" w14:textId="77777777">
        <w:trPr>
          <w:trHeight w:val="383"/>
        </w:trPr>
        <w:tc>
          <w:tcPr>
            <w:tcW w:w="1019" w:type="dxa"/>
          </w:tcPr>
          <w:p w14:paraId="6E97F27A" w14:textId="77777777"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02</w:t>
            </w:r>
          </w:p>
        </w:tc>
        <w:tc>
          <w:tcPr>
            <w:tcW w:w="6625" w:type="dxa"/>
          </w:tcPr>
          <w:p w14:paraId="563E281B" w14:textId="77777777" w:rsidR="006258F6" w:rsidRDefault="00A235A6">
            <w:pPr>
              <w:pStyle w:val="TableParagraph"/>
              <w:spacing w:before="13" w:line="170" w:lineRule="atLeast"/>
              <w:ind w:left="20" w:right="154"/>
              <w:rPr>
                <w:sz w:val="15"/>
              </w:rPr>
            </w:pPr>
            <w:r>
              <w:rPr>
                <w:w w:val="110"/>
                <w:sz w:val="15"/>
              </w:rPr>
              <w:t xml:space="preserve">Системи і методи контролю якості та технічної </w:t>
            </w:r>
            <w:proofErr w:type="spellStart"/>
            <w:r>
              <w:rPr>
                <w:w w:val="110"/>
                <w:sz w:val="15"/>
              </w:rPr>
              <w:t>диагностики</w:t>
            </w:r>
            <w:proofErr w:type="spellEnd"/>
            <w:r>
              <w:rPr>
                <w:w w:val="110"/>
                <w:sz w:val="15"/>
              </w:rPr>
              <w:t xml:space="preserve"> </w:t>
            </w:r>
            <w:r>
              <w:rPr>
                <w:sz w:val="15"/>
              </w:rPr>
              <w:t>/</w:t>
            </w:r>
            <w:r>
              <w:rPr>
                <w:w w:val="110"/>
                <w:sz w:val="15"/>
              </w:rPr>
              <w:t xml:space="preserve"> </w:t>
            </w:r>
            <w:proofErr w:type="spellStart"/>
            <w:r>
              <w:rPr>
                <w:w w:val="110"/>
                <w:sz w:val="15"/>
              </w:rPr>
              <w:t>Systems</w:t>
            </w:r>
            <w:proofErr w:type="spellEnd"/>
            <w:r>
              <w:rPr>
                <w:w w:val="110"/>
                <w:sz w:val="15"/>
              </w:rPr>
              <w:t xml:space="preserve"> </w:t>
            </w:r>
            <w:proofErr w:type="spellStart"/>
            <w:r>
              <w:rPr>
                <w:w w:val="110"/>
                <w:sz w:val="15"/>
              </w:rPr>
              <w:t>and</w:t>
            </w:r>
            <w:proofErr w:type="spellEnd"/>
            <w:r>
              <w:rPr>
                <w:w w:val="110"/>
                <w:sz w:val="15"/>
              </w:rPr>
              <w:t xml:space="preserve"> </w:t>
            </w:r>
            <w:proofErr w:type="spellStart"/>
            <w:r>
              <w:rPr>
                <w:w w:val="110"/>
                <w:sz w:val="15"/>
              </w:rPr>
              <w:t>Methods</w:t>
            </w:r>
            <w:proofErr w:type="spellEnd"/>
            <w:r>
              <w:rPr>
                <w:spacing w:val="40"/>
                <w:w w:val="110"/>
                <w:sz w:val="15"/>
              </w:rPr>
              <w:t xml:space="preserve"> </w:t>
            </w:r>
            <w:proofErr w:type="spellStart"/>
            <w:r>
              <w:rPr>
                <w:w w:val="110"/>
                <w:sz w:val="15"/>
              </w:rPr>
              <w:t>of</w:t>
            </w:r>
            <w:proofErr w:type="spellEnd"/>
            <w:r>
              <w:rPr>
                <w:w w:val="110"/>
                <w:sz w:val="15"/>
              </w:rPr>
              <w:t xml:space="preserve"> </w:t>
            </w:r>
            <w:proofErr w:type="spellStart"/>
            <w:r>
              <w:rPr>
                <w:w w:val="110"/>
                <w:sz w:val="15"/>
              </w:rPr>
              <w:t>Quality</w:t>
            </w:r>
            <w:proofErr w:type="spellEnd"/>
            <w:r>
              <w:rPr>
                <w:w w:val="110"/>
                <w:sz w:val="15"/>
              </w:rPr>
              <w:t xml:space="preserve"> </w:t>
            </w:r>
            <w:proofErr w:type="spellStart"/>
            <w:r>
              <w:rPr>
                <w:w w:val="110"/>
                <w:sz w:val="15"/>
              </w:rPr>
              <w:t>Control</w:t>
            </w:r>
            <w:proofErr w:type="spellEnd"/>
            <w:r>
              <w:rPr>
                <w:w w:val="110"/>
                <w:sz w:val="15"/>
              </w:rPr>
              <w:t xml:space="preserve"> </w:t>
            </w:r>
            <w:proofErr w:type="spellStart"/>
            <w:r>
              <w:rPr>
                <w:w w:val="110"/>
                <w:sz w:val="15"/>
              </w:rPr>
              <w:t>and</w:t>
            </w:r>
            <w:proofErr w:type="spellEnd"/>
            <w:r>
              <w:rPr>
                <w:w w:val="110"/>
                <w:sz w:val="15"/>
              </w:rPr>
              <w:t xml:space="preserve"> </w:t>
            </w:r>
            <w:proofErr w:type="spellStart"/>
            <w:r>
              <w:rPr>
                <w:w w:val="110"/>
                <w:sz w:val="15"/>
              </w:rPr>
              <w:t>Technical</w:t>
            </w:r>
            <w:proofErr w:type="spellEnd"/>
            <w:r>
              <w:rPr>
                <w:w w:val="110"/>
                <w:sz w:val="15"/>
              </w:rPr>
              <w:t xml:space="preserve"> </w:t>
            </w:r>
            <w:proofErr w:type="spellStart"/>
            <w:r>
              <w:rPr>
                <w:w w:val="110"/>
                <w:sz w:val="15"/>
              </w:rPr>
              <w:t>Diagnostics</w:t>
            </w:r>
            <w:proofErr w:type="spellEnd"/>
          </w:p>
        </w:tc>
        <w:tc>
          <w:tcPr>
            <w:tcW w:w="1019" w:type="dxa"/>
          </w:tcPr>
          <w:p w14:paraId="29958254" w14:textId="77777777" w:rsidR="006258F6" w:rsidRDefault="00A235A6">
            <w:pPr>
              <w:pStyle w:val="TableParagraph"/>
              <w:spacing w:before="102"/>
              <w:ind w:left="13" w:right="1"/>
              <w:jc w:val="center"/>
              <w:rPr>
                <w:sz w:val="15"/>
              </w:rPr>
            </w:pPr>
            <w:r>
              <w:rPr>
                <w:spacing w:val="-5"/>
                <w:w w:val="110"/>
                <w:sz w:val="15"/>
              </w:rPr>
              <w:t>4.0</w:t>
            </w:r>
          </w:p>
        </w:tc>
        <w:tc>
          <w:tcPr>
            <w:tcW w:w="1529" w:type="dxa"/>
          </w:tcPr>
          <w:p w14:paraId="67B5A748"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35EED4CD" w14:textId="77777777">
        <w:trPr>
          <w:trHeight w:val="383"/>
        </w:trPr>
        <w:tc>
          <w:tcPr>
            <w:tcW w:w="1019" w:type="dxa"/>
          </w:tcPr>
          <w:p w14:paraId="19DA87CF" w14:textId="77777777"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03</w:t>
            </w:r>
          </w:p>
        </w:tc>
        <w:tc>
          <w:tcPr>
            <w:tcW w:w="6625" w:type="dxa"/>
          </w:tcPr>
          <w:p w14:paraId="6F98CF10" w14:textId="77777777" w:rsidR="006258F6" w:rsidRDefault="00A235A6">
            <w:pPr>
              <w:pStyle w:val="TableParagraph"/>
              <w:spacing w:before="13" w:line="170" w:lineRule="atLeast"/>
              <w:ind w:left="20"/>
              <w:rPr>
                <w:sz w:val="15"/>
              </w:rPr>
            </w:pPr>
            <w:proofErr w:type="spellStart"/>
            <w:r>
              <w:rPr>
                <w:w w:val="110"/>
                <w:sz w:val="15"/>
              </w:rPr>
              <w:t>Проєктування</w:t>
            </w:r>
            <w:proofErr w:type="spellEnd"/>
            <w:r>
              <w:rPr>
                <w:w w:val="110"/>
                <w:sz w:val="15"/>
              </w:rPr>
              <w:t xml:space="preserve"> комп'ютеризованих інформаційно-вимірювальних систем </w:t>
            </w:r>
            <w:r>
              <w:rPr>
                <w:sz w:val="15"/>
              </w:rPr>
              <w:t xml:space="preserve">/ </w:t>
            </w:r>
            <w:proofErr w:type="spellStart"/>
            <w:r>
              <w:rPr>
                <w:w w:val="110"/>
                <w:sz w:val="15"/>
              </w:rPr>
              <w:t>Design</w:t>
            </w:r>
            <w:proofErr w:type="spellEnd"/>
            <w:r>
              <w:rPr>
                <w:w w:val="110"/>
                <w:sz w:val="15"/>
              </w:rPr>
              <w:t xml:space="preserve"> </w:t>
            </w:r>
            <w:proofErr w:type="spellStart"/>
            <w:r>
              <w:rPr>
                <w:w w:val="110"/>
                <w:sz w:val="15"/>
              </w:rPr>
              <w:t>Of</w:t>
            </w:r>
            <w:proofErr w:type="spellEnd"/>
            <w:r>
              <w:rPr>
                <w:w w:val="110"/>
                <w:sz w:val="15"/>
              </w:rPr>
              <w:t xml:space="preserve"> </w:t>
            </w:r>
            <w:proofErr w:type="spellStart"/>
            <w:r>
              <w:rPr>
                <w:w w:val="110"/>
                <w:sz w:val="15"/>
              </w:rPr>
              <w:t>Computerized</w:t>
            </w:r>
            <w:proofErr w:type="spellEnd"/>
            <w:r>
              <w:rPr>
                <w:w w:val="110"/>
                <w:sz w:val="15"/>
              </w:rPr>
              <w:t xml:space="preserve"> </w:t>
            </w:r>
            <w:proofErr w:type="spellStart"/>
            <w:r>
              <w:rPr>
                <w:w w:val="110"/>
                <w:sz w:val="15"/>
              </w:rPr>
              <w:t>Information</w:t>
            </w:r>
            <w:proofErr w:type="spellEnd"/>
            <w:r>
              <w:rPr>
                <w:w w:val="110"/>
                <w:sz w:val="15"/>
              </w:rPr>
              <w:t xml:space="preserve"> </w:t>
            </w:r>
            <w:proofErr w:type="spellStart"/>
            <w:r>
              <w:rPr>
                <w:w w:val="110"/>
                <w:sz w:val="15"/>
              </w:rPr>
              <w:t>Measuring</w:t>
            </w:r>
            <w:proofErr w:type="spellEnd"/>
            <w:r>
              <w:rPr>
                <w:w w:val="110"/>
                <w:sz w:val="15"/>
              </w:rPr>
              <w:t xml:space="preserve"> </w:t>
            </w:r>
            <w:proofErr w:type="spellStart"/>
            <w:r>
              <w:rPr>
                <w:w w:val="110"/>
                <w:sz w:val="15"/>
              </w:rPr>
              <w:t>Systems</w:t>
            </w:r>
            <w:proofErr w:type="spellEnd"/>
          </w:p>
        </w:tc>
        <w:tc>
          <w:tcPr>
            <w:tcW w:w="1019" w:type="dxa"/>
          </w:tcPr>
          <w:p w14:paraId="544C81DC" w14:textId="77777777" w:rsidR="006258F6" w:rsidRDefault="00A235A6">
            <w:pPr>
              <w:pStyle w:val="TableParagraph"/>
              <w:spacing w:before="102"/>
              <w:ind w:left="13" w:right="1"/>
              <w:jc w:val="center"/>
              <w:rPr>
                <w:sz w:val="15"/>
              </w:rPr>
            </w:pPr>
            <w:r>
              <w:rPr>
                <w:spacing w:val="-5"/>
                <w:w w:val="110"/>
                <w:sz w:val="15"/>
              </w:rPr>
              <w:t>5.0</w:t>
            </w:r>
          </w:p>
        </w:tc>
        <w:tc>
          <w:tcPr>
            <w:tcW w:w="1529" w:type="dxa"/>
          </w:tcPr>
          <w:p w14:paraId="161EC817"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73853D7E" w14:textId="77777777">
        <w:trPr>
          <w:trHeight w:val="383"/>
        </w:trPr>
        <w:tc>
          <w:tcPr>
            <w:tcW w:w="1019" w:type="dxa"/>
          </w:tcPr>
          <w:p w14:paraId="26668A06" w14:textId="77777777"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04</w:t>
            </w:r>
          </w:p>
        </w:tc>
        <w:tc>
          <w:tcPr>
            <w:tcW w:w="6625" w:type="dxa"/>
          </w:tcPr>
          <w:p w14:paraId="46C9E1F2" w14:textId="77777777" w:rsidR="006258F6" w:rsidRDefault="00A235A6">
            <w:pPr>
              <w:pStyle w:val="TableParagraph"/>
              <w:spacing w:before="13" w:line="170" w:lineRule="atLeast"/>
              <w:ind w:left="20"/>
              <w:rPr>
                <w:sz w:val="15"/>
              </w:rPr>
            </w:pPr>
            <w:proofErr w:type="spellStart"/>
            <w:r>
              <w:rPr>
                <w:w w:val="110"/>
                <w:sz w:val="15"/>
              </w:rPr>
              <w:t>Проєктування</w:t>
            </w:r>
            <w:proofErr w:type="spellEnd"/>
            <w:r>
              <w:rPr>
                <w:w w:val="110"/>
                <w:sz w:val="15"/>
              </w:rPr>
              <w:t xml:space="preserve"> комп'ютеризованих інформаційно-вимірювальних систем. Курсовий </w:t>
            </w:r>
            <w:proofErr w:type="spellStart"/>
            <w:r>
              <w:rPr>
                <w:w w:val="110"/>
                <w:sz w:val="15"/>
              </w:rPr>
              <w:t>проєкт</w:t>
            </w:r>
            <w:proofErr w:type="spellEnd"/>
            <w:r>
              <w:rPr>
                <w:w w:val="110"/>
                <w:sz w:val="15"/>
              </w:rPr>
              <w:t xml:space="preserve"> </w:t>
            </w:r>
            <w:r>
              <w:rPr>
                <w:sz w:val="15"/>
              </w:rPr>
              <w:t xml:space="preserve">/ </w:t>
            </w:r>
            <w:proofErr w:type="spellStart"/>
            <w:r>
              <w:rPr>
                <w:w w:val="110"/>
                <w:sz w:val="15"/>
              </w:rPr>
              <w:t>Design</w:t>
            </w:r>
            <w:proofErr w:type="spellEnd"/>
            <w:r>
              <w:rPr>
                <w:w w:val="110"/>
                <w:sz w:val="15"/>
              </w:rPr>
              <w:t xml:space="preserve"> </w:t>
            </w:r>
            <w:proofErr w:type="spellStart"/>
            <w:r>
              <w:rPr>
                <w:w w:val="110"/>
                <w:sz w:val="15"/>
              </w:rPr>
              <w:t>Of</w:t>
            </w:r>
            <w:proofErr w:type="spellEnd"/>
            <w:r>
              <w:rPr>
                <w:w w:val="110"/>
                <w:sz w:val="15"/>
              </w:rPr>
              <w:t xml:space="preserve"> </w:t>
            </w:r>
            <w:proofErr w:type="spellStart"/>
            <w:r>
              <w:rPr>
                <w:w w:val="110"/>
                <w:sz w:val="15"/>
              </w:rPr>
              <w:t>Computerized</w:t>
            </w:r>
            <w:proofErr w:type="spellEnd"/>
            <w:r>
              <w:rPr>
                <w:w w:val="110"/>
                <w:sz w:val="15"/>
              </w:rPr>
              <w:t xml:space="preserve"> </w:t>
            </w:r>
            <w:proofErr w:type="spellStart"/>
            <w:r>
              <w:rPr>
                <w:w w:val="110"/>
                <w:sz w:val="15"/>
              </w:rPr>
              <w:t>Information</w:t>
            </w:r>
            <w:proofErr w:type="spellEnd"/>
            <w:r>
              <w:rPr>
                <w:w w:val="110"/>
                <w:sz w:val="15"/>
              </w:rPr>
              <w:t xml:space="preserve"> </w:t>
            </w:r>
            <w:proofErr w:type="spellStart"/>
            <w:r>
              <w:rPr>
                <w:w w:val="110"/>
                <w:sz w:val="15"/>
              </w:rPr>
              <w:t>Measuring</w:t>
            </w:r>
            <w:proofErr w:type="spellEnd"/>
            <w:r>
              <w:rPr>
                <w:w w:val="110"/>
                <w:sz w:val="15"/>
              </w:rPr>
              <w:t xml:space="preserve"> </w:t>
            </w:r>
            <w:proofErr w:type="spellStart"/>
            <w:r>
              <w:rPr>
                <w:w w:val="110"/>
                <w:sz w:val="15"/>
              </w:rPr>
              <w:t>Systems</w:t>
            </w:r>
            <w:proofErr w:type="spellEnd"/>
            <w:r>
              <w:rPr>
                <w:w w:val="110"/>
                <w:sz w:val="15"/>
              </w:rPr>
              <w:t xml:space="preserve">. </w:t>
            </w:r>
            <w:proofErr w:type="spellStart"/>
            <w:r>
              <w:rPr>
                <w:w w:val="110"/>
                <w:sz w:val="15"/>
              </w:rPr>
              <w:t>Course</w:t>
            </w:r>
            <w:proofErr w:type="spellEnd"/>
            <w:r>
              <w:rPr>
                <w:w w:val="110"/>
                <w:sz w:val="15"/>
              </w:rPr>
              <w:t xml:space="preserve"> </w:t>
            </w:r>
            <w:proofErr w:type="spellStart"/>
            <w:r>
              <w:rPr>
                <w:w w:val="110"/>
                <w:sz w:val="15"/>
              </w:rPr>
              <w:t>project</w:t>
            </w:r>
            <w:proofErr w:type="spellEnd"/>
          </w:p>
        </w:tc>
        <w:tc>
          <w:tcPr>
            <w:tcW w:w="1019" w:type="dxa"/>
          </w:tcPr>
          <w:p w14:paraId="49EDCB9E" w14:textId="77777777" w:rsidR="006258F6" w:rsidRDefault="00A235A6">
            <w:pPr>
              <w:pStyle w:val="TableParagraph"/>
              <w:spacing w:before="102"/>
              <w:ind w:left="13" w:right="1"/>
              <w:jc w:val="center"/>
              <w:rPr>
                <w:sz w:val="15"/>
              </w:rPr>
            </w:pPr>
            <w:r>
              <w:rPr>
                <w:spacing w:val="-5"/>
                <w:w w:val="110"/>
                <w:sz w:val="15"/>
              </w:rPr>
              <w:t>1.0</w:t>
            </w:r>
          </w:p>
        </w:tc>
        <w:tc>
          <w:tcPr>
            <w:tcW w:w="1529" w:type="dxa"/>
          </w:tcPr>
          <w:p w14:paraId="42A949E9"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60EAFBC1" w14:textId="77777777">
        <w:trPr>
          <w:trHeight w:val="561"/>
        </w:trPr>
        <w:tc>
          <w:tcPr>
            <w:tcW w:w="1019" w:type="dxa"/>
          </w:tcPr>
          <w:p w14:paraId="59950069" w14:textId="77777777" w:rsidR="006258F6" w:rsidRDefault="006258F6">
            <w:pPr>
              <w:pStyle w:val="TableParagraph"/>
              <w:spacing w:before="17"/>
              <w:rPr>
                <w:b/>
                <w:sz w:val="15"/>
              </w:rPr>
            </w:pPr>
          </w:p>
          <w:p w14:paraId="443D9CBA" w14:textId="77777777" w:rsidR="006258F6" w:rsidRDefault="00A235A6">
            <w:pPr>
              <w:pStyle w:val="TableParagraph"/>
              <w:ind w:left="13"/>
              <w:jc w:val="center"/>
              <w:rPr>
                <w:i/>
                <w:sz w:val="15"/>
              </w:rPr>
            </w:pPr>
            <w:r>
              <w:rPr>
                <w:i/>
                <w:w w:val="120"/>
                <w:sz w:val="15"/>
              </w:rPr>
              <w:t>П</w:t>
            </w:r>
            <w:r>
              <w:rPr>
                <w:i/>
                <w:spacing w:val="-12"/>
                <w:w w:val="120"/>
                <w:sz w:val="15"/>
              </w:rPr>
              <w:t xml:space="preserve"> </w:t>
            </w:r>
            <w:r>
              <w:rPr>
                <w:i/>
                <w:spacing w:val="-5"/>
                <w:w w:val="120"/>
                <w:sz w:val="15"/>
              </w:rPr>
              <w:t>05</w:t>
            </w:r>
          </w:p>
        </w:tc>
        <w:tc>
          <w:tcPr>
            <w:tcW w:w="6625" w:type="dxa"/>
          </w:tcPr>
          <w:p w14:paraId="0AB26A95" w14:textId="77777777" w:rsidR="006258F6" w:rsidRDefault="00A235A6">
            <w:pPr>
              <w:pStyle w:val="TableParagraph"/>
              <w:spacing w:before="13" w:line="170" w:lineRule="atLeast"/>
              <w:ind w:left="20" w:right="154"/>
              <w:rPr>
                <w:sz w:val="15"/>
              </w:rPr>
            </w:pPr>
            <w:r>
              <w:rPr>
                <w:w w:val="110"/>
                <w:sz w:val="15"/>
              </w:rPr>
              <w:t>Інтелектуальні і програмні методи та алгоритми підвищення точності засобів</w:t>
            </w:r>
            <w:r>
              <w:rPr>
                <w:spacing w:val="40"/>
                <w:w w:val="110"/>
                <w:sz w:val="15"/>
              </w:rPr>
              <w:t xml:space="preserve"> </w:t>
            </w:r>
            <w:r>
              <w:rPr>
                <w:w w:val="110"/>
                <w:sz w:val="15"/>
              </w:rPr>
              <w:t xml:space="preserve">вимірювальної техніки </w:t>
            </w:r>
            <w:r>
              <w:rPr>
                <w:sz w:val="15"/>
              </w:rPr>
              <w:t xml:space="preserve">/ </w:t>
            </w:r>
            <w:proofErr w:type="spellStart"/>
            <w:r>
              <w:rPr>
                <w:w w:val="110"/>
                <w:sz w:val="15"/>
              </w:rPr>
              <w:t>Intelligent</w:t>
            </w:r>
            <w:proofErr w:type="spellEnd"/>
            <w:r>
              <w:rPr>
                <w:w w:val="110"/>
                <w:sz w:val="15"/>
              </w:rPr>
              <w:t xml:space="preserve"> </w:t>
            </w:r>
            <w:proofErr w:type="spellStart"/>
            <w:r>
              <w:rPr>
                <w:w w:val="110"/>
                <w:sz w:val="15"/>
              </w:rPr>
              <w:t>and</w:t>
            </w:r>
            <w:proofErr w:type="spellEnd"/>
            <w:r>
              <w:rPr>
                <w:w w:val="110"/>
                <w:sz w:val="15"/>
              </w:rPr>
              <w:t xml:space="preserve"> </w:t>
            </w:r>
            <w:proofErr w:type="spellStart"/>
            <w:r>
              <w:rPr>
                <w:w w:val="110"/>
                <w:sz w:val="15"/>
              </w:rPr>
              <w:t>Software</w:t>
            </w:r>
            <w:proofErr w:type="spellEnd"/>
            <w:r>
              <w:rPr>
                <w:w w:val="110"/>
                <w:sz w:val="15"/>
              </w:rPr>
              <w:t xml:space="preserve"> </w:t>
            </w:r>
            <w:proofErr w:type="spellStart"/>
            <w:r>
              <w:rPr>
                <w:w w:val="110"/>
                <w:sz w:val="15"/>
              </w:rPr>
              <w:t>Methods</w:t>
            </w:r>
            <w:proofErr w:type="spellEnd"/>
            <w:r>
              <w:rPr>
                <w:w w:val="110"/>
                <w:sz w:val="15"/>
              </w:rPr>
              <w:t xml:space="preserve"> </w:t>
            </w:r>
            <w:proofErr w:type="spellStart"/>
            <w:r>
              <w:rPr>
                <w:w w:val="110"/>
                <w:sz w:val="15"/>
              </w:rPr>
              <w:t>and</w:t>
            </w:r>
            <w:proofErr w:type="spellEnd"/>
            <w:r>
              <w:rPr>
                <w:w w:val="110"/>
                <w:sz w:val="15"/>
              </w:rPr>
              <w:t xml:space="preserve"> </w:t>
            </w:r>
            <w:proofErr w:type="spellStart"/>
            <w:r>
              <w:rPr>
                <w:w w:val="110"/>
                <w:sz w:val="15"/>
              </w:rPr>
              <w:t>Algorithms</w:t>
            </w:r>
            <w:proofErr w:type="spellEnd"/>
            <w:r>
              <w:rPr>
                <w:w w:val="110"/>
                <w:sz w:val="15"/>
              </w:rPr>
              <w:t xml:space="preserve"> </w:t>
            </w:r>
            <w:proofErr w:type="spellStart"/>
            <w:r>
              <w:rPr>
                <w:w w:val="110"/>
                <w:sz w:val="15"/>
              </w:rPr>
              <w:t>for</w:t>
            </w:r>
            <w:proofErr w:type="spellEnd"/>
            <w:r>
              <w:rPr>
                <w:w w:val="110"/>
                <w:sz w:val="15"/>
              </w:rPr>
              <w:t xml:space="preserve"> </w:t>
            </w:r>
            <w:proofErr w:type="spellStart"/>
            <w:r>
              <w:rPr>
                <w:w w:val="110"/>
                <w:sz w:val="15"/>
              </w:rPr>
              <w:t>Improving</w:t>
            </w:r>
            <w:proofErr w:type="spellEnd"/>
            <w:r>
              <w:rPr>
                <w:w w:val="110"/>
                <w:sz w:val="15"/>
              </w:rPr>
              <w:t xml:space="preserve"> </w:t>
            </w:r>
            <w:proofErr w:type="spellStart"/>
            <w:r>
              <w:rPr>
                <w:w w:val="110"/>
                <w:sz w:val="15"/>
              </w:rPr>
              <w:t>the</w:t>
            </w:r>
            <w:proofErr w:type="spellEnd"/>
            <w:r>
              <w:rPr>
                <w:w w:val="110"/>
                <w:sz w:val="15"/>
              </w:rPr>
              <w:t xml:space="preserve"> </w:t>
            </w:r>
            <w:proofErr w:type="spellStart"/>
            <w:r>
              <w:rPr>
                <w:w w:val="110"/>
                <w:sz w:val="15"/>
              </w:rPr>
              <w:t>Accuracy</w:t>
            </w:r>
            <w:proofErr w:type="spellEnd"/>
            <w:r>
              <w:rPr>
                <w:w w:val="110"/>
                <w:sz w:val="15"/>
              </w:rPr>
              <w:t xml:space="preserve"> </w:t>
            </w:r>
            <w:proofErr w:type="spellStart"/>
            <w:r>
              <w:rPr>
                <w:w w:val="110"/>
                <w:sz w:val="15"/>
              </w:rPr>
              <w:t>of</w:t>
            </w:r>
            <w:proofErr w:type="spellEnd"/>
            <w:r>
              <w:rPr>
                <w:w w:val="110"/>
                <w:sz w:val="15"/>
              </w:rPr>
              <w:t xml:space="preserve"> </w:t>
            </w:r>
            <w:proofErr w:type="spellStart"/>
            <w:r>
              <w:rPr>
                <w:w w:val="110"/>
                <w:sz w:val="15"/>
              </w:rPr>
              <w:t>Measuring</w:t>
            </w:r>
            <w:proofErr w:type="spellEnd"/>
            <w:r>
              <w:rPr>
                <w:w w:val="110"/>
                <w:sz w:val="15"/>
              </w:rPr>
              <w:t xml:space="preserve"> </w:t>
            </w:r>
            <w:proofErr w:type="spellStart"/>
            <w:r>
              <w:rPr>
                <w:w w:val="110"/>
                <w:sz w:val="15"/>
              </w:rPr>
              <w:t>Equipment</w:t>
            </w:r>
            <w:proofErr w:type="spellEnd"/>
          </w:p>
        </w:tc>
        <w:tc>
          <w:tcPr>
            <w:tcW w:w="1019" w:type="dxa"/>
          </w:tcPr>
          <w:p w14:paraId="79AF95E4" w14:textId="77777777" w:rsidR="006258F6" w:rsidRDefault="006258F6">
            <w:pPr>
              <w:pStyle w:val="TableParagraph"/>
              <w:spacing w:before="17"/>
              <w:rPr>
                <w:b/>
                <w:sz w:val="15"/>
              </w:rPr>
            </w:pPr>
          </w:p>
          <w:p w14:paraId="60163BC5" w14:textId="77777777" w:rsidR="006258F6" w:rsidRDefault="002929BD">
            <w:pPr>
              <w:pStyle w:val="TableParagraph"/>
              <w:ind w:left="13" w:right="1"/>
              <w:jc w:val="center"/>
              <w:rPr>
                <w:sz w:val="15"/>
              </w:rPr>
            </w:pPr>
            <w:r>
              <w:rPr>
                <w:spacing w:val="-5"/>
                <w:w w:val="110"/>
                <w:sz w:val="15"/>
              </w:rPr>
              <w:t>5</w:t>
            </w:r>
            <w:r w:rsidR="00A235A6">
              <w:rPr>
                <w:spacing w:val="-5"/>
                <w:w w:val="110"/>
                <w:sz w:val="15"/>
              </w:rPr>
              <w:t>.0</w:t>
            </w:r>
          </w:p>
        </w:tc>
        <w:tc>
          <w:tcPr>
            <w:tcW w:w="1529" w:type="dxa"/>
          </w:tcPr>
          <w:p w14:paraId="4FFFDCA4" w14:textId="77777777" w:rsidR="006258F6" w:rsidRDefault="006258F6">
            <w:pPr>
              <w:pStyle w:val="TableParagraph"/>
              <w:spacing w:before="17"/>
              <w:rPr>
                <w:b/>
                <w:sz w:val="15"/>
              </w:rPr>
            </w:pPr>
          </w:p>
          <w:p w14:paraId="25C064E2" w14:textId="77777777" w:rsidR="006258F6" w:rsidRDefault="00A235A6">
            <w:pPr>
              <w:pStyle w:val="TableParagraph"/>
              <w:ind w:left="15" w:right="3"/>
              <w:jc w:val="center"/>
              <w:rPr>
                <w:sz w:val="15"/>
              </w:rPr>
            </w:pPr>
            <w:r>
              <w:rPr>
                <w:sz w:val="15"/>
              </w:rPr>
              <w:t>Екзамен</w:t>
            </w:r>
            <w:r>
              <w:rPr>
                <w:spacing w:val="25"/>
                <w:sz w:val="15"/>
              </w:rPr>
              <w:t xml:space="preserve"> </w:t>
            </w:r>
            <w:r>
              <w:rPr>
                <w:sz w:val="15"/>
              </w:rPr>
              <w:t>/</w:t>
            </w:r>
            <w:r>
              <w:rPr>
                <w:spacing w:val="27"/>
                <w:sz w:val="15"/>
              </w:rPr>
              <w:t xml:space="preserve"> </w:t>
            </w:r>
            <w:proofErr w:type="spellStart"/>
            <w:r>
              <w:rPr>
                <w:spacing w:val="-4"/>
                <w:sz w:val="15"/>
              </w:rPr>
              <w:t>Exam</w:t>
            </w:r>
            <w:proofErr w:type="spellEnd"/>
          </w:p>
        </w:tc>
      </w:tr>
      <w:tr w:rsidR="006258F6" w14:paraId="6C408B53" w14:textId="77777777">
        <w:trPr>
          <w:trHeight w:val="383"/>
        </w:trPr>
        <w:tc>
          <w:tcPr>
            <w:tcW w:w="1019" w:type="dxa"/>
          </w:tcPr>
          <w:p w14:paraId="31C90A28" w14:textId="77777777"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06</w:t>
            </w:r>
          </w:p>
        </w:tc>
        <w:tc>
          <w:tcPr>
            <w:tcW w:w="6625" w:type="dxa"/>
          </w:tcPr>
          <w:p w14:paraId="089781B8" w14:textId="77777777" w:rsidR="006258F6" w:rsidRDefault="00A235A6">
            <w:pPr>
              <w:pStyle w:val="TableParagraph"/>
              <w:spacing w:before="13" w:line="170" w:lineRule="atLeast"/>
              <w:ind w:left="20" w:right="154"/>
              <w:rPr>
                <w:sz w:val="15"/>
              </w:rPr>
            </w:pPr>
            <w:r>
              <w:rPr>
                <w:w w:val="105"/>
                <w:sz w:val="15"/>
              </w:rPr>
              <w:t>Метрологічне</w:t>
            </w:r>
            <w:r>
              <w:rPr>
                <w:spacing w:val="36"/>
                <w:w w:val="105"/>
                <w:sz w:val="15"/>
              </w:rPr>
              <w:t xml:space="preserve"> </w:t>
            </w:r>
            <w:r>
              <w:rPr>
                <w:w w:val="105"/>
                <w:sz w:val="15"/>
              </w:rPr>
              <w:t>забезпечення</w:t>
            </w:r>
            <w:r>
              <w:rPr>
                <w:spacing w:val="38"/>
                <w:w w:val="105"/>
                <w:sz w:val="15"/>
              </w:rPr>
              <w:t xml:space="preserve"> </w:t>
            </w:r>
            <w:r>
              <w:rPr>
                <w:w w:val="105"/>
                <w:sz w:val="15"/>
              </w:rPr>
              <w:t>інформаційно-вимірювальних</w:t>
            </w:r>
            <w:r>
              <w:rPr>
                <w:spacing w:val="38"/>
                <w:w w:val="105"/>
                <w:sz w:val="15"/>
              </w:rPr>
              <w:t xml:space="preserve"> </w:t>
            </w:r>
            <w:r>
              <w:rPr>
                <w:w w:val="105"/>
                <w:sz w:val="15"/>
              </w:rPr>
              <w:t>систем</w:t>
            </w:r>
            <w:r>
              <w:rPr>
                <w:spacing w:val="36"/>
                <w:w w:val="105"/>
                <w:sz w:val="15"/>
              </w:rPr>
              <w:t xml:space="preserve"> </w:t>
            </w:r>
            <w:r>
              <w:rPr>
                <w:sz w:val="15"/>
              </w:rPr>
              <w:t>/</w:t>
            </w:r>
            <w:r>
              <w:rPr>
                <w:spacing w:val="36"/>
                <w:w w:val="105"/>
                <w:sz w:val="15"/>
              </w:rPr>
              <w:t xml:space="preserve"> </w:t>
            </w:r>
            <w:proofErr w:type="spellStart"/>
            <w:r>
              <w:rPr>
                <w:w w:val="105"/>
                <w:sz w:val="15"/>
              </w:rPr>
              <w:t>Metrological</w:t>
            </w:r>
            <w:proofErr w:type="spellEnd"/>
            <w:r>
              <w:rPr>
                <w:w w:val="105"/>
                <w:sz w:val="15"/>
              </w:rPr>
              <w:t xml:space="preserve"> </w:t>
            </w:r>
            <w:proofErr w:type="spellStart"/>
            <w:r>
              <w:rPr>
                <w:w w:val="105"/>
                <w:sz w:val="15"/>
              </w:rPr>
              <w:t>Support</w:t>
            </w:r>
            <w:proofErr w:type="spellEnd"/>
            <w:r>
              <w:rPr>
                <w:w w:val="105"/>
                <w:sz w:val="15"/>
              </w:rPr>
              <w:t xml:space="preserve"> </w:t>
            </w:r>
            <w:proofErr w:type="spellStart"/>
            <w:r>
              <w:rPr>
                <w:w w:val="105"/>
                <w:sz w:val="15"/>
              </w:rPr>
              <w:t>of</w:t>
            </w:r>
            <w:proofErr w:type="spellEnd"/>
            <w:r>
              <w:rPr>
                <w:w w:val="105"/>
                <w:sz w:val="15"/>
              </w:rPr>
              <w:t xml:space="preserve"> </w:t>
            </w:r>
            <w:proofErr w:type="spellStart"/>
            <w:r>
              <w:rPr>
                <w:w w:val="105"/>
                <w:sz w:val="15"/>
              </w:rPr>
              <w:t>Testing</w:t>
            </w:r>
            <w:proofErr w:type="spellEnd"/>
            <w:r>
              <w:rPr>
                <w:w w:val="105"/>
                <w:sz w:val="15"/>
              </w:rPr>
              <w:t xml:space="preserve"> </w:t>
            </w:r>
            <w:proofErr w:type="spellStart"/>
            <w:r>
              <w:rPr>
                <w:w w:val="105"/>
                <w:sz w:val="15"/>
              </w:rPr>
              <w:t>and</w:t>
            </w:r>
            <w:proofErr w:type="spellEnd"/>
            <w:r>
              <w:rPr>
                <w:w w:val="105"/>
                <w:sz w:val="15"/>
              </w:rPr>
              <w:t xml:space="preserve"> </w:t>
            </w:r>
            <w:proofErr w:type="spellStart"/>
            <w:r>
              <w:rPr>
                <w:w w:val="105"/>
                <w:sz w:val="15"/>
              </w:rPr>
              <w:t>Calibration</w:t>
            </w:r>
            <w:proofErr w:type="spellEnd"/>
            <w:r>
              <w:rPr>
                <w:w w:val="105"/>
                <w:sz w:val="15"/>
              </w:rPr>
              <w:t xml:space="preserve"> </w:t>
            </w:r>
            <w:proofErr w:type="spellStart"/>
            <w:r>
              <w:rPr>
                <w:w w:val="105"/>
                <w:sz w:val="15"/>
              </w:rPr>
              <w:t>Laboratories</w:t>
            </w:r>
            <w:proofErr w:type="spellEnd"/>
          </w:p>
        </w:tc>
        <w:tc>
          <w:tcPr>
            <w:tcW w:w="1019" w:type="dxa"/>
          </w:tcPr>
          <w:p w14:paraId="37581383" w14:textId="77777777" w:rsidR="006258F6" w:rsidRDefault="00A235A6">
            <w:pPr>
              <w:pStyle w:val="TableParagraph"/>
              <w:spacing w:before="102"/>
              <w:ind w:left="13" w:right="1"/>
              <w:jc w:val="center"/>
              <w:rPr>
                <w:sz w:val="15"/>
              </w:rPr>
            </w:pPr>
            <w:r>
              <w:rPr>
                <w:spacing w:val="-5"/>
                <w:w w:val="110"/>
                <w:sz w:val="15"/>
              </w:rPr>
              <w:t>4.0</w:t>
            </w:r>
          </w:p>
        </w:tc>
        <w:tc>
          <w:tcPr>
            <w:tcW w:w="1529" w:type="dxa"/>
          </w:tcPr>
          <w:p w14:paraId="48F14DC0"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0AE4A2DC" w14:textId="77777777">
        <w:trPr>
          <w:trHeight w:val="205"/>
        </w:trPr>
        <w:tc>
          <w:tcPr>
            <w:tcW w:w="1019" w:type="dxa"/>
          </w:tcPr>
          <w:p w14:paraId="032DE16C" w14:textId="77777777" w:rsidR="006258F6" w:rsidRDefault="00A235A6">
            <w:pPr>
              <w:pStyle w:val="TableParagraph"/>
              <w:spacing w:before="13" w:line="172" w:lineRule="exact"/>
              <w:ind w:left="13"/>
              <w:jc w:val="center"/>
              <w:rPr>
                <w:i/>
                <w:sz w:val="15"/>
              </w:rPr>
            </w:pPr>
            <w:r>
              <w:rPr>
                <w:i/>
                <w:w w:val="120"/>
                <w:sz w:val="15"/>
              </w:rPr>
              <w:t>П</w:t>
            </w:r>
            <w:r>
              <w:rPr>
                <w:i/>
                <w:spacing w:val="-12"/>
                <w:w w:val="120"/>
                <w:sz w:val="15"/>
              </w:rPr>
              <w:t xml:space="preserve"> </w:t>
            </w:r>
            <w:r>
              <w:rPr>
                <w:i/>
                <w:spacing w:val="-5"/>
                <w:w w:val="120"/>
                <w:sz w:val="15"/>
              </w:rPr>
              <w:t>07</w:t>
            </w:r>
          </w:p>
        </w:tc>
        <w:tc>
          <w:tcPr>
            <w:tcW w:w="6625" w:type="dxa"/>
          </w:tcPr>
          <w:p w14:paraId="122D9FDD" w14:textId="77777777" w:rsidR="006258F6" w:rsidRDefault="00A235A6">
            <w:pPr>
              <w:pStyle w:val="TableParagraph"/>
              <w:spacing w:before="13" w:line="172" w:lineRule="exact"/>
              <w:ind w:left="20"/>
              <w:rPr>
                <w:sz w:val="15"/>
              </w:rPr>
            </w:pPr>
            <w:r>
              <w:rPr>
                <w:w w:val="105"/>
                <w:sz w:val="15"/>
              </w:rPr>
              <w:t>Основи</w:t>
            </w:r>
            <w:r>
              <w:rPr>
                <w:spacing w:val="28"/>
                <w:w w:val="105"/>
                <w:sz w:val="15"/>
              </w:rPr>
              <w:t xml:space="preserve"> </w:t>
            </w:r>
            <w:r>
              <w:rPr>
                <w:w w:val="105"/>
                <w:sz w:val="15"/>
              </w:rPr>
              <w:t>наукових</w:t>
            </w:r>
            <w:r>
              <w:rPr>
                <w:spacing w:val="30"/>
                <w:w w:val="105"/>
                <w:sz w:val="15"/>
              </w:rPr>
              <w:t xml:space="preserve"> </w:t>
            </w:r>
            <w:r>
              <w:rPr>
                <w:w w:val="105"/>
                <w:sz w:val="15"/>
              </w:rPr>
              <w:t>досліджень</w:t>
            </w:r>
            <w:r>
              <w:rPr>
                <w:spacing w:val="29"/>
                <w:w w:val="105"/>
                <w:sz w:val="15"/>
              </w:rPr>
              <w:t xml:space="preserve"> </w:t>
            </w:r>
            <w:r>
              <w:rPr>
                <w:sz w:val="15"/>
              </w:rPr>
              <w:t>/</w:t>
            </w:r>
            <w:r>
              <w:rPr>
                <w:spacing w:val="28"/>
                <w:w w:val="105"/>
                <w:sz w:val="15"/>
              </w:rPr>
              <w:t xml:space="preserve"> </w:t>
            </w:r>
            <w:proofErr w:type="spellStart"/>
            <w:r>
              <w:rPr>
                <w:w w:val="105"/>
                <w:sz w:val="15"/>
              </w:rPr>
              <w:t>Fundamentals</w:t>
            </w:r>
            <w:proofErr w:type="spellEnd"/>
            <w:r>
              <w:rPr>
                <w:spacing w:val="29"/>
                <w:w w:val="105"/>
                <w:sz w:val="15"/>
              </w:rPr>
              <w:t xml:space="preserve"> </w:t>
            </w:r>
            <w:proofErr w:type="spellStart"/>
            <w:r>
              <w:rPr>
                <w:w w:val="105"/>
                <w:sz w:val="15"/>
              </w:rPr>
              <w:t>of</w:t>
            </w:r>
            <w:proofErr w:type="spellEnd"/>
            <w:r>
              <w:rPr>
                <w:spacing w:val="28"/>
                <w:w w:val="105"/>
                <w:sz w:val="15"/>
              </w:rPr>
              <w:t xml:space="preserve"> </w:t>
            </w:r>
            <w:proofErr w:type="spellStart"/>
            <w:r>
              <w:rPr>
                <w:w w:val="105"/>
                <w:sz w:val="15"/>
              </w:rPr>
              <w:t>Scientific</w:t>
            </w:r>
            <w:proofErr w:type="spellEnd"/>
            <w:r>
              <w:rPr>
                <w:spacing w:val="31"/>
                <w:w w:val="105"/>
                <w:sz w:val="15"/>
              </w:rPr>
              <w:t xml:space="preserve"> </w:t>
            </w:r>
            <w:proofErr w:type="spellStart"/>
            <w:r>
              <w:rPr>
                <w:spacing w:val="-2"/>
                <w:w w:val="105"/>
                <w:sz w:val="15"/>
              </w:rPr>
              <w:t>Research</w:t>
            </w:r>
            <w:proofErr w:type="spellEnd"/>
          </w:p>
        </w:tc>
        <w:tc>
          <w:tcPr>
            <w:tcW w:w="1019" w:type="dxa"/>
          </w:tcPr>
          <w:p w14:paraId="7B5A9A88" w14:textId="77777777" w:rsidR="006258F6" w:rsidRDefault="00574BF5">
            <w:pPr>
              <w:pStyle w:val="TableParagraph"/>
              <w:spacing w:before="13" w:line="172" w:lineRule="exact"/>
              <w:ind w:left="13" w:right="1"/>
              <w:jc w:val="center"/>
              <w:rPr>
                <w:sz w:val="15"/>
              </w:rPr>
            </w:pPr>
            <w:r>
              <w:rPr>
                <w:spacing w:val="-5"/>
                <w:w w:val="110"/>
                <w:sz w:val="15"/>
              </w:rPr>
              <w:t>5</w:t>
            </w:r>
            <w:r w:rsidR="00A235A6">
              <w:rPr>
                <w:spacing w:val="-5"/>
                <w:w w:val="110"/>
                <w:sz w:val="15"/>
              </w:rPr>
              <w:t>.0</w:t>
            </w:r>
          </w:p>
        </w:tc>
        <w:tc>
          <w:tcPr>
            <w:tcW w:w="1529" w:type="dxa"/>
          </w:tcPr>
          <w:p w14:paraId="5DE73B8E" w14:textId="77777777" w:rsidR="006258F6" w:rsidRDefault="008E643D">
            <w:pPr>
              <w:pStyle w:val="TableParagraph"/>
              <w:spacing w:before="13" w:line="172" w:lineRule="exact"/>
              <w:ind w:left="15" w:right="3"/>
              <w:jc w:val="center"/>
              <w:rPr>
                <w:sz w:val="15"/>
              </w:rPr>
            </w:pPr>
            <w:r>
              <w:rPr>
                <w:sz w:val="15"/>
              </w:rPr>
              <w:t>Екзамен</w:t>
            </w:r>
            <w:r>
              <w:rPr>
                <w:spacing w:val="25"/>
                <w:sz w:val="15"/>
              </w:rPr>
              <w:t xml:space="preserve"> </w:t>
            </w:r>
            <w:r>
              <w:rPr>
                <w:sz w:val="15"/>
              </w:rPr>
              <w:t>/</w:t>
            </w:r>
            <w:r>
              <w:rPr>
                <w:spacing w:val="27"/>
                <w:sz w:val="15"/>
              </w:rPr>
              <w:t xml:space="preserve"> </w:t>
            </w:r>
            <w:proofErr w:type="spellStart"/>
            <w:r>
              <w:rPr>
                <w:spacing w:val="-4"/>
                <w:sz w:val="15"/>
              </w:rPr>
              <w:t>Exam</w:t>
            </w:r>
            <w:proofErr w:type="spellEnd"/>
          </w:p>
        </w:tc>
      </w:tr>
      <w:tr w:rsidR="006258F6" w14:paraId="3887E825" w14:textId="77777777">
        <w:trPr>
          <w:trHeight w:val="205"/>
        </w:trPr>
        <w:tc>
          <w:tcPr>
            <w:tcW w:w="1019" w:type="dxa"/>
          </w:tcPr>
          <w:p w14:paraId="00489776" w14:textId="77777777" w:rsidR="006258F6" w:rsidRDefault="00A235A6">
            <w:pPr>
              <w:pStyle w:val="TableParagraph"/>
              <w:spacing w:before="13" w:line="172" w:lineRule="exact"/>
              <w:ind w:left="13"/>
              <w:jc w:val="center"/>
              <w:rPr>
                <w:i/>
                <w:sz w:val="15"/>
              </w:rPr>
            </w:pPr>
            <w:r>
              <w:rPr>
                <w:i/>
                <w:w w:val="120"/>
                <w:sz w:val="15"/>
              </w:rPr>
              <w:t>П</w:t>
            </w:r>
            <w:r>
              <w:rPr>
                <w:i/>
                <w:spacing w:val="-12"/>
                <w:w w:val="120"/>
                <w:sz w:val="15"/>
              </w:rPr>
              <w:t xml:space="preserve"> </w:t>
            </w:r>
            <w:r>
              <w:rPr>
                <w:i/>
                <w:spacing w:val="-5"/>
                <w:w w:val="120"/>
                <w:sz w:val="15"/>
              </w:rPr>
              <w:t>08</w:t>
            </w:r>
          </w:p>
        </w:tc>
        <w:tc>
          <w:tcPr>
            <w:tcW w:w="6625" w:type="dxa"/>
          </w:tcPr>
          <w:p w14:paraId="7BE72C8E" w14:textId="77777777" w:rsidR="006258F6" w:rsidRDefault="00A235A6">
            <w:pPr>
              <w:pStyle w:val="TableParagraph"/>
              <w:spacing w:before="13" w:line="172" w:lineRule="exact"/>
              <w:ind w:left="20"/>
              <w:rPr>
                <w:sz w:val="15"/>
              </w:rPr>
            </w:pPr>
            <w:r>
              <w:rPr>
                <w:w w:val="105"/>
                <w:sz w:val="15"/>
              </w:rPr>
              <w:t>Практика</w:t>
            </w:r>
            <w:r>
              <w:rPr>
                <w:spacing w:val="20"/>
                <w:w w:val="105"/>
                <w:sz w:val="15"/>
              </w:rPr>
              <w:t xml:space="preserve"> </w:t>
            </w:r>
            <w:r>
              <w:rPr>
                <w:sz w:val="15"/>
              </w:rPr>
              <w:t>/</w:t>
            </w:r>
            <w:r>
              <w:rPr>
                <w:spacing w:val="19"/>
                <w:w w:val="105"/>
                <w:sz w:val="15"/>
              </w:rPr>
              <w:t xml:space="preserve"> </w:t>
            </w:r>
            <w:proofErr w:type="spellStart"/>
            <w:r>
              <w:rPr>
                <w:spacing w:val="-2"/>
                <w:w w:val="105"/>
                <w:sz w:val="15"/>
              </w:rPr>
              <w:t>Practice</w:t>
            </w:r>
            <w:proofErr w:type="spellEnd"/>
          </w:p>
        </w:tc>
        <w:tc>
          <w:tcPr>
            <w:tcW w:w="1019" w:type="dxa"/>
          </w:tcPr>
          <w:p w14:paraId="6EA5479C" w14:textId="77777777" w:rsidR="006258F6" w:rsidRDefault="00A235A6">
            <w:pPr>
              <w:pStyle w:val="TableParagraph"/>
              <w:spacing w:before="13" w:line="172" w:lineRule="exact"/>
              <w:ind w:left="13" w:right="1"/>
              <w:jc w:val="center"/>
              <w:rPr>
                <w:sz w:val="15"/>
              </w:rPr>
            </w:pPr>
            <w:r>
              <w:rPr>
                <w:spacing w:val="-4"/>
                <w:w w:val="115"/>
                <w:sz w:val="15"/>
              </w:rPr>
              <w:t>14.0</w:t>
            </w:r>
          </w:p>
        </w:tc>
        <w:tc>
          <w:tcPr>
            <w:tcW w:w="1529" w:type="dxa"/>
          </w:tcPr>
          <w:p w14:paraId="55B915D8" w14:textId="77777777" w:rsidR="006258F6" w:rsidRDefault="00A235A6">
            <w:pPr>
              <w:pStyle w:val="TableParagraph"/>
              <w:spacing w:before="13" w:line="172" w:lineRule="exact"/>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387FE6B1" w14:textId="77777777">
        <w:trPr>
          <w:trHeight w:val="205"/>
        </w:trPr>
        <w:tc>
          <w:tcPr>
            <w:tcW w:w="1019" w:type="dxa"/>
          </w:tcPr>
          <w:p w14:paraId="50E1A3C4" w14:textId="77777777" w:rsidR="006258F6" w:rsidRDefault="00A235A6">
            <w:pPr>
              <w:pStyle w:val="TableParagraph"/>
              <w:spacing w:before="13" w:line="172" w:lineRule="exact"/>
              <w:ind w:left="13"/>
              <w:jc w:val="center"/>
              <w:rPr>
                <w:i/>
                <w:sz w:val="15"/>
              </w:rPr>
            </w:pPr>
            <w:r>
              <w:rPr>
                <w:i/>
                <w:w w:val="120"/>
                <w:sz w:val="15"/>
              </w:rPr>
              <w:t>П</w:t>
            </w:r>
            <w:r>
              <w:rPr>
                <w:i/>
                <w:spacing w:val="-12"/>
                <w:w w:val="120"/>
                <w:sz w:val="15"/>
              </w:rPr>
              <w:t xml:space="preserve"> </w:t>
            </w:r>
            <w:r>
              <w:rPr>
                <w:i/>
                <w:spacing w:val="-5"/>
                <w:w w:val="120"/>
                <w:sz w:val="15"/>
              </w:rPr>
              <w:t>09</w:t>
            </w:r>
          </w:p>
        </w:tc>
        <w:tc>
          <w:tcPr>
            <w:tcW w:w="6625" w:type="dxa"/>
          </w:tcPr>
          <w:p w14:paraId="7B546540" w14:textId="77777777" w:rsidR="006258F6" w:rsidRDefault="00A235A6">
            <w:pPr>
              <w:pStyle w:val="TableParagraph"/>
              <w:spacing w:before="13" w:line="172" w:lineRule="exact"/>
              <w:ind w:left="20"/>
              <w:rPr>
                <w:sz w:val="15"/>
              </w:rPr>
            </w:pPr>
            <w:r>
              <w:rPr>
                <w:w w:val="105"/>
                <w:sz w:val="15"/>
              </w:rPr>
              <w:t>Виконання</w:t>
            </w:r>
            <w:r>
              <w:rPr>
                <w:spacing w:val="39"/>
                <w:w w:val="105"/>
                <w:sz w:val="15"/>
              </w:rPr>
              <w:t xml:space="preserve"> </w:t>
            </w:r>
            <w:r>
              <w:rPr>
                <w:w w:val="105"/>
                <w:sz w:val="15"/>
              </w:rPr>
              <w:t>магістерської</w:t>
            </w:r>
            <w:r>
              <w:rPr>
                <w:spacing w:val="40"/>
                <w:w w:val="105"/>
                <w:sz w:val="15"/>
              </w:rPr>
              <w:t xml:space="preserve"> </w:t>
            </w:r>
            <w:r>
              <w:rPr>
                <w:w w:val="105"/>
                <w:sz w:val="15"/>
              </w:rPr>
              <w:t>дисертації</w:t>
            </w:r>
            <w:r>
              <w:rPr>
                <w:spacing w:val="40"/>
                <w:w w:val="105"/>
                <w:sz w:val="15"/>
              </w:rPr>
              <w:t xml:space="preserve"> </w:t>
            </w:r>
            <w:r>
              <w:rPr>
                <w:sz w:val="15"/>
              </w:rPr>
              <w:t>/</w:t>
            </w:r>
            <w:r>
              <w:rPr>
                <w:spacing w:val="39"/>
                <w:w w:val="105"/>
                <w:sz w:val="15"/>
              </w:rPr>
              <w:t xml:space="preserve"> </w:t>
            </w:r>
            <w:proofErr w:type="spellStart"/>
            <w:r>
              <w:rPr>
                <w:w w:val="105"/>
                <w:sz w:val="15"/>
              </w:rPr>
              <w:t>Execution</w:t>
            </w:r>
            <w:proofErr w:type="spellEnd"/>
            <w:r>
              <w:rPr>
                <w:spacing w:val="40"/>
                <w:w w:val="105"/>
                <w:sz w:val="15"/>
              </w:rPr>
              <w:t xml:space="preserve"> </w:t>
            </w:r>
            <w:proofErr w:type="spellStart"/>
            <w:r>
              <w:rPr>
                <w:w w:val="105"/>
                <w:sz w:val="15"/>
              </w:rPr>
              <w:t>of</w:t>
            </w:r>
            <w:proofErr w:type="spellEnd"/>
            <w:r>
              <w:rPr>
                <w:spacing w:val="38"/>
                <w:w w:val="105"/>
                <w:sz w:val="15"/>
              </w:rPr>
              <w:t xml:space="preserve"> </w:t>
            </w:r>
            <w:proofErr w:type="spellStart"/>
            <w:r>
              <w:rPr>
                <w:w w:val="105"/>
                <w:sz w:val="15"/>
              </w:rPr>
              <w:t>Master's</w:t>
            </w:r>
            <w:proofErr w:type="spellEnd"/>
            <w:r>
              <w:rPr>
                <w:spacing w:val="38"/>
                <w:w w:val="105"/>
                <w:sz w:val="15"/>
              </w:rPr>
              <w:t xml:space="preserve"> </w:t>
            </w:r>
            <w:proofErr w:type="spellStart"/>
            <w:r>
              <w:rPr>
                <w:spacing w:val="-2"/>
                <w:w w:val="105"/>
                <w:sz w:val="15"/>
              </w:rPr>
              <w:t>Thesis</w:t>
            </w:r>
            <w:proofErr w:type="spellEnd"/>
          </w:p>
        </w:tc>
        <w:tc>
          <w:tcPr>
            <w:tcW w:w="1019" w:type="dxa"/>
          </w:tcPr>
          <w:p w14:paraId="6FBD3A4A" w14:textId="77777777" w:rsidR="006258F6" w:rsidRDefault="00A235A6">
            <w:pPr>
              <w:pStyle w:val="TableParagraph"/>
              <w:spacing w:before="13" w:line="172" w:lineRule="exact"/>
              <w:ind w:left="13" w:right="1"/>
              <w:jc w:val="center"/>
              <w:rPr>
                <w:sz w:val="15"/>
              </w:rPr>
            </w:pPr>
            <w:r>
              <w:rPr>
                <w:spacing w:val="-4"/>
                <w:w w:val="115"/>
                <w:sz w:val="15"/>
              </w:rPr>
              <w:t>14.0</w:t>
            </w:r>
          </w:p>
        </w:tc>
        <w:tc>
          <w:tcPr>
            <w:tcW w:w="1529" w:type="dxa"/>
          </w:tcPr>
          <w:p w14:paraId="49721441" w14:textId="77777777" w:rsidR="006258F6" w:rsidRDefault="00A235A6">
            <w:pPr>
              <w:pStyle w:val="TableParagraph"/>
              <w:spacing w:before="13" w:line="172" w:lineRule="exact"/>
              <w:ind w:left="15" w:right="3"/>
              <w:jc w:val="center"/>
              <w:rPr>
                <w:sz w:val="15"/>
              </w:rPr>
            </w:pPr>
            <w:r>
              <w:rPr>
                <w:w w:val="105"/>
                <w:sz w:val="15"/>
              </w:rPr>
              <w:t>Захист</w:t>
            </w:r>
            <w:r>
              <w:rPr>
                <w:spacing w:val="10"/>
                <w:w w:val="105"/>
                <w:sz w:val="15"/>
              </w:rPr>
              <w:t xml:space="preserve"> </w:t>
            </w:r>
            <w:r>
              <w:rPr>
                <w:sz w:val="15"/>
              </w:rPr>
              <w:t>/</w:t>
            </w:r>
            <w:r>
              <w:rPr>
                <w:spacing w:val="10"/>
                <w:w w:val="105"/>
                <w:sz w:val="15"/>
              </w:rPr>
              <w:t xml:space="preserve"> </w:t>
            </w:r>
            <w:proofErr w:type="spellStart"/>
            <w:r>
              <w:rPr>
                <w:spacing w:val="-2"/>
                <w:w w:val="105"/>
                <w:sz w:val="15"/>
              </w:rPr>
              <w:t>Defence</w:t>
            </w:r>
            <w:proofErr w:type="spellEnd"/>
          </w:p>
        </w:tc>
      </w:tr>
      <w:tr w:rsidR="006258F6" w14:paraId="340A8A8D" w14:textId="77777777">
        <w:trPr>
          <w:trHeight w:val="239"/>
        </w:trPr>
        <w:tc>
          <w:tcPr>
            <w:tcW w:w="10192" w:type="dxa"/>
            <w:gridSpan w:val="4"/>
          </w:tcPr>
          <w:p w14:paraId="1DC1EF6A" w14:textId="77777777" w:rsidR="006258F6" w:rsidRDefault="00A235A6">
            <w:pPr>
              <w:pStyle w:val="TableParagraph"/>
              <w:spacing w:before="19"/>
              <w:ind w:left="13" w:right="2"/>
              <w:jc w:val="center"/>
              <w:rPr>
                <w:sz w:val="17"/>
              </w:rPr>
            </w:pPr>
            <w:r>
              <w:rPr>
                <w:w w:val="110"/>
                <w:sz w:val="17"/>
              </w:rPr>
              <w:t>ВИБІРКОВІ</w:t>
            </w:r>
            <w:r>
              <w:rPr>
                <w:spacing w:val="26"/>
                <w:w w:val="110"/>
                <w:sz w:val="17"/>
              </w:rPr>
              <w:t xml:space="preserve"> </w:t>
            </w:r>
            <w:r>
              <w:rPr>
                <w:w w:val="110"/>
                <w:sz w:val="17"/>
              </w:rPr>
              <w:t>освітні</w:t>
            </w:r>
            <w:r>
              <w:rPr>
                <w:spacing w:val="26"/>
                <w:w w:val="110"/>
                <w:sz w:val="17"/>
              </w:rPr>
              <w:t xml:space="preserve"> </w:t>
            </w:r>
            <w:r>
              <w:rPr>
                <w:w w:val="110"/>
                <w:sz w:val="17"/>
              </w:rPr>
              <w:t>компоненти/</w:t>
            </w:r>
            <w:proofErr w:type="spellStart"/>
            <w:r>
              <w:rPr>
                <w:w w:val="110"/>
                <w:sz w:val="17"/>
              </w:rPr>
              <w:t>Elective</w:t>
            </w:r>
            <w:proofErr w:type="spellEnd"/>
            <w:r>
              <w:rPr>
                <w:spacing w:val="26"/>
                <w:w w:val="110"/>
                <w:sz w:val="17"/>
              </w:rPr>
              <w:t xml:space="preserve"> </w:t>
            </w:r>
            <w:proofErr w:type="spellStart"/>
            <w:r>
              <w:rPr>
                <w:spacing w:val="-2"/>
                <w:w w:val="110"/>
                <w:sz w:val="17"/>
              </w:rPr>
              <w:t>components</w:t>
            </w:r>
            <w:proofErr w:type="spellEnd"/>
          </w:p>
        </w:tc>
      </w:tr>
      <w:tr w:rsidR="006258F6" w14:paraId="1CC055C1" w14:textId="77777777">
        <w:trPr>
          <w:trHeight w:val="239"/>
        </w:trPr>
        <w:tc>
          <w:tcPr>
            <w:tcW w:w="10192" w:type="dxa"/>
            <w:gridSpan w:val="4"/>
          </w:tcPr>
          <w:p w14:paraId="13722349" w14:textId="77777777" w:rsidR="006258F6" w:rsidRDefault="00A235A6">
            <w:pPr>
              <w:pStyle w:val="TableParagraph"/>
              <w:spacing w:before="19"/>
              <w:ind w:left="13"/>
              <w:jc w:val="center"/>
              <w:rPr>
                <w:sz w:val="17"/>
              </w:rPr>
            </w:pPr>
            <w:r>
              <w:rPr>
                <w:w w:val="115"/>
                <w:sz w:val="17"/>
              </w:rPr>
              <w:t>Вибіркові</w:t>
            </w:r>
            <w:r>
              <w:rPr>
                <w:spacing w:val="-12"/>
                <w:w w:val="115"/>
                <w:sz w:val="17"/>
              </w:rPr>
              <w:t xml:space="preserve"> </w:t>
            </w:r>
            <w:r>
              <w:rPr>
                <w:w w:val="115"/>
                <w:sz w:val="17"/>
              </w:rPr>
              <w:t>компоненти</w:t>
            </w:r>
            <w:r>
              <w:rPr>
                <w:spacing w:val="-12"/>
                <w:w w:val="115"/>
                <w:sz w:val="17"/>
              </w:rPr>
              <w:t xml:space="preserve"> </w:t>
            </w:r>
            <w:r>
              <w:rPr>
                <w:w w:val="115"/>
                <w:sz w:val="17"/>
              </w:rPr>
              <w:t>циклу</w:t>
            </w:r>
            <w:r>
              <w:rPr>
                <w:spacing w:val="-12"/>
                <w:w w:val="115"/>
                <w:sz w:val="17"/>
              </w:rPr>
              <w:t xml:space="preserve"> </w:t>
            </w:r>
            <w:r>
              <w:rPr>
                <w:w w:val="115"/>
                <w:sz w:val="17"/>
              </w:rPr>
              <w:t>професійної</w:t>
            </w:r>
            <w:r>
              <w:rPr>
                <w:spacing w:val="-12"/>
                <w:w w:val="115"/>
                <w:sz w:val="17"/>
              </w:rPr>
              <w:t xml:space="preserve"> </w:t>
            </w:r>
            <w:r>
              <w:rPr>
                <w:w w:val="115"/>
                <w:sz w:val="17"/>
              </w:rPr>
              <w:t>підготовки/Professional</w:t>
            </w:r>
            <w:r>
              <w:rPr>
                <w:spacing w:val="-12"/>
                <w:w w:val="115"/>
                <w:sz w:val="17"/>
              </w:rPr>
              <w:t xml:space="preserve"> </w:t>
            </w:r>
            <w:proofErr w:type="spellStart"/>
            <w:r>
              <w:rPr>
                <w:w w:val="115"/>
                <w:sz w:val="17"/>
              </w:rPr>
              <w:t>training</w:t>
            </w:r>
            <w:proofErr w:type="spellEnd"/>
            <w:r>
              <w:rPr>
                <w:spacing w:val="-12"/>
                <w:w w:val="115"/>
                <w:sz w:val="17"/>
              </w:rPr>
              <w:t xml:space="preserve"> </w:t>
            </w:r>
            <w:proofErr w:type="spellStart"/>
            <w:r>
              <w:rPr>
                <w:spacing w:val="-2"/>
                <w:w w:val="115"/>
                <w:sz w:val="17"/>
              </w:rPr>
              <w:t>cycle</w:t>
            </w:r>
            <w:proofErr w:type="spellEnd"/>
          </w:p>
        </w:tc>
      </w:tr>
      <w:tr w:rsidR="006258F6" w14:paraId="0A9F2BA2" w14:textId="77777777">
        <w:trPr>
          <w:trHeight w:val="383"/>
        </w:trPr>
        <w:tc>
          <w:tcPr>
            <w:tcW w:w="1019" w:type="dxa"/>
          </w:tcPr>
          <w:p w14:paraId="19A6835D" w14:textId="77777777"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01</w:t>
            </w:r>
          </w:p>
        </w:tc>
        <w:tc>
          <w:tcPr>
            <w:tcW w:w="6625" w:type="dxa"/>
          </w:tcPr>
          <w:p w14:paraId="240A4DBF" w14:textId="77777777" w:rsidR="006258F6" w:rsidRDefault="00A235A6">
            <w:pPr>
              <w:pStyle w:val="TableParagraph"/>
              <w:spacing w:before="13" w:line="170" w:lineRule="atLeast"/>
              <w:ind w:left="20" w:right="154"/>
              <w:rPr>
                <w:sz w:val="15"/>
              </w:rPr>
            </w:pPr>
            <w:r>
              <w:rPr>
                <w:w w:val="110"/>
                <w:sz w:val="15"/>
              </w:rPr>
              <w:t xml:space="preserve">Освітній компонент 1 Ф-Каталогу </w:t>
            </w:r>
            <w:r>
              <w:rPr>
                <w:sz w:val="15"/>
              </w:rPr>
              <w:t xml:space="preserve">/ </w:t>
            </w:r>
            <w:proofErr w:type="spellStart"/>
            <w:r>
              <w:rPr>
                <w:w w:val="110"/>
                <w:sz w:val="15"/>
              </w:rPr>
              <w:t>Elective</w:t>
            </w:r>
            <w:proofErr w:type="spellEnd"/>
            <w:r>
              <w:rPr>
                <w:w w:val="110"/>
                <w:sz w:val="15"/>
              </w:rPr>
              <w:t xml:space="preserve"> </w:t>
            </w:r>
            <w:proofErr w:type="spellStart"/>
            <w:r>
              <w:rPr>
                <w:w w:val="110"/>
                <w:sz w:val="15"/>
              </w:rPr>
              <w:t>Educational</w:t>
            </w:r>
            <w:proofErr w:type="spellEnd"/>
            <w:r>
              <w:rPr>
                <w:w w:val="110"/>
                <w:sz w:val="15"/>
              </w:rPr>
              <w:t xml:space="preserve"> </w:t>
            </w:r>
            <w:proofErr w:type="spellStart"/>
            <w:r>
              <w:rPr>
                <w:w w:val="110"/>
                <w:sz w:val="15"/>
              </w:rPr>
              <w:t>Component</w:t>
            </w:r>
            <w:proofErr w:type="spellEnd"/>
            <w:r>
              <w:rPr>
                <w:w w:val="110"/>
                <w:sz w:val="15"/>
              </w:rPr>
              <w:t xml:space="preserve"> 1 </w:t>
            </w:r>
            <w:proofErr w:type="spellStart"/>
            <w:r>
              <w:rPr>
                <w:w w:val="110"/>
                <w:sz w:val="15"/>
              </w:rPr>
              <w:t>from</w:t>
            </w:r>
            <w:proofErr w:type="spellEnd"/>
            <w:r>
              <w:rPr>
                <w:w w:val="110"/>
                <w:sz w:val="15"/>
              </w:rPr>
              <w:t xml:space="preserve"> P- </w:t>
            </w:r>
            <w:proofErr w:type="spellStart"/>
            <w:r>
              <w:rPr>
                <w:spacing w:val="-2"/>
                <w:w w:val="110"/>
                <w:sz w:val="15"/>
              </w:rPr>
              <w:t>Catalogue</w:t>
            </w:r>
            <w:proofErr w:type="spellEnd"/>
          </w:p>
        </w:tc>
        <w:tc>
          <w:tcPr>
            <w:tcW w:w="1019" w:type="dxa"/>
          </w:tcPr>
          <w:p w14:paraId="3A554C63" w14:textId="77777777" w:rsidR="006258F6" w:rsidRDefault="00A235A6">
            <w:pPr>
              <w:pStyle w:val="TableParagraph"/>
              <w:spacing w:before="102"/>
              <w:ind w:left="13" w:right="1"/>
              <w:jc w:val="center"/>
              <w:rPr>
                <w:sz w:val="15"/>
              </w:rPr>
            </w:pPr>
            <w:r>
              <w:rPr>
                <w:spacing w:val="-5"/>
                <w:w w:val="110"/>
                <w:sz w:val="15"/>
              </w:rPr>
              <w:t>5.0</w:t>
            </w:r>
          </w:p>
        </w:tc>
        <w:tc>
          <w:tcPr>
            <w:tcW w:w="1529" w:type="dxa"/>
          </w:tcPr>
          <w:p w14:paraId="75604E0C" w14:textId="77777777"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proofErr w:type="spellStart"/>
            <w:r>
              <w:rPr>
                <w:spacing w:val="-4"/>
                <w:sz w:val="15"/>
              </w:rPr>
              <w:t>Exam</w:t>
            </w:r>
            <w:proofErr w:type="spellEnd"/>
          </w:p>
        </w:tc>
      </w:tr>
      <w:tr w:rsidR="006258F6" w14:paraId="564653FF" w14:textId="77777777">
        <w:trPr>
          <w:trHeight w:val="383"/>
        </w:trPr>
        <w:tc>
          <w:tcPr>
            <w:tcW w:w="1019" w:type="dxa"/>
          </w:tcPr>
          <w:p w14:paraId="17599057" w14:textId="77777777"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02</w:t>
            </w:r>
          </w:p>
        </w:tc>
        <w:tc>
          <w:tcPr>
            <w:tcW w:w="6625" w:type="dxa"/>
          </w:tcPr>
          <w:p w14:paraId="62030CB4" w14:textId="77777777" w:rsidR="006258F6" w:rsidRDefault="00A235A6">
            <w:pPr>
              <w:pStyle w:val="TableParagraph"/>
              <w:spacing w:before="13" w:line="170" w:lineRule="atLeast"/>
              <w:ind w:left="20" w:right="154"/>
              <w:rPr>
                <w:sz w:val="15"/>
              </w:rPr>
            </w:pPr>
            <w:r>
              <w:rPr>
                <w:w w:val="110"/>
                <w:sz w:val="15"/>
              </w:rPr>
              <w:t xml:space="preserve">Освітній компонент 2 Ф-каталогу </w:t>
            </w:r>
            <w:r>
              <w:rPr>
                <w:sz w:val="15"/>
              </w:rPr>
              <w:t xml:space="preserve">/ </w:t>
            </w:r>
            <w:proofErr w:type="spellStart"/>
            <w:r>
              <w:rPr>
                <w:w w:val="110"/>
                <w:sz w:val="15"/>
              </w:rPr>
              <w:t>Elective</w:t>
            </w:r>
            <w:proofErr w:type="spellEnd"/>
            <w:r>
              <w:rPr>
                <w:w w:val="110"/>
                <w:sz w:val="15"/>
              </w:rPr>
              <w:t xml:space="preserve"> </w:t>
            </w:r>
            <w:proofErr w:type="spellStart"/>
            <w:r>
              <w:rPr>
                <w:w w:val="110"/>
                <w:sz w:val="15"/>
              </w:rPr>
              <w:t>Educational</w:t>
            </w:r>
            <w:proofErr w:type="spellEnd"/>
            <w:r>
              <w:rPr>
                <w:w w:val="110"/>
                <w:sz w:val="15"/>
              </w:rPr>
              <w:t xml:space="preserve"> </w:t>
            </w:r>
            <w:proofErr w:type="spellStart"/>
            <w:r>
              <w:rPr>
                <w:w w:val="110"/>
                <w:sz w:val="15"/>
              </w:rPr>
              <w:t>Component</w:t>
            </w:r>
            <w:proofErr w:type="spellEnd"/>
            <w:r>
              <w:rPr>
                <w:w w:val="110"/>
                <w:sz w:val="15"/>
              </w:rPr>
              <w:t xml:space="preserve"> 2 </w:t>
            </w:r>
            <w:proofErr w:type="spellStart"/>
            <w:r>
              <w:rPr>
                <w:w w:val="110"/>
                <w:sz w:val="15"/>
              </w:rPr>
              <w:t>from</w:t>
            </w:r>
            <w:proofErr w:type="spellEnd"/>
            <w:r>
              <w:rPr>
                <w:w w:val="110"/>
                <w:sz w:val="15"/>
              </w:rPr>
              <w:t xml:space="preserve"> P- </w:t>
            </w:r>
            <w:proofErr w:type="spellStart"/>
            <w:r>
              <w:rPr>
                <w:spacing w:val="-2"/>
                <w:w w:val="110"/>
                <w:sz w:val="15"/>
              </w:rPr>
              <w:t>Catalogue</w:t>
            </w:r>
            <w:proofErr w:type="spellEnd"/>
          </w:p>
        </w:tc>
        <w:tc>
          <w:tcPr>
            <w:tcW w:w="1019" w:type="dxa"/>
          </w:tcPr>
          <w:p w14:paraId="2A0B50F3" w14:textId="77777777" w:rsidR="006258F6" w:rsidRDefault="00A235A6">
            <w:pPr>
              <w:pStyle w:val="TableParagraph"/>
              <w:spacing w:before="102"/>
              <w:ind w:left="13" w:right="1"/>
              <w:jc w:val="center"/>
              <w:rPr>
                <w:sz w:val="15"/>
              </w:rPr>
            </w:pPr>
            <w:r>
              <w:rPr>
                <w:spacing w:val="-5"/>
                <w:w w:val="110"/>
                <w:sz w:val="15"/>
              </w:rPr>
              <w:t>5.0</w:t>
            </w:r>
          </w:p>
        </w:tc>
        <w:tc>
          <w:tcPr>
            <w:tcW w:w="1529" w:type="dxa"/>
          </w:tcPr>
          <w:p w14:paraId="0F2D41E9" w14:textId="77777777"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proofErr w:type="spellStart"/>
            <w:r>
              <w:rPr>
                <w:spacing w:val="-4"/>
                <w:sz w:val="15"/>
              </w:rPr>
              <w:t>Exam</w:t>
            </w:r>
            <w:proofErr w:type="spellEnd"/>
          </w:p>
        </w:tc>
      </w:tr>
      <w:tr w:rsidR="006258F6" w14:paraId="427C39A4" w14:textId="77777777">
        <w:trPr>
          <w:trHeight w:val="383"/>
        </w:trPr>
        <w:tc>
          <w:tcPr>
            <w:tcW w:w="1019" w:type="dxa"/>
          </w:tcPr>
          <w:p w14:paraId="63113AFF" w14:textId="77777777"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03</w:t>
            </w:r>
          </w:p>
        </w:tc>
        <w:tc>
          <w:tcPr>
            <w:tcW w:w="6625" w:type="dxa"/>
          </w:tcPr>
          <w:p w14:paraId="27112EEA" w14:textId="77777777" w:rsidR="006258F6" w:rsidRDefault="00A235A6">
            <w:pPr>
              <w:pStyle w:val="TableParagraph"/>
              <w:spacing w:before="13" w:line="170" w:lineRule="atLeast"/>
              <w:ind w:left="20" w:right="154"/>
              <w:rPr>
                <w:sz w:val="15"/>
              </w:rPr>
            </w:pPr>
            <w:r>
              <w:rPr>
                <w:w w:val="110"/>
                <w:sz w:val="15"/>
              </w:rPr>
              <w:t xml:space="preserve">Освітній компонент 3 Ф-каталогу </w:t>
            </w:r>
            <w:r>
              <w:rPr>
                <w:sz w:val="15"/>
              </w:rPr>
              <w:t xml:space="preserve">/ </w:t>
            </w:r>
            <w:proofErr w:type="spellStart"/>
            <w:r>
              <w:rPr>
                <w:w w:val="110"/>
                <w:sz w:val="15"/>
              </w:rPr>
              <w:t>Elective</w:t>
            </w:r>
            <w:proofErr w:type="spellEnd"/>
            <w:r>
              <w:rPr>
                <w:w w:val="110"/>
                <w:sz w:val="15"/>
              </w:rPr>
              <w:t xml:space="preserve"> </w:t>
            </w:r>
            <w:proofErr w:type="spellStart"/>
            <w:r>
              <w:rPr>
                <w:w w:val="110"/>
                <w:sz w:val="15"/>
              </w:rPr>
              <w:t>Educational</w:t>
            </w:r>
            <w:proofErr w:type="spellEnd"/>
            <w:r>
              <w:rPr>
                <w:w w:val="110"/>
                <w:sz w:val="15"/>
              </w:rPr>
              <w:t xml:space="preserve"> </w:t>
            </w:r>
            <w:proofErr w:type="spellStart"/>
            <w:r>
              <w:rPr>
                <w:w w:val="110"/>
                <w:sz w:val="15"/>
              </w:rPr>
              <w:t>Component</w:t>
            </w:r>
            <w:proofErr w:type="spellEnd"/>
            <w:r>
              <w:rPr>
                <w:w w:val="110"/>
                <w:sz w:val="15"/>
              </w:rPr>
              <w:t xml:space="preserve"> 3 </w:t>
            </w:r>
            <w:proofErr w:type="spellStart"/>
            <w:r>
              <w:rPr>
                <w:w w:val="110"/>
                <w:sz w:val="15"/>
              </w:rPr>
              <w:t>from</w:t>
            </w:r>
            <w:proofErr w:type="spellEnd"/>
            <w:r>
              <w:rPr>
                <w:w w:val="110"/>
                <w:sz w:val="15"/>
              </w:rPr>
              <w:t xml:space="preserve"> P- </w:t>
            </w:r>
            <w:proofErr w:type="spellStart"/>
            <w:r>
              <w:rPr>
                <w:spacing w:val="-2"/>
                <w:w w:val="110"/>
                <w:sz w:val="15"/>
              </w:rPr>
              <w:t>Catalogue</w:t>
            </w:r>
            <w:proofErr w:type="spellEnd"/>
          </w:p>
        </w:tc>
        <w:tc>
          <w:tcPr>
            <w:tcW w:w="1019" w:type="dxa"/>
          </w:tcPr>
          <w:p w14:paraId="59419E86" w14:textId="77777777" w:rsidR="006258F6" w:rsidRDefault="00A235A6">
            <w:pPr>
              <w:pStyle w:val="TableParagraph"/>
              <w:spacing w:before="102"/>
              <w:ind w:left="13" w:right="1"/>
              <w:jc w:val="center"/>
              <w:rPr>
                <w:sz w:val="15"/>
              </w:rPr>
            </w:pPr>
            <w:r>
              <w:rPr>
                <w:spacing w:val="-5"/>
                <w:w w:val="110"/>
                <w:sz w:val="15"/>
              </w:rPr>
              <w:t>5.0</w:t>
            </w:r>
          </w:p>
        </w:tc>
        <w:tc>
          <w:tcPr>
            <w:tcW w:w="1529" w:type="dxa"/>
          </w:tcPr>
          <w:p w14:paraId="456B5A83" w14:textId="77777777"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proofErr w:type="spellStart"/>
            <w:r>
              <w:rPr>
                <w:spacing w:val="-4"/>
                <w:sz w:val="15"/>
              </w:rPr>
              <w:t>Exam</w:t>
            </w:r>
            <w:proofErr w:type="spellEnd"/>
          </w:p>
        </w:tc>
      </w:tr>
      <w:tr w:rsidR="006258F6" w14:paraId="03924577" w14:textId="77777777">
        <w:trPr>
          <w:trHeight w:val="383"/>
        </w:trPr>
        <w:tc>
          <w:tcPr>
            <w:tcW w:w="1019" w:type="dxa"/>
          </w:tcPr>
          <w:p w14:paraId="32BC318E" w14:textId="77777777"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04</w:t>
            </w:r>
          </w:p>
        </w:tc>
        <w:tc>
          <w:tcPr>
            <w:tcW w:w="6625" w:type="dxa"/>
          </w:tcPr>
          <w:p w14:paraId="78C5DA6A" w14:textId="77777777" w:rsidR="006258F6" w:rsidRDefault="00A235A6">
            <w:pPr>
              <w:pStyle w:val="TableParagraph"/>
              <w:spacing w:before="13" w:line="170" w:lineRule="atLeast"/>
              <w:ind w:left="20" w:right="154"/>
              <w:rPr>
                <w:sz w:val="15"/>
              </w:rPr>
            </w:pPr>
            <w:r>
              <w:rPr>
                <w:w w:val="110"/>
                <w:sz w:val="15"/>
              </w:rPr>
              <w:t xml:space="preserve">Освітній компонент 4 Ф-каталогу </w:t>
            </w:r>
            <w:r>
              <w:rPr>
                <w:sz w:val="15"/>
              </w:rPr>
              <w:t xml:space="preserve">/ </w:t>
            </w:r>
            <w:proofErr w:type="spellStart"/>
            <w:r>
              <w:rPr>
                <w:w w:val="110"/>
                <w:sz w:val="15"/>
              </w:rPr>
              <w:t>Elective</w:t>
            </w:r>
            <w:proofErr w:type="spellEnd"/>
            <w:r>
              <w:rPr>
                <w:w w:val="110"/>
                <w:sz w:val="15"/>
              </w:rPr>
              <w:t xml:space="preserve"> </w:t>
            </w:r>
            <w:proofErr w:type="spellStart"/>
            <w:r>
              <w:rPr>
                <w:w w:val="110"/>
                <w:sz w:val="15"/>
              </w:rPr>
              <w:t>Educational</w:t>
            </w:r>
            <w:proofErr w:type="spellEnd"/>
            <w:r>
              <w:rPr>
                <w:w w:val="110"/>
                <w:sz w:val="15"/>
              </w:rPr>
              <w:t xml:space="preserve"> </w:t>
            </w:r>
            <w:proofErr w:type="spellStart"/>
            <w:r>
              <w:rPr>
                <w:w w:val="110"/>
                <w:sz w:val="15"/>
              </w:rPr>
              <w:t>Component</w:t>
            </w:r>
            <w:proofErr w:type="spellEnd"/>
            <w:r>
              <w:rPr>
                <w:w w:val="110"/>
                <w:sz w:val="15"/>
              </w:rPr>
              <w:t xml:space="preserve"> 4 </w:t>
            </w:r>
            <w:proofErr w:type="spellStart"/>
            <w:r>
              <w:rPr>
                <w:w w:val="110"/>
                <w:sz w:val="15"/>
              </w:rPr>
              <w:t>from</w:t>
            </w:r>
            <w:proofErr w:type="spellEnd"/>
            <w:r>
              <w:rPr>
                <w:w w:val="110"/>
                <w:sz w:val="15"/>
              </w:rPr>
              <w:t xml:space="preserve"> P- </w:t>
            </w:r>
            <w:proofErr w:type="spellStart"/>
            <w:r>
              <w:rPr>
                <w:spacing w:val="-2"/>
                <w:w w:val="110"/>
                <w:sz w:val="15"/>
              </w:rPr>
              <w:t>Catalogue</w:t>
            </w:r>
            <w:proofErr w:type="spellEnd"/>
          </w:p>
        </w:tc>
        <w:tc>
          <w:tcPr>
            <w:tcW w:w="1019" w:type="dxa"/>
          </w:tcPr>
          <w:p w14:paraId="59591FCC" w14:textId="77777777" w:rsidR="006258F6" w:rsidRDefault="00A235A6">
            <w:pPr>
              <w:pStyle w:val="TableParagraph"/>
              <w:spacing w:before="102"/>
              <w:ind w:left="13" w:right="1"/>
              <w:jc w:val="center"/>
              <w:rPr>
                <w:sz w:val="15"/>
              </w:rPr>
            </w:pPr>
            <w:r>
              <w:rPr>
                <w:spacing w:val="-5"/>
                <w:w w:val="110"/>
                <w:sz w:val="15"/>
              </w:rPr>
              <w:t>4.0</w:t>
            </w:r>
          </w:p>
        </w:tc>
        <w:tc>
          <w:tcPr>
            <w:tcW w:w="1529" w:type="dxa"/>
          </w:tcPr>
          <w:p w14:paraId="4B25C8B9"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0CC7C31D" w14:textId="77777777">
        <w:trPr>
          <w:trHeight w:val="383"/>
        </w:trPr>
        <w:tc>
          <w:tcPr>
            <w:tcW w:w="1019" w:type="dxa"/>
          </w:tcPr>
          <w:p w14:paraId="1D7F9B0F" w14:textId="77777777"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05</w:t>
            </w:r>
          </w:p>
        </w:tc>
        <w:tc>
          <w:tcPr>
            <w:tcW w:w="6625" w:type="dxa"/>
          </w:tcPr>
          <w:p w14:paraId="436C4419" w14:textId="77777777" w:rsidR="006258F6" w:rsidRDefault="00A235A6">
            <w:pPr>
              <w:pStyle w:val="TableParagraph"/>
              <w:spacing w:before="13" w:line="170" w:lineRule="atLeast"/>
              <w:ind w:left="20" w:right="154"/>
              <w:rPr>
                <w:sz w:val="15"/>
              </w:rPr>
            </w:pPr>
            <w:r>
              <w:rPr>
                <w:w w:val="110"/>
                <w:sz w:val="15"/>
              </w:rPr>
              <w:t xml:space="preserve">Освітній компонент 5 Ф-каталогу </w:t>
            </w:r>
            <w:r>
              <w:rPr>
                <w:sz w:val="15"/>
              </w:rPr>
              <w:t xml:space="preserve">/ </w:t>
            </w:r>
            <w:proofErr w:type="spellStart"/>
            <w:r>
              <w:rPr>
                <w:w w:val="110"/>
                <w:sz w:val="15"/>
              </w:rPr>
              <w:t>Elective</w:t>
            </w:r>
            <w:proofErr w:type="spellEnd"/>
            <w:r>
              <w:rPr>
                <w:w w:val="110"/>
                <w:sz w:val="15"/>
              </w:rPr>
              <w:t xml:space="preserve"> </w:t>
            </w:r>
            <w:proofErr w:type="spellStart"/>
            <w:r>
              <w:rPr>
                <w:w w:val="110"/>
                <w:sz w:val="15"/>
              </w:rPr>
              <w:t>Educational</w:t>
            </w:r>
            <w:proofErr w:type="spellEnd"/>
            <w:r>
              <w:rPr>
                <w:w w:val="110"/>
                <w:sz w:val="15"/>
              </w:rPr>
              <w:t xml:space="preserve"> </w:t>
            </w:r>
            <w:proofErr w:type="spellStart"/>
            <w:r>
              <w:rPr>
                <w:w w:val="110"/>
                <w:sz w:val="15"/>
              </w:rPr>
              <w:t>Component</w:t>
            </w:r>
            <w:proofErr w:type="spellEnd"/>
            <w:r>
              <w:rPr>
                <w:w w:val="110"/>
                <w:sz w:val="15"/>
              </w:rPr>
              <w:t xml:space="preserve"> 5 </w:t>
            </w:r>
            <w:proofErr w:type="spellStart"/>
            <w:r>
              <w:rPr>
                <w:w w:val="110"/>
                <w:sz w:val="15"/>
              </w:rPr>
              <w:t>from</w:t>
            </w:r>
            <w:proofErr w:type="spellEnd"/>
            <w:r>
              <w:rPr>
                <w:w w:val="110"/>
                <w:sz w:val="15"/>
              </w:rPr>
              <w:t xml:space="preserve"> P- </w:t>
            </w:r>
            <w:proofErr w:type="spellStart"/>
            <w:r>
              <w:rPr>
                <w:spacing w:val="-2"/>
                <w:w w:val="110"/>
                <w:sz w:val="15"/>
              </w:rPr>
              <w:t>Catalogue</w:t>
            </w:r>
            <w:proofErr w:type="spellEnd"/>
          </w:p>
        </w:tc>
        <w:tc>
          <w:tcPr>
            <w:tcW w:w="1019" w:type="dxa"/>
          </w:tcPr>
          <w:p w14:paraId="2B7D4F05" w14:textId="77777777" w:rsidR="006258F6" w:rsidRDefault="00A235A6">
            <w:pPr>
              <w:pStyle w:val="TableParagraph"/>
              <w:spacing w:before="102"/>
              <w:ind w:left="13" w:right="1"/>
              <w:jc w:val="center"/>
              <w:rPr>
                <w:sz w:val="15"/>
              </w:rPr>
            </w:pPr>
            <w:r>
              <w:rPr>
                <w:spacing w:val="-5"/>
                <w:w w:val="110"/>
                <w:sz w:val="15"/>
              </w:rPr>
              <w:t>4.0</w:t>
            </w:r>
          </w:p>
        </w:tc>
        <w:tc>
          <w:tcPr>
            <w:tcW w:w="1529" w:type="dxa"/>
          </w:tcPr>
          <w:p w14:paraId="014D47CA" w14:textId="77777777"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proofErr w:type="spellStart"/>
            <w:r>
              <w:rPr>
                <w:sz w:val="15"/>
              </w:rPr>
              <w:t>Final</w:t>
            </w:r>
            <w:proofErr w:type="spellEnd"/>
            <w:r>
              <w:rPr>
                <w:spacing w:val="17"/>
                <w:sz w:val="15"/>
              </w:rPr>
              <w:t xml:space="preserve"> </w:t>
            </w:r>
            <w:proofErr w:type="spellStart"/>
            <w:r>
              <w:rPr>
                <w:spacing w:val="-4"/>
                <w:sz w:val="15"/>
              </w:rPr>
              <w:t>test</w:t>
            </w:r>
            <w:proofErr w:type="spellEnd"/>
          </w:p>
        </w:tc>
      </w:tr>
      <w:tr w:rsidR="006258F6" w14:paraId="462A090E" w14:textId="77777777">
        <w:trPr>
          <w:trHeight w:val="446"/>
        </w:trPr>
        <w:tc>
          <w:tcPr>
            <w:tcW w:w="7644" w:type="dxa"/>
            <w:gridSpan w:val="2"/>
          </w:tcPr>
          <w:p w14:paraId="6694E1E3" w14:textId="77777777" w:rsidR="006258F6" w:rsidRDefault="00A235A6">
            <w:pPr>
              <w:pStyle w:val="TableParagraph"/>
              <w:spacing w:before="17" w:line="200" w:lineRule="atLeast"/>
              <w:ind w:left="3259" w:hanging="2782"/>
              <w:rPr>
                <w:sz w:val="17"/>
              </w:rPr>
            </w:pPr>
            <w:r>
              <w:rPr>
                <w:w w:val="115"/>
                <w:sz w:val="17"/>
              </w:rPr>
              <w:t>Загальний</w:t>
            </w:r>
            <w:r>
              <w:rPr>
                <w:spacing w:val="-10"/>
                <w:w w:val="115"/>
                <w:sz w:val="17"/>
              </w:rPr>
              <w:t xml:space="preserve"> </w:t>
            </w:r>
            <w:r>
              <w:rPr>
                <w:w w:val="115"/>
                <w:sz w:val="17"/>
              </w:rPr>
              <w:t>обсяг</w:t>
            </w:r>
            <w:r>
              <w:rPr>
                <w:spacing w:val="-10"/>
                <w:w w:val="115"/>
                <w:sz w:val="17"/>
              </w:rPr>
              <w:t xml:space="preserve"> </w:t>
            </w:r>
            <w:r>
              <w:rPr>
                <w:w w:val="115"/>
                <w:sz w:val="17"/>
              </w:rPr>
              <w:t>нормативних</w:t>
            </w:r>
            <w:r>
              <w:rPr>
                <w:spacing w:val="-10"/>
                <w:w w:val="115"/>
                <w:sz w:val="17"/>
              </w:rPr>
              <w:t xml:space="preserve"> </w:t>
            </w:r>
            <w:r>
              <w:rPr>
                <w:w w:val="115"/>
                <w:sz w:val="17"/>
              </w:rPr>
              <w:t>компонентів</w:t>
            </w:r>
            <w:r>
              <w:rPr>
                <w:spacing w:val="-10"/>
                <w:w w:val="115"/>
                <w:sz w:val="17"/>
              </w:rPr>
              <w:t xml:space="preserve"> </w:t>
            </w:r>
            <w:r>
              <w:rPr>
                <w:w w:val="115"/>
                <w:sz w:val="17"/>
              </w:rPr>
              <w:t>ОП/</w:t>
            </w:r>
            <w:proofErr w:type="spellStart"/>
            <w:r>
              <w:rPr>
                <w:w w:val="115"/>
                <w:sz w:val="17"/>
              </w:rPr>
              <w:t>Total</w:t>
            </w:r>
            <w:proofErr w:type="spellEnd"/>
            <w:r>
              <w:rPr>
                <w:spacing w:val="-10"/>
                <w:w w:val="115"/>
                <w:sz w:val="17"/>
              </w:rPr>
              <w:t xml:space="preserve"> </w:t>
            </w:r>
            <w:proofErr w:type="spellStart"/>
            <w:r>
              <w:rPr>
                <w:w w:val="115"/>
                <w:sz w:val="17"/>
              </w:rPr>
              <w:t>scope</w:t>
            </w:r>
            <w:proofErr w:type="spellEnd"/>
            <w:r>
              <w:rPr>
                <w:spacing w:val="-10"/>
                <w:w w:val="115"/>
                <w:sz w:val="17"/>
              </w:rPr>
              <w:t xml:space="preserve"> </w:t>
            </w:r>
            <w:proofErr w:type="spellStart"/>
            <w:r>
              <w:rPr>
                <w:w w:val="115"/>
                <w:sz w:val="17"/>
              </w:rPr>
              <w:t>of</w:t>
            </w:r>
            <w:proofErr w:type="spellEnd"/>
            <w:r>
              <w:rPr>
                <w:spacing w:val="-10"/>
                <w:w w:val="115"/>
                <w:sz w:val="17"/>
              </w:rPr>
              <w:t xml:space="preserve"> </w:t>
            </w:r>
            <w:proofErr w:type="spellStart"/>
            <w:r>
              <w:rPr>
                <w:w w:val="115"/>
                <w:sz w:val="17"/>
              </w:rPr>
              <w:t>the</w:t>
            </w:r>
            <w:proofErr w:type="spellEnd"/>
            <w:r>
              <w:rPr>
                <w:spacing w:val="-10"/>
                <w:w w:val="115"/>
                <w:sz w:val="17"/>
              </w:rPr>
              <w:t xml:space="preserve"> </w:t>
            </w:r>
            <w:proofErr w:type="spellStart"/>
            <w:r>
              <w:rPr>
                <w:w w:val="115"/>
                <w:sz w:val="17"/>
              </w:rPr>
              <w:t>required</w:t>
            </w:r>
            <w:proofErr w:type="spellEnd"/>
            <w:r>
              <w:rPr>
                <w:w w:val="115"/>
                <w:sz w:val="17"/>
              </w:rPr>
              <w:t xml:space="preserve"> </w:t>
            </w:r>
            <w:proofErr w:type="spellStart"/>
            <w:r>
              <w:rPr>
                <w:spacing w:val="-2"/>
                <w:w w:val="115"/>
                <w:sz w:val="17"/>
              </w:rPr>
              <w:t>components</w:t>
            </w:r>
            <w:proofErr w:type="spellEnd"/>
            <w:r>
              <w:rPr>
                <w:spacing w:val="-2"/>
                <w:w w:val="115"/>
                <w:sz w:val="17"/>
              </w:rPr>
              <w:t>:</w:t>
            </w:r>
          </w:p>
        </w:tc>
        <w:tc>
          <w:tcPr>
            <w:tcW w:w="2548" w:type="dxa"/>
            <w:gridSpan w:val="2"/>
          </w:tcPr>
          <w:p w14:paraId="78AAA933" w14:textId="77777777" w:rsidR="006258F6" w:rsidRDefault="00A235A6">
            <w:pPr>
              <w:pStyle w:val="TableParagraph"/>
              <w:spacing w:before="123"/>
              <w:ind w:left="12"/>
              <w:jc w:val="center"/>
              <w:rPr>
                <w:sz w:val="17"/>
              </w:rPr>
            </w:pPr>
            <w:r>
              <w:rPr>
                <w:spacing w:val="-5"/>
                <w:w w:val="125"/>
                <w:sz w:val="17"/>
              </w:rPr>
              <w:t>67</w:t>
            </w:r>
          </w:p>
        </w:tc>
      </w:tr>
      <w:tr w:rsidR="006258F6" w14:paraId="380BB26E" w14:textId="77777777">
        <w:trPr>
          <w:trHeight w:val="446"/>
        </w:trPr>
        <w:tc>
          <w:tcPr>
            <w:tcW w:w="7644" w:type="dxa"/>
            <w:gridSpan w:val="2"/>
          </w:tcPr>
          <w:p w14:paraId="55AA3DC5" w14:textId="77777777" w:rsidR="006258F6" w:rsidRDefault="00A235A6">
            <w:pPr>
              <w:pStyle w:val="TableParagraph"/>
              <w:spacing w:before="17" w:line="200" w:lineRule="atLeast"/>
              <w:ind w:left="3259" w:hanging="2655"/>
              <w:rPr>
                <w:sz w:val="17"/>
              </w:rPr>
            </w:pPr>
            <w:r>
              <w:rPr>
                <w:w w:val="115"/>
                <w:sz w:val="17"/>
              </w:rPr>
              <w:t>Загальний</w:t>
            </w:r>
            <w:r>
              <w:rPr>
                <w:spacing w:val="-14"/>
                <w:w w:val="115"/>
                <w:sz w:val="17"/>
              </w:rPr>
              <w:t xml:space="preserve"> </w:t>
            </w:r>
            <w:r>
              <w:rPr>
                <w:w w:val="115"/>
                <w:sz w:val="17"/>
              </w:rPr>
              <w:t>обсяг</w:t>
            </w:r>
            <w:r>
              <w:rPr>
                <w:spacing w:val="-14"/>
                <w:w w:val="115"/>
                <w:sz w:val="17"/>
              </w:rPr>
              <w:t xml:space="preserve"> </w:t>
            </w:r>
            <w:r>
              <w:rPr>
                <w:w w:val="115"/>
                <w:sz w:val="17"/>
              </w:rPr>
              <w:t>вибіркових</w:t>
            </w:r>
            <w:r>
              <w:rPr>
                <w:spacing w:val="-14"/>
                <w:w w:val="115"/>
                <w:sz w:val="17"/>
              </w:rPr>
              <w:t xml:space="preserve"> </w:t>
            </w:r>
            <w:r>
              <w:rPr>
                <w:w w:val="115"/>
                <w:sz w:val="17"/>
              </w:rPr>
              <w:t>компонентів</w:t>
            </w:r>
            <w:r>
              <w:rPr>
                <w:spacing w:val="-14"/>
                <w:w w:val="115"/>
                <w:sz w:val="17"/>
              </w:rPr>
              <w:t xml:space="preserve"> </w:t>
            </w:r>
            <w:r>
              <w:rPr>
                <w:w w:val="115"/>
                <w:sz w:val="17"/>
              </w:rPr>
              <w:t>ОП/</w:t>
            </w:r>
            <w:proofErr w:type="spellStart"/>
            <w:r>
              <w:rPr>
                <w:w w:val="115"/>
                <w:sz w:val="17"/>
              </w:rPr>
              <w:t>Total</w:t>
            </w:r>
            <w:proofErr w:type="spellEnd"/>
            <w:r>
              <w:rPr>
                <w:spacing w:val="-14"/>
                <w:w w:val="115"/>
                <w:sz w:val="17"/>
              </w:rPr>
              <w:t xml:space="preserve"> </w:t>
            </w:r>
            <w:proofErr w:type="spellStart"/>
            <w:r>
              <w:rPr>
                <w:w w:val="115"/>
                <w:sz w:val="17"/>
              </w:rPr>
              <w:t>scope</w:t>
            </w:r>
            <w:proofErr w:type="spellEnd"/>
            <w:r>
              <w:rPr>
                <w:spacing w:val="-14"/>
                <w:w w:val="115"/>
                <w:sz w:val="17"/>
              </w:rPr>
              <w:t xml:space="preserve"> </w:t>
            </w:r>
            <w:proofErr w:type="spellStart"/>
            <w:r>
              <w:rPr>
                <w:w w:val="115"/>
                <w:sz w:val="17"/>
              </w:rPr>
              <w:t>of</w:t>
            </w:r>
            <w:proofErr w:type="spellEnd"/>
            <w:r>
              <w:rPr>
                <w:spacing w:val="-14"/>
                <w:w w:val="115"/>
                <w:sz w:val="17"/>
              </w:rPr>
              <w:t xml:space="preserve"> </w:t>
            </w:r>
            <w:proofErr w:type="spellStart"/>
            <w:r>
              <w:rPr>
                <w:w w:val="115"/>
                <w:sz w:val="17"/>
              </w:rPr>
              <w:t>the</w:t>
            </w:r>
            <w:proofErr w:type="spellEnd"/>
            <w:r>
              <w:rPr>
                <w:spacing w:val="-14"/>
                <w:w w:val="115"/>
                <w:sz w:val="17"/>
              </w:rPr>
              <w:t xml:space="preserve"> </w:t>
            </w:r>
            <w:proofErr w:type="spellStart"/>
            <w:r>
              <w:rPr>
                <w:w w:val="115"/>
                <w:sz w:val="17"/>
              </w:rPr>
              <w:t>elective</w:t>
            </w:r>
            <w:proofErr w:type="spellEnd"/>
            <w:r>
              <w:rPr>
                <w:w w:val="115"/>
                <w:sz w:val="17"/>
              </w:rPr>
              <w:t xml:space="preserve"> </w:t>
            </w:r>
            <w:proofErr w:type="spellStart"/>
            <w:r>
              <w:rPr>
                <w:spacing w:val="-2"/>
                <w:w w:val="115"/>
                <w:sz w:val="17"/>
              </w:rPr>
              <w:t>components</w:t>
            </w:r>
            <w:proofErr w:type="spellEnd"/>
            <w:r>
              <w:rPr>
                <w:spacing w:val="-2"/>
                <w:w w:val="115"/>
                <w:sz w:val="17"/>
              </w:rPr>
              <w:t>:</w:t>
            </w:r>
          </w:p>
        </w:tc>
        <w:tc>
          <w:tcPr>
            <w:tcW w:w="2548" w:type="dxa"/>
            <w:gridSpan w:val="2"/>
          </w:tcPr>
          <w:p w14:paraId="7F1086AE" w14:textId="77777777" w:rsidR="006258F6" w:rsidRDefault="00A235A6">
            <w:pPr>
              <w:pStyle w:val="TableParagraph"/>
              <w:spacing w:before="123"/>
              <w:ind w:left="12"/>
              <w:jc w:val="center"/>
              <w:rPr>
                <w:sz w:val="17"/>
              </w:rPr>
            </w:pPr>
            <w:r>
              <w:rPr>
                <w:spacing w:val="-5"/>
                <w:w w:val="125"/>
                <w:sz w:val="17"/>
              </w:rPr>
              <w:t>23</w:t>
            </w:r>
          </w:p>
        </w:tc>
      </w:tr>
      <w:tr w:rsidR="006258F6" w14:paraId="44A2EAA4" w14:textId="77777777">
        <w:trPr>
          <w:trHeight w:val="653"/>
        </w:trPr>
        <w:tc>
          <w:tcPr>
            <w:tcW w:w="7644" w:type="dxa"/>
            <w:gridSpan w:val="2"/>
          </w:tcPr>
          <w:p w14:paraId="33C8EB1F" w14:textId="77777777" w:rsidR="006258F6" w:rsidRDefault="00A235A6">
            <w:pPr>
              <w:pStyle w:val="TableParagraph"/>
              <w:spacing w:before="17" w:line="200" w:lineRule="atLeast"/>
              <w:ind w:left="163" w:right="149" w:hanging="1"/>
              <w:jc w:val="center"/>
              <w:rPr>
                <w:sz w:val="17"/>
              </w:rPr>
            </w:pPr>
            <w:r>
              <w:rPr>
                <w:w w:val="115"/>
                <w:sz w:val="17"/>
              </w:rPr>
              <w:t xml:space="preserve">Обсяг освітніх компонентів, що забезпечують здобуття </w:t>
            </w:r>
            <w:proofErr w:type="spellStart"/>
            <w:r>
              <w:rPr>
                <w:w w:val="115"/>
                <w:sz w:val="17"/>
              </w:rPr>
              <w:t>компетентностей</w:t>
            </w:r>
            <w:proofErr w:type="spellEnd"/>
            <w:r>
              <w:rPr>
                <w:w w:val="115"/>
                <w:sz w:val="17"/>
              </w:rPr>
              <w:t xml:space="preserve"> визначених</w:t>
            </w:r>
            <w:r>
              <w:rPr>
                <w:spacing w:val="-15"/>
                <w:w w:val="115"/>
                <w:sz w:val="17"/>
              </w:rPr>
              <w:t xml:space="preserve"> </w:t>
            </w:r>
            <w:r>
              <w:rPr>
                <w:w w:val="115"/>
                <w:sz w:val="17"/>
              </w:rPr>
              <w:t>СВО/</w:t>
            </w:r>
            <w:proofErr w:type="spellStart"/>
            <w:r>
              <w:rPr>
                <w:w w:val="115"/>
                <w:sz w:val="17"/>
              </w:rPr>
              <w:t>Total</w:t>
            </w:r>
            <w:proofErr w:type="spellEnd"/>
            <w:r>
              <w:rPr>
                <w:spacing w:val="-15"/>
                <w:w w:val="115"/>
                <w:sz w:val="17"/>
              </w:rPr>
              <w:t xml:space="preserve"> </w:t>
            </w:r>
            <w:proofErr w:type="spellStart"/>
            <w:r>
              <w:rPr>
                <w:w w:val="115"/>
                <w:sz w:val="17"/>
              </w:rPr>
              <w:t>scope</w:t>
            </w:r>
            <w:proofErr w:type="spellEnd"/>
            <w:r>
              <w:rPr>
                <w:spacing w:val="-15"/>
                <w:w w:val="115"/>
                <w:sz w:val="17"/>
              </w:rPr>
              <w:t xml:space="preserve"> </w:t>
            </w:r>
            <w:proofErr w:type="spellStart"/>
            <w:r>
              <w:rPr>
                <w:w w:val="115"/>
                <w:sz w:val="17"/>
              </w:rPr>
              <w:t>of</w:t>
            </w:r>
            <w:proofErr w:type="spellEnd"/>
            <w:r>
              <w:rPr>
                <w:spacing w:val="-14"/>
                <w:w w:val="115"/>
                <w:sz w:val="17"/>
              </w:rPr>
              <w:t xml:space="preserve"> </w:t>
            </w:r>
            <w:proofErr w:type="spellStart"/>
            <w:r>
              <w:rPr>
                <w:w w:val="115"/>
                <w:sz w:val="17"/>
              </w:rPr>
              <w:t>the</w:t>
            </w:r>
            <w:proofErr w:type="spellEnd"/>
            <w:r>
              <w:rPr>
                <w:spacing w:val="-15"/>
                <w:w w:val="115"/>
                <w:sz w:val="17"/>
              </w:rPr>
              <w:t xml:space="preserve"> </w:t>
            </w:r>
            <w:proofErr w:type="spellStart"/>
            <w:r>
              <w:rPr>
                <w:w w:val="115"/>
                <w:sz w:val="17"/>
              </w:rPr>
              <w:t>educational</w:t>
            </w:r>
            <w:proofErr w:type="spellEnd"/>
            <w:r>
              <w:rPr>
                <w:spacing w:val="-15"/>
                <w:w w:val="115"/>
                <w:sz w:val="17"/>
              </w:rPr>
              <w:t xml:space="preserve"> </w:t>
            </w:r>
            <w:proofErr w:type="spellStart"/>
            <w:r>
              <w:rPr>
                <w:w w:val="115"/>
                <w:sz w:val="17"/>
              </w:rPr>
              <w:t>components</w:t>
            </w:r>
            <w:proofErr w:type="spellEnd"/>
            <w:r>
              <w:rPr>
                <w:spacing w:val="-15"/>
                <w:w w:val="115"/>
                <w:sz w:val="17"/>
              </w:rPr>
              <w:t xml:space="preserve"> </w:t>
            </w:r>
            <w:proofErr w:type="spellStart"/>
            <w:r>
              <w:rPr>
                <w:w w:val="115"/>
                <w:sz w:val="17"/>
              </w:rPr>
              <w:t>aimed</w:t>
            </w:r>
            <w:proofErr w:type="spellEnd"/>
            <w:r>
              <w:rPr>
                <w:spacing w:val="-14"/>
                <w:w w:val="115"/>
                <w:sz w:val="17"/>
              </w:rPr>
              <w:t xml:space="preserve"> </w:t>
            </w:r>
            <w:proofErr w:type="spellStart"/>
            <w:r>
              <w:rPr>
                <w:w w:val="115"/>
                <w:sz w:val="17"/>
              </w:rPr>
              <w:t>at</w:t>
            </w:r>
            <w:proofErr w:type="spellEnd"/>
            <w:r>
              <w:rPr>
                <w:spacing w:val="-15"/>
                <w:w w:val="115"/>
                <w:sz w:val="17"/>
              </w:rPr>
              <w:t xml:space="preserve"> </w:t>
            </w:r>
            <w:proofErr w:type="spellStart"/>
            <w:r>
              <w:rPr>
                <w:w w:val="115"/>
                <w:sz w:val="17"/>
              </w:rPr>
              <w:t>acquisition</w:t>
            </w:r>
            <w:proofErr w:type="spellEnd"/>
            <w:r>
              <w:rPr>
                <w:spacing w:val="-15"/>
                <w:w w:val="115"/>
                <w:sz w:val="17"/>
              </w:rPr>
              <w:t xml:space="preserve"> </w:t>
            </w:r>
            <w:proofErr w:type="spellStart"/>
            <w:r>
              <w:rPr>
                <w:w w:val="115"/>
                <w:sz w:val="17"/>
              </w:rPr>
              <w:t>of</w:t>
            </w:r>
            <w:proofErr w:type="spellEnd"/>
            <w:r>
              <w:rPr>
                <w:w w:val="115"/>
                <w:sz w:val="17"/>
              </w:rPr>
              <w:t xml:space="preserve"> </w:t>
            </w:r>
            <w:proofErr w:type="spellStart"/>
            <w:r>
              <w:rPr>
                <w:w w:val="115"/>
                <w:sz w:val="17"/>
              </w:rPr>
              <w:t>competencies</w:t>
            </w:r>
            <w:proofErr w:type="spellEnd"/>
            <w:r>
              <w:rPr>
                <w:w w:val="115"/>
                <w:sz w:val="17"/>
              </w:rPr>
              <w:t xml:space="preserve"> </w:t>
            </w:r>
            <w:proofErr w:type="spellStart"/>
            <w:r>
              <w:rPr>
                <w:w w:val="115"/>
                <w:sz w:val="17"/>
              </w:rPr>
              <w:t>specified</w:t>
            </w:r>
            <w:proofErr w:type="spellEnd"/>
            <w:r>
              <w:rPr>
                <w:w w:val="115"/>
                <w:sz w:val="17"/>
              </w:rPr>
              <w:t xml:space="preserve"> </w:t>
            </w:r>
            <w:proofErr w:type="spellStart"/>
            <w:r>
              <w:rPr>
                <w:w w:val="115"/>
                <w:sz w:val="17"/>
              </w:rPr>
              <w:t>in</w:t>
            </w:r>
            <w:proofErr w:type="spellEnd"/>
            <w:r>
              <w:rPr>
                <w:w w:val="115"/>
                <w:sz w:val="17"/>
              </w:rPr>
              <w:t xml:space="preserve"> </w:t>
            </w:r>
            <w:proofErr w:type="spellStart"/>
            <w:r>
              <w:rPr>
                <w:w w:val="115"/>
                <w:sz w:val="17"/>
              </w:rPr>
              <w:t>the</w:t>
            </w:r>
            <w:proofErr w:type="spellEnd"/>
            <w:r>
              <w:rPr>
                <w:w w:val="115"/>
                <w:sz w:val="17"/>
              </w:rPr>
              <w:t xml:space="preserve"> </w:t>
            </w:r>
            <w:proofErr w:type="spellStart"/>
            <w:r>
              <w:rPr>
                <w:w w:val="115"/>
                <w:sz w:val="17"/>
              </w:rPr>
              <w:t>Higher</w:t>
            </w:r>
            <w:proofErr w:type="spellEnd"/>
            <w:r>
              <w:rPr>
                <w:w w:val="115"/>
                <w:sz w:val="17"/>
              </w:rPr>
              <w:t xml:space="preserve"> </w:t>
            </w:r>
            <w:proofErr w:type="spellStart"/>
            <w:r>
              <w:rPr>
                <w:w w:val="115"/>
                <w:sz w:val="17"/>
              </w:rPr>
              <w:t>Education</w:t>
            </w:r>
            <w:proofErr w:type="spellEnd"/>
            <w:r>
              <w:rPr>
                <w:w w:val="115"/>
                <w:sz w:val="17"/>
              </w:rPr>
              <w:t xml:space="preserve"> Standard:</w:t>
            </w:r>
          </w:p>
        </w:tc>
        <w:tc>
          <w:tcPr>
            <w:tcW w:w="2548" w:type="dxa"/>
            <w:gridSpan w:val="2"/>
          </w:tcPr>
          <w:p w14:paraId="3DF0D0D7" w14:textId="77777777" w:rsidR="006258F6" w:rsidRDefault="006258F6">
            <w:pPr>
              <w:pStyle w:val="TableParagraph"/>
              <w:spacing w:before="29"/>
              <w:rPr>
                <w:b/>
                <w:sz w:val="17"/>
              </w:rPr>
            </w:pPr>
          </w:p>
          <w:p w14:paraId="5A889402" w14:textId="77777777" w:rsidR="006258F6" w:rsidRDefault="00A235A6">
            <w:pPr>
              <w:pStyle w:val="TableParagraph"/>
              <w:ind w:left="12"/>
              <w:jc w:val="center"/>
              <w:rPr>
                <w:sz w:val="17"/>
              </w:rPr>
            </w:pPr>
            <w:r>
              <w:rPr>
                <w:spacing w:val="-5"/>
                <w:w w:val="125"/>
                <w:sz w:val="17"/>
              </w:rPr>
              <w:t>67</w:t>
            </w:r>
          </w:p>
        </w:tc>
      </w:tr>
      <w:tr w:rsidR="006258F6" w14:paraId="196C68A3" w14:textId="77777777">
        <w:trPr>
          <w:trHeight w:val="446"/>
        </w:trPr>
        <w:tc>
          <w:tcPr>
            <w:tcW w:w="7644" w:type="dxa"/>
            <w:gridSpan w:val="2"/>
          </w:tcPr>
          <w:p w14:paraId="39106E38" w14:textId="77777777" w:rsidR="006258F6" w:rsidRDefault="00A235A6">
            <w:pPr>
              <w:pStyle w:val="TableParagraph"/>
              <w:spacing w:before="17" w:line="200" w:lineRule="atLeast"/>
              <w:ind w:left="3252" w:right="292" w:hanging="2945"/>
              <w:rPr>
                <w:sz w:val="17"/>
              </w:rPr>
            </w:pPr>
            <w:r>
              <w:rPr>
                <w:w w:val="115"/>
                <w:sz w:val="17"/>
              </w:rPr>
              <w:t>ЗАГАЛЬНИЙ</w:t>
            </w:r>
            <w:r>
              <w:rPr>
                <w:spacing w:val="-5"/>
                <w:w w:val="115"/>
                <w:sz w:val="17"/>
              </w:rPr>
              <w:t xml:space="preserve"> </w:t>
            </w:r>
            <w:r>
              <w:rPr>
                <w:w w:val="115"/>
                <w:sz w:val="17"/>
              </w:rPr>
              <w:t>ОБСЯГ</w:t>
            </w:r>
            <w:r>
              <w:rPr>
                <w:spacing w:val="-5"/>
                <w:w w:val="115"/>
                <w:sz w:val="17"/>
              </w:rPr>
              <w:t xml:space="preserve"> </w:t>
            </w:r>
            <w:r>
              <w:rPr>
                <w:w w:val="115"/>
                <w:sz w:val="17"/>
              </w:rPr>
              <w:t>ОСВІТНЬОЇ</w:t>
            </w:r>
            <w:r>
              <w:rPr>
                <w:spacing w:val="-5"/>
                <w:w w:val="115"/>
                <w:sz w:val="17"/>
              </w:rPr>
              <w:t xml:space="preserve"> </w:t>
            </w:r>
            <w:r>
              <w:rPr>
                <w:w w:val="115"/>
                <w:sz w:val="17"/>
              </w:rPr>
              <w:t>ПРОГРАМИ/TOTAL</w:t>
            </w:r>
            <w:r>
              <w:rPr>
                <w:spacing w:val="-5"/>
                <w:w w:val="115"/>
                <w:sz w:val="17"/>
              </w:rPr>
              <w:t xml:space="preserve"> </w:t>
            </w:r>
            <w:r>
              <w:rPr>
                <w:w w:val="115"/>
                <w:sz w:val="17"/>
              </w:rPr>
              <w:t>SCOPE</w:t>
            </w:r>
            <w:r>
              <w:rPr>
                <w:spacing w:val="-5"/>
                <w:w w:val="115"/>
                <w:sz w:val="17"/>
              </w:rPr>
              <w:t xml:space="preserve"> </w:t>
            </w:r>
            <w:r>
              <w:rPr>
                <w:w w:val="115"/>
                <w:sz w:val="17"/>
              </w:rPr>
              <w:t>OF</w:t>
            </w:r>
            <w:r>
              <w:rPr>
                <w:spacing w:val="-5"/>
                <w:w w:val="115"/>
                <w:sz w:val="17"/>
              </w:rPr>
              <w:t xml:space="preserve"> </w:t>
            </w:r>
            <w:r>
              <w:rPr>
                <w:w w:val="115"/>
                <w:sz w:val="17"/>
              </w:rPr>
              <w:t>THE</w:t>
            </w:r>
            <w:r>
              <w:rPr>
                <w:spacing w:val="-5"/>
                <w:w w:val="115"/>
                <w:sz w:val="17"/>
              </w:rPr>
              <w:t xml:space="preserve"> </w:t>
            </w:r>
            <w:r>
              <w:rPr>
                <w:w w:val="115"/>
                <w:sz w:val="17"/>
              </w:rPr>
              <w:t xml:space="preserve">EDUCATIONAL </w:t>
            </w:r>
            <w:bookmarkStart w:id="11" w:name="3._СТРУКТУРНО-ЛОГІЧНА_СХЕМА_ОСВІТНЬОЇ_ПР"/>
            <w:bookmarkEnd w:id="11"/>
            <w:r>
              <w:rPr>
                <w:spacing w:val="-2"/>
                <w:w w:val="115"/>
                <w:sz w:val="17"/>
              </w:rPr>
              <w:t>PROGRAMME</w:t>
            </w:r>
          </w:p>
        </w:tc>
        <w:tc>
          <w:tcPr>
            <w:tcW w:w="2548" w:type="dxa"/>
            <w:gridSpan w:val="2"/>
          </w:tcPr>
          <w:p w14:paraId="46612F9D" w14:textId="77777777" w:rsidR="006258F6" w:rsidRDefault="00A235A6">
            <w:pPr>
              <w:pStyle w:val="TableParagraph"/>
              <w:spacing w:before="123"/>
              <w:ind w:left="12"/>
              <w:jc w:val="center"/>
              <w:rPr>
                <w:sz w:val="17"/>
              </w:rPr>
            </w:pPr>
            <w:r>
              <w:rPr>
                <w:spacing w:val="-5"/>
                <w:w w:val="125"/>
                <w:sz w:val="17"/>
              </w:rPr>
              <w:t>90</w:t>
            </w:r>
          </w:p>
        </w:tc>
      </w:tr>
    </w:tbl>
    <w:p w14:paraId="6EF6FD71" w14:textId="77777777" w:rsidR="006258F6" w:rsidRDefault="006258F6">
      <w:pPr>
        <w:pStyle w:val="TableParagraph"/>
        <w:jc w:val="center"/>
        <w:rPr>
          <w:sz w:val="17"/>
        </w:rPr>
        <w:sectPr w:rsidR="006258F6">
          <w:headerReference w:type="default" r:id="rId17"/>
          <w:pgSz w:w="11910" w:h="16840"/>
          <w:pgMar w:top="720" w:right="708" w:bottom="280" w:left="708" w:header="523" w:footer="0" w:gutter="0"/>
          <w:cols w:space="720"/>
        </w:sectPr>
      </w:pPr>
    </w:p>
    <w:p w14:paraId="1465DC27" w14:textId="77777777" w:rsidR="006258F6" w:rsidRDefault="006258F6">
      <w:pPr>
        <w:pStyle w:val="BodyText"/>
        <w:rPr>
          <w:b/>
        </w:rPr>
      </w:pPr>
    </w:p>
    <w:p w14:paraId="22BB80A3" w14:textId="77777777" w:rsidR="006258F6" w:rsidRDefault="006258F6">
      <w:pPr>
        <w:pStyle w:val="BodyText"/>
        <w:spacing w:before="217"/>
        <w:rPr>
          <w:b/>
        </w:rPr>
      </w:pPr>
    </w:p>
    <w:p w14:paraId="0E42B719" w14:textId="77777777" w:rsidR="006258F6" w:rsidRPr="00FE3473" w:rsidRDefault="00A235A6">
      <w:pPr>
        <w:pStyle w:val="ListParagraph"/>
        <w:numPr>
          <w:ilvl w:val="0"/>
          <w:numId w:val="3"/>
        </w:numPr>
        <w:tabs>
          <w:tab w:val="left" w:pos="725"/>
          <w:tab w:val="left" w:pos="2729"/>
        </w:tabs>
        <w:spacing w:line="273" w:lineRule="auto"/>
        <w:ind w:left="2729" w:right="440" w:hanging="2288"/>
        <w:jc w:val="left"/>
        <w:rPr>
          <w:b/>
          <w:sz w:val="20"/>
        </w:rPr>
      </w:pPr>
      <w:r>
        <w:rPr>
          <w:b/>
          <w:color w:val="00008A"/>
          <w:w w:val="120"/>
          <w:sz w:val="20"/>
        </w:rPr>
        <w:t>СТРУКТУРНО-ЛОГІЧНА СХЕМА ОСВІТНЬОЇ ПРОГРАМИ/STRUCTURAL-AND-LOGICAL SCHEME OF THE EDUCATIONAL PROGRAMME</w:t>
      </w:r>
    </w:p>
    <w:p w14:paraId="3076F14E" w14:textId="77777777" w:rsidR="00FE3473" w:rsidRDefault="00FE3473" w:rsidP="00FE3473">
      <w:pPr>
        <w:tabs>
          <w:tab w:val="left" w:pos="725"/>
          <w:tab w:val="left" w:pos="2729"/>
        </w:tabs>
        <w:spacing w:line="273" w:lineRule="auto"/>
        <w:ind w:right="440"/>
        <w:rPr>
          <w:b/>
          <w:sz w:val="20"/>
        </w:rPr>
      </w:pPr>
    </w:p>
    <w:p w14:paraId="5E141227" w14:textId="77777777" w:rsidR="00FE3473" w:rsidRDefault="00FE3473" w:rsidP="00FE3473">
      <w:pPr>
        <w:tabs>
          <w:tab w:val="left" w:pos="725"/>
          <w:tab w:val="left" w:pos="2729"/>
        </w:tabs>
        <w:spacing w:line="273" w:lineRule="auto"/>
        <w:ind w:right="440"/>
        <w:rPr>
          <w:b/>
          <w:sz w:val="20"/>
        </w:rPr>
      </w:pPr>
      <w:r>
        <w:rPr>
          <w:b/>
          <w:noProof/>
          <w:sz w:val="20"/>
          <w:lang w:val="ru-RU" w:eastAsia="ru-RU"/>
        </w:rPr>
        <w:drawing>
          <wp:inline distT="0" distB="0" distL="0" distR="0" wp14:anchorId="4B0F98E9" wp14:editId="3069FF08">
            <wp:extent cx="6865960" cy="59340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73766" cy="5940822"/>
                    </a:xfrm>
                    <a:prstGeom prst="rect">
                      <a:avLst/>
                    </a:prstGeom>
                    <a:noFill/>
                    <a:ln>
                      <a:noFill/>
                    </a:ln>
                  </pic:spPr>
                </pic:pic>
              </a:graphicData>
            </a:graphic>
          </wp:inline>
        </w:drawing>
      </w:r>
    </w:p>
    <w:p w14:paraId="430953AF" w14:textId="77777777" w:rsidR="00FE3473" w:rsidRDefault="00FE3473" w:rsidP="00FE3473">
      <w:pPr>
        <w:tabs>
          <w:tab w:val="left" w:pos="725"/>
          <w:tab w:val="left" w:pos="2729"/>
        </w:tabs>
        <w:spacing w:line="273" w:lineRule="auto"/>
        <w:ind w:right="440"/>
        <w:rPr>
          <w:b/>
          <w:sz w:val="20"/>
        </w:rPr>
      </w:pPr>
    </w:p>
    <w:p w14:paraId="57DC4188" w14:textId="77777777" w:rsidR="00FE3473" w:rsidRDefault="00FE3473" w:rsidP="00FE3473">
      <w:pPr>
        <w:tabs>
          <w:tab w:val="left" w:pos="725"/>
          <w:tab w:val="left" w:pos="2729"/>
        </w:tabs>
        <w:spacing w:line="273" w:lineRule="auto"/>
        <w:ind w:right="440"/>
        <w:rPr>
          <w:b/>
          <w:sz w:val="20"/>
        </w:rPr>
      </w:pPr>
    </w:p>
    <w:p w14:paraId="37CAD9E5" w14:textId="77777777" w:rsidR="00FE3473" w:rsidRDefault="00FE3473" w:rsidP="00FE3473">
      <w:pPr>
        <w:tabs>
          <w:tab w:val="left" w:pos="725"/>
          <w:tab w:val="left" w:pos="2729"/>
        </w:tabs>
        <w:spacing w:line="273" w:lineRule="auto"/>
        <w:ind w:right="440"/>
        <w:rPr>
          <w:b/>
          <w:sz w:val="20"/>
        </w:rPr>
      </w:pPr>
    </w:p>
    <w:p w14:paraId="7C15F7B6" w14:textId="77777777" w:rsidR="00FE3473" w:rsidRDefault="00FE3473" w:rsidP="00FE3473">
      <w:pPr>
        <w:tabs>
          <w:tab w:val="left" w:pos="725"/>
          <w:tab w:val="left" w:pos="2729"/>
        </w:tabs>
        <w:spacing w:line="273" w:lineRule="auto"/>
        <w:ind w:right="440"/>
        <w:rPr>
          <w:b/>
          <w:sz w:val="20"/>
        </w:rPr>
      </w:pPr>
    </w:p>
    <w:p w14:paraId="71CCF2EE" w14:textId="77777777" w:rsidR="00FE3473" w:rsidRDefault="00FE3473" w:rsidP="00FE3473">
      <w:pPr>
        <w:tabs>
          <w:tab w:val="left" w:pos="725"/>
          <w:tab w:val="left" w:pos="2729"/>
        </w:tabs>
        <w:spacing w:line="273" w:lineRule="auto"/>
        <w:ind w:right="440"/>
        <w:rPr>
          <w:b/>
          <w:sz w:val="20"/>
        </w:rPr>
      </w:pPr>
    </w:p>
    <w:p w14:paraId="5E90915D" w14:textId="77777777" w:rsidR="00FE3473" w:rsidRDefault="00FE3473" w:rsidP="00FE3473">
      <w:pPr>
        <w:tabs>
          <w:tab w:val="left" w:pos="725"/>
          <w:tab w:val="left" w:pos="2729"/>
        </w:tabs>
        <w:spacing w:line="273" w:lineRule="auto"/>
        <w:ind w:right="440"/>
        <w:rPr>
          <w:b/>
          <w:sz w:val="20"/>
        </w:rPr>
      </w:pPr>
    </w:p>
    <w:p w14:paraId="6B259531" w14:textId="77777777" w:rsidR="00FE3473" w:rsidRDefault="00FE3473" w:rsidP="00FE3473">
      <w:pPr>
        <w:tabs>
          <w:tab w:val="left" w:pos="725"/>
          <w:tab w:val="left" w:pos="2729"/>
        </w:tabs>
        <w:spacing w:line="273" w:lineRule="auto"/>
        <w:ind w:right="440"/>
        <w:rPr>
          <w:b/>
          <w:sz w:val="20"/>
        </w:rPr>
      </w:pPr>
    </w:p>
    <w:p w14:paraId="1BD97509" w14:textId="77777777" w:rsidR="00FE3473" w:rsidRDefault="00FE3473" w:rsidP="00FE3473">
      <w:pPr>
        <w:tabs>
          <w:tab w:val="left" w:pos="725"/>
          <w:tab w:val="left" w:pos="2729"/>
        </w:tabs>
        <w:spacing w:line="273" w:lineRule="auto"/>
        <w:ind w:right="440"/>
        <w:rPr>
          <w:b/>
          <w:sz w:val="20"/>
        </w:rPr>
      </w:pPr>
    </w:p>
    <w:p w14:paraId="006B93E5" w14:textId="77777777" w:rsidR="00FE3473" w:rsidRDefault="00FE3473" w:rsidP="00FE3473">
      <w:pPr>
        <w:tabs>
          <w:tab w:val="left" w:pos="725"/>
          <w:tab w:val="left" w:pos="2729"/>
        </w:tabs>
        <w:spacing w:line="273" w:lineRule="auto"/>
        <w:ind w:right="440"/>
        <w:rPr>
          <w:b/>
          <w:sz w:val="20"/>
        </w:rPr>
      </w:pPr>
    </w:p>
    <w:p w14:paraId="3A155F74" w14:textId="77777777" w:rsidR="00FE3473" w:rsidRDefault="00FE3473" w:rsidP="00FE3473">
      <w:pPr>
        <w:tabs>
          <w:tab w:val="left" w:pos="725"/>
          <w:tab w:val="left" w:pos="2729"/>
        </w:tabs>
        <w:spacing w:line="273" w:lineRule="auto"/>
        <w:ind w:right="440"/>
        <w:rPr>
          <w:b/>
          <w:sz w:val="20"/>
        </w:rPr>
      </w:pPr>
    </w:p>
    <w:p w14:paraId="60FBC5DF" w14:textId="77777777" w:rsidR="00FE3473" w:rsidRDefault="00FE3473" w:rsidP="00FE3473">
      <w:pPr>
        <w:tabs>
          <w:tab w:val="left" w:pos="725"/>
          <w:tab w:val="left" w:pos="2729"/>
        </w:tabs>
        <w:spacing w:line="273" w:lineRule="auto"/>
        <w:ind w:right="440"/>
        <w:rPr>
          <w:b/>
          <w:sz w:val="20"/>
        </w:rPr>
      </w:pPr>
    </w:p>
    <w:p w14:paraId="35E2F46C" w14:textId="77777777" w:rsidR="00FE3473" w:rsidRDefault="00FE3473" w:rsidP="00FE3473">
      <w:pPr>
        <w:tabs>
          <w:tab w:val="left" w:pos="725"/>
          <w:tab w:val="left" w:pos="2729"/>
        </w:tabs>
        <w:spacing w:line="273" w:lineRule="auto"/>
        <w:ind w:right="440"/>
        <w:rPr>
          <w:b/>
          <w:sz w:val="20"/>
        </w:rPr>
      </w:pPr>
    </w:p>
    <w:p w14:paraId="5EC7A91A" w14:textId="77777777" w:rsidR="00FE3473" w:rsidRDefault="00FE3473" w:rsidP="00FE3473">
      <w:pPr>
        <w:tabs>
          <w:tab w:val="left" w:pos="725"/>
          <w:tab w:val="left" w:pos="2729"/>
        </w:tabs>
        <w:spacing w:line="273" w:lineRule="auto"/>
        <w:ind w:right="440"/>
        <w:rPr>
          <w:b/>
          <w:sz w:val="20"/>
        </w:rPr>
      </w:pPr>
    </w:p>
    <w:p w14:paraId="2CAF2A6E" w14:textId="77777777" w:rsidR="00FE3473" w:rsidRDefault="00FE3473" w:rsidP="00FE3473">
      <w:pPr>
        <w:tabs>
          <w:tab w:val="left" w:pos="725"/>
          <w:tab w:val="left" w:pos="2729"/>
        </w:tabs>
        <w:spacing w:line="273" w:lineRule="auto"/>
        <w:ind w:right="440"/>
        <w:rPr>
          <w:b/>
          <w:sz w:val="20"/>
        </w:rPr>
      </w:pPr>
    </w:p>
    <w:p w14:paraId="56FB8B96" w14:textId="77777777" w:rsidR="00FE3473" w:rsidRDefault="00FE3473" w:rsidP="00FE3473">
      <w:pPr>
        <w:tabs>
          <w:tab w:val="left" w:pos="725"/>
          <w:tab w:val="left" w:pos="2729"/>
        </w:tabs>
        <w:spacing w:line="273" w:lineRule="auto"/>
        <w:ind w:right="440"/>
        <w:rPr>
          <w:b/>
          <w:sz w:val="20"/>
        </w:rPr>
      </w:pPr>
    </w:p>
    <w:p w14:paraId="0B26DA3A" w14:textId="77777777" w:rsidR="00FE3473" w:rsidRDefault="00FE3473" w:rsidP="00FE3473">
      <w:pPr>
        <w:tabs>
          <w:tab w:val="left" w:pos="725"/>
          <w:tab w:val="left" w:pos="2729"/>
        </w:tabs>
        <w:spacing w:line="273" w:lineRule="auto"/>
        <w:ind w:right="440"/>
        <w:rPr>
          <w:b/>
          <w:sz w:val="20"/>
        </w:rPr>
      </w:pPr>
    </w:p>
    <w:p w14:paraId="6C8EA9A6" w14:textId="77777777" w:rsidR="00FE3473" w:rsidRDefault="00FE3473" w:rsidP="00FE3473">
      <w:pPr>
        <w:tabs>
          <w:tab w:val="left" w:pos="725"/>
          <w:tab w:val="left" w:pos="2729"/>
        </w:tabs>
        <w:spacing w:line="273" w:lineRule="auto"/>
        <w:ind w:right="440"/>
        <w:rPr>
          <w:b/>
          <w:sz w:val="20"/>
        </w:rPr>
      </w:pPr>
    </w:p>
    <w:p w14:paraId="380F498E" w14:textId="77777777" w:rsidR="00FE3473" w:rsidRDefault="00FE3473" w:rsidP="00FE3473">
      <w:pPr>
        <w:tabs>
          <w:tab w:val="left" w:pos="725"/>
          <w:tab w:val="left" w:pos="2729"/>
        </w:tabs>
        <w:spacing w:line="273" w:lineRule="auto"/>
        <w:ind w:right="440"/>
        <w:rPr>
          <w:b/>
          <w:sz w:val="20"/>
        </w:rPr>
      </w:pPr>
    </w:p>
    <w:p w14:paraId="3D8596FD" w14:textId="77777777" w:rsidR="00FE3473" w:rsidRDefault="00FE3473" w:rsidP="00FE3473">
      <w:pPr>
        <w:tabs>
          <w:tab w:val="left" w:pos="725"/>
          <w:tab w:val="left" w:pos="2729"/>
        </w:tabs>
        <w:spacing w:line="273" w:lineRule="auto"/>
        <w:ind w:right="440"/>
        <w:rPr>
          <w:b/>
          <w:sz w:val="20"/>
        </w:rPr>
      </w:pPr>
    </w:p>
    <w:p w14:paraId="48FE4FE9" w14:textId="77777777" w:rsidR="00FE3473" w:rsidRDefault="00FE3473" w:rsidP="00FE3473">
      <w:pPr>
        <w:tabs>
          <w:tab w:val="left" w:pos="725"/>
          <w:tab w:val="left" w:pos="2729"/>
        </w:tabs>
        <w:spacing w:line="273" w:lineRule="auto"/>
        <w:ind w:right="440"/>
        <w:rPr>
          <w:b/>
          <w:sz w:val="20"/>
        </w:rPr>
      </w:pPr>
    </w:p>
    <w:p w14:paraId="5F4C7BFA" w14:textId="77777777" w:rsidR="00FE3473" w:rsidRDefault="00FE3473" w:rsidP="00FE3473">
      <w:pPr>
        <w:tabs>
          <w:tab w:val="left" w:pos="725"/>
          <w:tab w:val="left" w:pos="2729"/>
        </w:tabs>
        <w:spacing w:line="273" w:lineRule="auto"/>
        <w:ind w:right="440"/>
        <w:rPr>
          <w:b/>
          <w:sz w:val="20"/>
        </w:rPr>
      </w:pPr>
    </w:p>
    <w:p w14:paraId="143D19F6" w14:textId="77777777" w:rsidR="006258F6" w:rsidRDefault="00A235A6">
      <w:pPr>
        <w:pStyle w:val="BodyText"/>
        <w:spacing w:line="20" w:lineRule="exact"/>
        <w:ind w:left="142"/>
        <w:rPr>
          <w:sz w:val="2"/>
        </w:rPr>
      </w:pPr>
      <w:r>
        <w:rPr>
          <w:noProof/>
          <w:sz w:val="2"/>
          <w:lang w:val="ru-RU" w:eastAsia="ru-RU"/>
        </w:rPr>
        <mc:AlternateContent>
          <mc:Choice Requires="wpg">
            <w:drawing>
              <wp:inline distT="0" distB="0" distL="0" distR="0" wp14:anchorId="6D69AE52" wp14:editId="0A516685">
                <wp:extent cx="6480175" cy="3810"/>
                <wp:effectExtent l="9525" t="0" r="0" b="571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84" name="Graphic 84"/>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BF0694" id="Group 8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hoQT43sCAAC2BQAADgAA&#10;AAAAAAAAAAAAAAAuAgAAZHJzL2Uyb0RvYy54bWxQSwECLQAUAAYACAAAACEAcHv1qNoAAAADAQAA&#10;DwAAAAAAAAAAAAAAAADVBAAAZHJzL2Rvd25yZXYueG1sUEsFBgAAAAAEAAQA8wAAANwFAAAAAA==&#10;">
                <v:shape id="Graphic 8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" path="m,l6480048,e" filled="f" strokeweight=".09983mm">
                  <v:path arrowok="t"/>
                </v:shape>
                <w10:anchorlock/>
              </v:group>
            </w:pict>
          </mc:Fallback>
        </mc:AlternateContent>
      </w:r>
    </w:p>
    <w:p w14:paraId="0719BAAD" w14:textId="77777777" w:rsidR="006258F6" w:rsidRDefault="006258F6">
      <w:pPr>
        <w:pStyle w:val="BodyText"/>
        <w:spacing w:before="1"/>
        <w:rPr>
          <w:b/>
        </w:rPr>
      </w:pPr>
    </w:p>
    <w:p w14:paraId="011B3D31" w14:textId="77777777" w:rsidR="006258F6" w:rsidRDefault="006258F6">
      <w:pPr>
        <w:pStyle w:val="BodyText"/>
        <w:rPr>
          <w:b/>
        </w:rPr>
      </w:pPr>
    </w:p>
    <w:p w14:paraId="0D073913" w14:textId="77777777" w:rsidR="00713F9E" w:rsidRDefault="00713F9E">
      <w:pPr>
        <w:pStyle w:val="BodyText"/>
        <w:rPr>
          <w:b/>
        </w:rPr>
      </w:pPr>
      <w:r>
        <w:rPr>
          <w:b/>
          <w:noProof/>
          <w:lang w:val="ru-RU" w:eastAsia="ru-RU"/>
        </w:rPr>
        <w:drawing>
          <wp:inline distT="0" distB="0" distL="0" distR="0" wp14:anchorId="6FD6B0FD" wp14:editId="1A50CE5A">
            <wp:extent cx="6419850" cy="5478907"/>
            <wp:effectExtent l="0" t="0" r="0" b="762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9867" cy="5495990"/>
                    </a:xfrm>
                    <a:prstGeom prst="rect">
                      <a:avLst/>
                    </a:prstGeom>
                    <a:noFill/>
                    <a:ln>
                      <a:noFill/>
                    </a:ln>
                  </pic:spPr>
                </pic:pic>
              </a:graphicData>
            </a:graphic>
          </wp:inline>
        </w:drawing>
      </w:r>
    </w:p>
    <w:p w14:paraId="69255130" w14:textId="77777777" w:rsidR="00713F9E" w:rsidRDefault="00713F9E">
      <w:pPr>
        <w:pStyle w:val="BodyText"/>
        <w:rPr>
          <w:b/>
        </w:rPr>
      </w:pPr>
    </w:p>
    <w:p w14:paraId="57A8881F" w14:textId="77777777" w:rsidR="00713F9E" w:rsidRDefault="00713F9E">
      <w:pPr>
        <w:pStyle w:val="BodyText"/>
        <w:rPr>
          <w:b/>
        </w:rPr>
      </w:pPr>
    </w:p>
    <w:p w14:paraId="777B0226" w14:textId="77777777" w:rsidR="00713F9E" w:rsidRDefault="00713F9E">
      <w:pPr>
        <w:pStyle w:val="BodyText"/>
        <w:rPr>
          <w:b/>
        </w:rPr>
      </w:pPr>
    </w:p>
    <w:p w14:paraId="450E536E" w14:textId="77777777" w:rsidR="00713F9E" w:rsidRDefault="00713F9E">
      <w:pPr>
        <w:pStyle w:val="BodyText"/>
        <w:rPr>
          <w:b/>
        </w:rPr>
      </w:pPr>
    </w:p>
    <w:p w14:paraId="51A384E4" w14:textId="77777777" w:rsidR="00713F9E" w:rsidRDefault="00713F9E">
      <w:pPr>
        <w:pStyle w:val="BodyText"/>
        <w:rPr>
          <w:b/>
        </w:rPr>
      </w:pPr>
    </w:p>
    <w:p w14:paraId="092E082E" w14:textId="77777777" w:rsidR="00713F9E" w:rsidRDefault="00713F9E">
      <w:pPr>
        <w:pStyle w:val="BodyText"/>
        <w:rPr>
          <w:b/>
        </w:rPr>
      </w:pPr>
    </w:p>
    <w:p w14:paraId="45FC8F06" w14:textId="77777777" w:rsidR="00713F9E" w:rsidRDefault="00713F9E">
      <w:pPr>
        <w:pStyle w:val="BodyText"/>
        <w:rPr>
          <w:b/>
        </w:rPr>
      </w:pPr>
    </w:p>
    <w:p w14:paraId="0507A982" w14:textId="77777777" w:rsidR="00713F9E" w:rsidRDefault="00713F9E">
      <w:pPr>
        <w:pStyle w:val="BodyText"/>
        <w:rPr>
          <w:b/>
        </w:rPr>
      </w:pPr>
    </w:p>
    <w:p w14:paraId="11FE88EA" w14:textId="77777777" w:rsidR="00713F9E" w:rsidRDefault="00713F9E">
      <w:pPr>
        <w:pStyle w:val="BodyText"/>
        <w:rPr>
          <w:b/>
        </w:rPr>
      </w:pPr>
    </w:p>
    <w:p w14:paraId="6CD744AF" w14:textId="77777777" w:rsidR="00713F9E" w:rsidRDefault="00713F9E">
      <w:pPr>
        <w:pStyle w:val="BodyText"/>
        <w:rPr>
          <w:b/>
        </w:rPr>
      </w:pPr>
    </w:p>
    <w:p w14:paraId="1972D8F3" w14:textId="77777777" w:rsidR="00713F9E" w:rsidRDefault="00713F9E">
      <w:pPr>
        <w:pStyle w:val="BodyText"/>
        <w:rPr>
          <w:b/>
        </w:rPr>
      </w:pPr>
    </w:p>
    <w:p w14:paraId="65F9A0FE" w14:textId="77777777" w:rsidR="00713F9E" w:rsidRDefault="00713F9E">
      <w:pPr>
        <w:pStyle w:val="BodyText"/>
        <w:rPr>
          <w:b/>
        </w:rPr>
      </w:pPr>
    </w:p>
    <w:p w14:paraId="34A20B63" w14:textId="77777777" w:rsidR="00713F9E" w:rsidRDefault="00713F9E">
      <w:pPr>
        <w:pStyle w:val="BodyText"/>
        <w:rPr>
          <w:b/>
        </w:rPr>
      </w:pPr>
    </w:p>
    <w:p w14:paraId="479BAA02" w14:textId="77777777" w:rsidR="00713F9E" w:rsidRDefault="00713F9E">
      <w:pPr>
        <w:pStyle w:val="BodyText"/>
        <w:rPr>
          <w:b/>
        </w:rPr>
      </w:pPr>
    </w:p>
    <w:p w14:paraId="39D5EEC9" w14:textId="77777777" w:rsidR="00713F9E" w:rsidRDefault="00713F9E">
      <w:pPr>
        <w:pStyle w:val="BodyText"/>
        <w:rPr>
          <w:b/>
        </w:rPr>
      </w:pPr>
    </w:p>
    <w:p w14:paraId="5F36699D" w14:textId="77777777" w:rsidR="00713F9E" w:rsidRDefault="00713F9E">
      <w:pPr>
        <w:pStyle w:val="BodyText"/>
        <w:rPr>
          <w:b/>
        </w:rPr>
      </w:pPr>
    </w:p>
    <w:p w14:paraId="457E88A6" w14:textId="77777777" w:rsidR="00713F9E" w:rsidRDefault="00713F9E">
      <w:pPr>
        <w:pStyle w:val="BodyText"/>
        <w:rPr>
          <w:b/>
        </w:rPr>
      </w:pPr>
    </w:p>
    <w:p w14:paraId="224D0F44" w14:textId="77777777" w:rsidR="00713F9E" w:rsidRDefault="00713F9E">
      <w:pPr>
        <w:pStyle w:val="BodyText"/>
        <w:rPr>
          <w:b/>
        </w:rPr>
      </w:pPr>
    </w:p>
    <w:p w14:paraId="014F57B5" w14:textId="77777777" w:rsidR="00713F9E" w:rsidRDefault="00713F9E">
      <w:pPr>
        <w:pStyle w:val="BodyText"/>
        <w:rPr>
          <w:b/>
        </w:rPr>
      </w:pPr>
    </w:p>
    <w:p w14:paraId="5BE4707A" w14:textId="77777777" w:rsidR="00713F9E" w:rsidRDefault="00713F9E">
      <w:pPr>
        <w:pStyle w:val="BodyText"/>
        <w:rPr>
          <w:b/>
        </w:rPr>
      </w:pPr>
    </w:p>
    <w:p w14:paraId="65BBDB3A" w14:textId="77777777" w:rsidR="00713F9E" w:rsidRDefault="00713F9E">
      <w:pPr>
        <w:pStyle w:val="BodyText"/>
        <w:rPr>
          <w:b/>
        </w:rPr>
        <w:sectPr w:rsidR="00713F9E">
          <w:headerReference w:type="default" r:id="rId20"/>
          <w:pgSz w:w="11910" w:h="16840"/>
          <w:pgMar w:top="700" w:right="708" w:bottom="280" w:left="708" w:header="509" w:footer="0" w:gutter="0"/>
          <w:cols w:space="720"/>
        </w:sectPr>
      </w:pPr>
    </w:p>
    <w:p w14:paraId="72D61C61" w14:textId="77777777" w:rsidR="006258F6" w:rsidRDefault="006258F6">
      <w:pPr>
        <w:pStyle w:val="BodyText"/>
        <w:rPr>
          <w:b/>
        </w:rPr>
      </w:pPr>
    </w:p>
    <w:p w14:paraId="1B0BAD0D" w14:textId="77777777" w:rsidR="006258F6" w:rsidRDefault="006258F6">
      <w:pPr>
        <w:pStyle w:val="BodyText"/>
        <w:spacing w:before="217"/>
        <w:rPr>
          <w:b/>
        </w:rPr>
      </w:pPr>
    </w:p>
    <w:p w14:paraId="29FA9049" w14:textId="77777777" w:rsidR="006258F6" w:rsidRDefault="00A235A6">
      <w:pPr>
        <w:pStyle w:val="ListParagraph"/>
        <w:numPr>
          <w:ilvl w:val="0"/>
          <w:numId w:val="3"/>
        </w:numPr>
        <w:tabs>
          <w:tab w:val="left" w:pos="709"/>
          <w:tab w:val="left" w:pos="4160"/>
        </w:tabs>
        <w:spacing w:line="273" w:lineRule="auto"/>
        <w:ind w:left="4160" w:right="424" w:hanging="3735"/>
        <w:jc w:val="left"/>
        <w:rPr>
          <w:b/>
          <w:sz w:val="20"/>
        </w:rPr>
      </w:pPr>
      <w:bookmarkStart w:id="12" w:name="5._МАТРИЦЯ_ВІДПОВІДНОСТІ_ПРОГРАМНИХ_КОМП"/>
      <w:bookmarkStart w:id="13" w:name="4._ФОРМА_АТЕСТАЦІЇ_ЗДОБУВАЧІВ_ВИЩОЇ_ОСВІ"/>
      <w:bookmarkEnd w:id="12"/>
      <w:bookmarkEnd w:id="13"/>
      <w:r>
        <w:rPr>
          <w:b/>
          <w:color w:val="00008A"/>
          <w:w w:val="120"/>
          <w:sz w:val="20"/>
        </w:rPr>
        <w:t>ФОРМА АТЕСТАЦІЇ ЗДОБУВАЧІВ ВИЩОЇ ОСВІТИ/ THE FORM OF ATTESTATION FOR DEGREE PURSUERS</w:t>
      </w:r>
    </w:p>
    <w:p w14:paraId="0C7DFBB7" w14:textId="77777777" w:rsidR="006258F6" w:rsidRDefault="006258F6">
      <w:pPr>
        <w:pStyle w:val="BodyText"/>
        <w:spacing w:before="217"/>
        <w:rPr>
          <w:b/>
        </w:rPr>
      </w:pPr>
    </w:p>
    <w:p w14:paraId="582E61FD" w14:textId="77777777" w:rsidR="006258F6" w:rsidRDefault="00A235A6">
      <w:pPr>
        <w:pStyle w:val="BodyText"/>
        <w:spacing w:line="273" w:lineRule="auto"/>
        <w:ind w:left="142" w:right="143"/>
      </w:pPr>
      <w:r>
        <w:rPr>
          <w:w w:val="115"/>
        </w:rPr>
        <w:t>Атестація здобувачів вищої освіти за освітньою програмою «Інформаційні вимірювальні технології» спеціальності 175 «Інформаційно-вимірювальні технології» проводиться у формі захисту</w:t>
      </w:r>
      <w:r>
        <w:rPr>
          <w:spacing w:val="-6"/>
          <w:w w:val="115"/>
        </w:rPr>
        <w:t xml:space="preserve"> </w:t>
      </w:r>
      <w:r>
        <w:rPr>
          <w:w w:val="115"/>
        </w:rPr>
        <w:t>кваліфікаційної</w:t>
      </w:r>
      <w:r>
        <w:rPr>
          <w:spacing w:val="-6"/>
          <w:w w:val="115"/>
        </w:rPr>
        <w:t xml:space="preserve"> </w:t>
      </w:r>
      <w:r>
        <w:rPr>
          <w:w w:val="115"/>
        </w:rPr>
        <w:t>роботи</w:t>
      </w:r>
      <w:r>
        <w:rPr>
          <w:spacing w:val="-6"/>
          <w:w w:val="115"/>
        </w:rPr>
        <w:t xml:space="preserve"> </w:t>
      </w:r>
      <w:r>
        <w:rPr>
          <w:w w:val="115"/>
        </w:rPr>
        <w:t>(магістерської</w:t>
      </w:r>
      <w:r>
        <w:rPr>
          <w:spacing w:val="-6"/>
          <w:w w:val="115"/>
        </w:rPr>
        <w:t xml:space="preserve"> </w:t>
      </w:r>
      <w:r>
        <w:rPr>
          <w:w w:val="115"/>
        </w:rPr>
        <w:t>дисертації)</w:t>
      </w:r>
      <w:r>
        <w:rPr>
          <w:spacing w:val="-6"/>
          <w:w w:val="115"/>
        </w:rPr>
        <w:t xml:space="preserve"> </w:t>
      </w:r>
      <w:r>
        <w:rPr>
          <w:w w:val="115"/>
        </w:rPr>
        <w:t>та</w:t>
      </w:r>
      <w:r>
        <w:rPr>
          <w:spacing w:val="-6"/>
          <w:w w:val="115"/>
        </w:rPr>
        <w:t xml:space="preserve"> </w:t>
      </w:r>
      <w:r>
        <w:rPr>
          <w:w w:val="115"/>
        </w:rPr>
        <w:t>завершується</w:t>
      </w:r>
      <w:r>
        <w:rPr>
          <w:spacing w:val="-6"/>
          <w:w w:val="115"/>
        </w:rPr>
        <w:t xml:space="preserve"> </w:t>
      </w:r>
      <w:proofErr w:type="spellStart"/>
      <w:r>
        <w:rPr>
          <w:w w:val="115"/>
        </w:rPr>
        <w:t>видачею</w:t>
      </w:r>
      <w:proofErr w:type="spellEnd"/>
      <w:r>
        <w:rPr>
          <w:spacing w:val="-6"/>
          <w:w w:val="115"/>
        </w:rPr>
        <w:t xml:space="preserve"> </w:t>
      </w:r>
      <w:r>
        <w:rPr>
          <w:w w:val="115"/>
        </w:rPr>
        <w:t>документа встановленого зразка про присудження ступеня магістра з присвоєнням кваліфікації «магістр з</w:t>
      </w:r>
      <w:r>
        <w:rPr>
          <w:spacing w:val="-18"/>
          <w:w w:val="115"/>
        </w:rPr>
        <w:t xml:space="preserve"> </w:t>
      </w:r>
      <w:r>
        <w:rPr>
          <w:w w:val="115"/>
        </w:rPr>
        <w:t>інформаційно-вимірювальних</w:t>
      </w:r>
      <w:r>
        <w:rPr>
          <w:spacing w:val="-17"/>
          <w:w w:val="115"/>
        </w:rPr>
        <w:t xml:space="preserve"> </w:t>
      </w:r>
      <w:r>
        <w:rPr>
          <w:w w:val="115"/>
        </w:rPr>
        <w:t>технологій»</w:t>
      </w:r>
      <w:r>
        <w:rPr>
          <w:spacing w:val="-17"/>
          <w:w w:val="115"/>
        </w:rPr>
        <w:t xml:space="preserve"> </w:t>
      </w:r>
      <w:r>
        <w:rPr>
          <w:w w:val="115"/>
        </w:rPr>
        <w:t>за</w:t>
      </w:r>
      <w:r>
        <w:rPr>
          <w:spacing w:val="-18"/>
          <w:w w:val="115"/>
        </w:rPr>
        <w:t xml:space="preserve"> </w:t>
      </w:r>
      <w:r>
        <w:rPr>
          <w:w w:val="115"/>
        </w:rPr>
        <w:t>освітньо-професійною</w:t>
      </w:r>
      <w:r>
        <w:rPr>
          <w:spacing w:val="-17"/>
          <w:w w:val="115"/>
        </w:rPr>
        <w:t xml:space="preserve"> </w:t>
      </w:r>
      <w:r>
        <w:rPr>
          <w:w w:val="115"/>
        </w:rPr>
        <w:t>програмою</w:t>
      </w:r>
      <w:r>
        <w:rPr>
          <w:spacing w:val="-17"/>
          <w:w w:val="115"/>
        </w:rPr>
        <w:t xml:space="preserve"> </w:t>
      </w:r>
      <w:r>
        <w:rPr>
          <w:w w:val="115"/>
        </w:rPr>
        <w:t>«Інформаційні вимірювальні технології».</w:t>
      </w:r>
    </w:p>
    <w:p w14:paraId="0671FDD5" w14:textId="77777777" w:rsidR="006258F6" w:rsidRDefault="00A235A6">
      <w:pPr>
        <w:pStyle w:val="BodyText"/>
        <w:spacing w:before="228" w:line="273" w:lineRule="auto"/>
        <w:ind w:left="142"/>
      </w:pPr>
      <w:r>
        <w:rPr>
          <w:w w:val="115"/>
        </w:rPr>
        <w:t>Магістерська</w:t>
      </w:r>
      <w:r>
        <w:rPr>
          <w:spacing w:val="-10"/>
          <w:w w:val="115"/>
        </w:rPr>
        <w:t xml:space="preserve"> </w:t>
      </w:r>
      <w:r>
        <w:rPr>
          <w:w w:val="115"/>
        </w:rPr>
        <w:t>дисертація</w:t>
      </w:r>
      <w:r>
        <w:rPr>
          <w:spacing w:val="-10"/>
          <w:w w:val="115"/>
        </w:rPr>
        <w:t xml:space="preserve"> </w:t>
      </w:r>
      <w:r>
        <w:rPr>
          <w:w w:val="115"/>
        </w:rPr>
        <w:t>бути</w:t>
      </w:r>
      <w:r>
        <w:rPr>
          <w:spacing w:val="-10"/>
          <w:w w:val="115"/>
        </w:rPr>
        <w:t xml:space="preserve"> </w:t>
      </w:r>
      <w:r>
        <w:rPr>
          <w:w w:val="115"/>
        </w:rPr>
        <w:t>оформлена</w:t>
      </w:r>
      <w:r>
        <w:rPr>
          <w:spacing w:val="-10"/>
          <w:w w:val="115"/>
        </w:rPr>
        <w:t xml:space="preserve"> </w:t>
      </w:r>
      <w:r>
        <w:rPr>
          <w:w w:val="115"/>
        </w:rPr>
        <w:t>відповідно</w:t>
      </w:r>
      <w:r>
        <w:rPr>
          <w:spacing w:val="-10"/>
          <w:w w:val="115"/>
        </w:rPr>
        <w:t xml:space="preserve"> </w:t>
      </w:r>
      <w:r>
        <w:rPr>
          <w:w w:val="115"/>
        </w:rPr>
        <w:t>до</w:t>
      </w:r>
      <w:r>
        <w:rPr>
          <w:spacing w:val="-10"/>
          <w:w w:val="115"/>
        </w:rPr>
        <w:t xml:space="preserve"> </w:t>
      </w:r>
      <w:r>
        <w:rPr>
          <w:w w:val="115"/>
        </w:rPr>
        <w:t>вимог,</w:t>
      </w:r>
      <w:r>
        <w:rPr>
          <w:spacing w:val="-10"/>
          <w:w w:val="115"/>
        </w:rPr>
        <w:t xml:space="preserve"> </w:t>
      </w:r>
      <w:r>
        <w:rPr>
          <w:w w:val="115"/>
        </w:rPr>
        <w:t>встановлених</w:t>
      </w:r>
      <w:r>
        <w:rPr>
          <w:spacing w:val="-10"/>
          <w:w w:val="115"/>
        </w:rPr>
        <w:t xml:space="preserve"> </w:t>
      </w:r>
      <w:r>
        <w:rPr>
          <w:w w:val="115"/>
        </w:rPr>
        <w:t>законодавством. Результати, викладені у дисертації, повинні бути оприлюднені у наукових публікаціях.</w:t>
      </w:r>
    </w:p>
    <w:p w14:paraId="5E237C77" w14:textId="77777777" w:rsidR="006258F6" w:rsidRDefault="00A235A6">
      <w:pPr>
        <w:pStyle w:val="BodyText"/>
        <w:spacing w:before="225" w:line="273" w:lineRule="auto"/>
        <w:ind w:left="142"/>
      </w:pPr>
      <w:r>
        <w:rPr>
          <w:w w:val="110"/>
        </w:rPr>
        <w:t>Дисертаційна</w:t>
      </w:r>
      <w:r>
        <w:rPr>
          <w:spacing w:val="38"/>
          <w:w w:val="110"/>
        </w:rPr>
        <w:t xml:space="preserve"> </w:t>
      </w:r>
      <w:r>
        <w:rPr>
          <w:w w:val="110"/>
        </w:rPr>
        <w:t>робота</w:t>
      </w:r>
      <w:r>
        <w:rPr>
          <w:spacing w:val="38"/>
          <w:w w:val="110"/>
        </w:rPr>
        <w:t xml:space="preserve"> </w:t>
      </w:r>
      <w:r>
        <w:rPr>
          <w:w w:val="110"/>
        </w:rPr>
        <w:t>не</w:t>
      </w:r>
      <w:r>
        <w:rPr>
          <w:spacing w:val="38"/>
          <w:w w:val="110"/>
        </w:rPr>
        <w:t xml:space="preserve"> </w:t>
      </w:r>
      <w:r>
        <w:rPr>
          <w:w w:val="110"/>
        </w:rPr>
        <w:t>повинна</w:t>
      </w:r>
      <w:r>
        <w:rPr>
          <w:spacing w:val="38"/>
          <w:w w:val="110"/>
        </w:rPr>
        <w:t xml:space="preserve"> </w:t>
      </w:r>
      <w:r>
        <w:rPr>
          <w:w w:val="110"/>
        </w:rPr>
        <w:t>містити</w:t>
      </w:r>
      <w:r>
        <w:rPr>
          <w:spacing w:val="38"/>
          <w:w w:val="110"/>
        </w:rPr>
        <w:t xml:space="preserve"> </w:t>
      </w:r>
      <w:r>
        <w:rPr>
          <w:w w:val="110"/>
        </w:rPr>
        <w:t>академічного</w:t>
      </w:r>
      <w:r>
        <w:rPr>
          <w:spacing w:val="38"/>
          <w:w w:val="110"/>
        </w:rPr>
        <w:t xml:space="preserve"> </w:t>
      </w:r>
      <w:r>
        <w:rPr>
          <w:w w:val="110"/>
        </w:rPr>
        <w:t>плагіату,</w:t>
      </w:r>
      <w:r>
        <w:rPr>
          <w:spacing w:val="38"/>
          <w:w w:val="110"/>
        </w:rPr>
        <w:t xml:space="preserve"> </w:t>
      </w:r>
      <w:r>
        <w:rPr>
          <w:w w:val="110"/>
        </w:rPr>
        <w:t>фальсифікації,</w:t>
      </w:r>
      <w:r>
        <w:rPr>
          <w:spacing w:val="38"/>
          <w:w w:val="110"/>
        </w:rPr>
        <w:t xml:space="preserve"> </w:t>
      </w:r>
      <w:r>
        <w:rPr>
          <w:w w:val="110"/>
        </w:rPr>
        <w:t>фабрикації. Робота розміщується у депозитарії .</w:t>
      </w:r>
    </w:p>
    <w:p w14:paraId="126AC1E4" w14:textId="77777777" w:rsidR="006258F6" w:rsidRDefault="00A235A6">
      <w:pPr>
        <w:pStyle w:val="BodyText"/>
        <w:spacing w:before="225"/>
        <w:ind w:left="142"/>
      </w:pPr>
      <w:r>
        <w:rPr>
          <w:w w:val="115"/>
        </w:rPr>
        <w:t>Випускна</w:t>
      </w:r>
      <w:r>
        <w:rPr>
          <w:spacing w:val="4"/>
          <w:w w:val="115"/>
        </w:rPr>
        <w:t xml:space="preserve"> </w:t>
      </w:r>
      <w:r>
        <w:rPr>
          <w:w w:val="115"/>
        </w:rPr>
        <w:t>атестація</w:t>
      </w:r>
      <w:r>
        <w:rPr>
          <w:spacing w:val="4"/>
          <w:w w:val="115"/>
        </w:rPr>
        <w:t xml:space="preserve"> </w:t>
      </w:r>
      <w:r>
        <w:rPr>
          <w:w w:val="115"/>
        </w:rPr>
        <w:t>здійснюється</w:t>
      </w:r>
      <w:r>
        <w:rPr>
          <w:spacing w:val="4"/>
          <w:w w:val="115"/>
        </w:rPr>
        <w:t xml:space="preserve"> </w:t>
      </w:r>
      <w:r>
        <w:rPr>
          <w:w w:val="115"/>
        </w:rPr>
        <w:t>публічно</w:t>
      </w:r>
      <w:r>
        <w:rPr>
          <w:spacing w:val="4"/>
          <w:w w:val="115"/>
        </w:rPr>
        <w:t xml:space="preserve"> </w:t>
      </w:r>
      <w:r>
        <w:rPr>
          <w:w w:val="115"/>
        </w:rPr>
        <w:t>та</w:t>
      </w:r>
      <w:r>
        <w:rPr>
          <w:spacing w:val="4"/>
          <w:w w:val="115"/>
        </w:rPr>
        <w:t xml:space="preserve"> </w:t>
      </w:r>
      <w:r>
        <w:rPr>
          <w:spacing w:val="-2"/>
          <w:w w:val="115"/>
        </w:rPr>
        <w:t>відкрито.</w:t>
      </w:r>
    </w:p>
    <w:p w14:paraId="249D0772" w14:textId="77777777" w:rsidR="006258F6" w:rsidRDefault="006258F6">
      <w:pPr>
        <w:pStyle w:val="BodyText"/>
      </w:pPr>
    </w:p>
    <w:p w14:paraId="37335C0F" w14:textId="77777777" w:rsidR="006258F6" w:rsidRDefault="006258F6">
      <w:pPr>
        <w:pStyle w:val="BodyText"/>
      </w:pPr>
    </w:p>
    <w:p w14:paraId="485F7567" w14:textId="77777777" w:rsidR="006258F6" w:rsidRDefault="006258F6">
      <w:pPr>
        <w:pStyle w:val="BodyText"/>
        <w:spacing w:before="50"/>
      </w:pPr>
    </w:p>
    <w:p w14:paraId="1127D4FA" w14:textId="77777777" w:rsidR="006258F6" w:rsidRDefault="00A235A6">
      <w:pPr>
        <w:pStyle w:val="BodyText"/>
        <w:spacing w:line="273" w:lineRule="auto"/>
        <w:ind w:left="142"/>
      </w:pPr>
      <w:proofErr w:type="spellStart"/>
      <w:r>
        <w:rPr>
          <w:w w:val="115"/>
        </w:rPr>
        <w:t>Attestation</w:t>
      </w:r>
      <w:proofErr w:type="spellEnd"/>
      <w:r>
        <w:rPr>
          <w:spacing w:val="-14"/>
          <w:w w:val="115"/>
        </w:rPr>
        <w:t xml:space="preserve"> </w:t>
      </w:r>
      <w:proofErr w:type="spellStart"/>
      <w:r>
        <w:rPr>
          <w:w w:val="115"/>
        </w:rPr>
        <w:t>of</w:t>
      </w:r>
      <w:proofErr w:type="spellEnd"/>
      <w:r>
        <w:rPr>
          <w:spacing w:val="-14"/>
          <w:w w:val="115"/>
        </w:rPr>
        <w:t xml:space="preserve"> </w:t>
      </w:r>
      <w:proofErr w:type="spellStart"/>
      <w:r>
        <w:rPr>
          <w:w w:val="115"/>
        </w:rPr>
        <w:t>applicants</w:t>
      </w:r>
      <w:proofErr w:type="spellEnd"/>
      <w:r>
        <w:rPr>
          <w:spacing w:val="-14"/>
          <w:w w:val="115"/>
        </w:rPr>
        <w:t xml:space="preserve"> </w:t>
      </w:r>
      <w:proofErr w:type="spellStart"/>
      <w:r>
        <w:rPr>
          <w:w w:val="115"/>
        </w:rPr>
        <w:t>of</w:t>
      </w:r>
      <w:proofErr w:type="spellEnd"/>
      <w:r>
        <w:rPr>
          <w:spacing w:val="-14"/>
          <w:w w:val="115"/>
        </w:rPr>
        <w:t xml:space="preserve"> </w:t>
      </w:r>
      <w:proofErr w:type="spellStart"/>
      <w:r>
        <w:rPr>
          <w:w w:val="115"/>
        </w:rPr>
        <w:t>higher</w:t>
      </w:r>
      <w:proofErr w:type="spellEnd"/>
      <w:r>
        <w:rPr>
          <w:spacing w:val="-14"/>
          <w:w w:val="115"/>
        </w:rPr>
        <w:t xml:space="preserve"> </w:t>
      </w:r>
      <w:proofErr w:type="spellStart"/>
      <w:r>
        <w:rPr>
          <w:w w:val="115"/>
        </w:rPr>
        <w:t>education</w:t>
      </w:r>
      <w:proofErr w:type="spellEnd"/>
      <w:r>
        <w:rPr>
          <w:spacing w:val="-14"/>
          <w:w w:val="115"/>
        </w:rPr>
        <w:t xml:space="preserve"> </w:t>
      </w:r>
      <w:proofErr w:type="spellStart"/>
      <w:r>
        <w:rPr>
          <w:w w:val="115"/>
        </w:rPr>
        <w:t>under</w:t>
      </w:r>
      <w:proofErr w:type="spellEnd"/>
      <w:r>
        <w:rPr>
          <w:spacing w:val="-14"/>
          <w:w w:val="115"/>
        </w:rPr>
        <w:t xml:space="preserve"> </w:t>
      </w:r>
      <w:proofErr w:type="spellStart"/>
      <w:r>
        <w:rPr>
          <w:w w:val="115"/>
        </w:rPr>
        <w:t>the</w:t>
      </w:r>
      <w:proofErr w:type="spellEnd"/>
      <w:r>
        <w:rPr>
          <w:spacing w:val="-14"/>
          <w:w w:val="115"/>
        </w:rPr>
        <w:t xml:space="preserve"> </w:t>
      </w:r>
      <w:proofErr w:type="spellStart"/>
      <w:r>
        <w:rPr>
          <w:w w:val="115"/>
        </w:rPr>
        <w:t>educational</w:t>
      </w:r>
      <w:proofErr w:type="spellEnd"/>
      <w:r>
        <w:rPr>
          <w:spacing w:val="-14"/>
          <w:w w:val="115"/>
        </w:rPr>
        <w:t xml:space="preserve"> </w:t>
      </w:r>
      <w:proofErr w:type="spellStart"/>
      <w:r>
        <w:rPr>
          <w:w w:val="115"/>
        </w:rPr>
        <w:t>program</w:t>
      </w:r>
      <w:proofErr w:type="spellEnd"/>
      <w:r>
        <w:rPr>
          <w:spacing w:val="-14"/>
          <w:w w:val="115"/>
        </w:rPr>
        <w:t xml:space="preserve"> </w:t>
      </w:r>
      <w:r>
        <w:rPr>
          <w:w w:val="115"/>
        </w:rPr>
        <w:t>"</w:t>
      </w:r>
      <w:proofErr w:type="spellStart"/>
      <w:r>
        <w:rPr>
          <w:w w:val="115"/>
        </w:rPr>
        <w:t>Information</w:t>
      </w:r>
      <w:proofErr w:type="spellEnd"/>
      <w:r>
        <w:rPr>
          <w:spacing w:val="-14"/>
          <w:w w:val="115"/>
        </w:rPr>
        <w:t xml:space="preserve"> </w:t>
      </w:r>
      <w:proofErr w:type="spellStart"/>
      <w:r>
        <w:rPr>
          <w:w w:val="115"/>
        </w:rPr>
        <w:t>and</w:t>
      </w:r>
      <w:proofErr w:type="spellEnd"/>
      <w:r>
        <w:rPr>
          <w:w w:val="115"/>
        </w:rPr>
        <w:t xml:space="preserve"> </w:t>
      </w:r>
      <w:proofErr w:type="spellStart"/>
      <w:r>
        <w:rPr>
          <w:w w:val="115"/>
        </w:rPr>
        <w:t>measurement</w:t>
      </w:r>
      <w:proofErr w:type="spellEnd"/>
      <w:r>
        <w:rPr>
          <w:spacing w:val="-18"/>
          <w:w w:val="115"/>
        </w:rPr>
        <w:t xml:space="preserve"> </w:t>
      </w:r>
      <w:proofErr w:type="spellStart"/>
      <w:r>
        <w:rPr>
          <w:w w:val="115"/>
        </w:rPr>
        <w:t>technologies</w:t>
      </w:r>
      <w:proofErr w:type="spellEnd"/>
      <w:r>
        <w:rPr>
          <w:w w:val="115"/>
        </w:rPr>
        <w:t>"</w:t>
      </w:r>
      <w:r>
        <w:rPr>
          <w:spacing w:val="-17"/>
          <w:w w:val="115"/>
        </w:rPr>
        <w:t xml:space="preserve"> </w:t>
      </w:r>
      <w:proofErr w:type="spellStart"/>
      <w:r>
        <w:rPr>
          <w:w w:val="115"/>
        </w:rPr>
        <w:t>of</w:t>
      </w:r>
      <w:proofErr w:type="spellEnd"/>
      <w:r>
        <w:rPr>
          <w:spacing w:val="-17"/>
          <w:w w:val="115"/>
        </w:rPr>
        <w:t xml:space="preserve"> </w:t>
      </w:r>
      <w:proofErr w:type="spellStart"/>
      <w:r>
        <w:rPr>
          <w:w w:val="115"/>
        </w:rPr>
        <w:t>speciality</w:t>
      </w:r>
      <w:proofErr w:type="spellEnd"/>
      <w:r>
        <w:rPr>
          <w:spacing w:val="-18"/>
          <w:w w:val="115"/>
        </w:rPr>
        <w:t xml:space="preserve"> </w:t>
      </w:r>
      <w:r>
        <w:rPr>
          <w:w w:val="115"/>
        </w:rPr>
        <w:t>175</w:t>
      </w:r>
      <w:r>
        <w:rPr>
          <w:spacing w:val="-17"/>
          <w:w w:val="115"/>
        </w:rPr>
        <w:t xml:space="preserve"> </w:t>
      </w:r>
      <w:r>
        <w:rPr>
          <w:w w:val="115"/>
        </w:rPr>
        <w:t>"</w:t>
      </w:r>
      <w:proofErr w:type="spellStart"/>
      <w:r>
        <w:rPr>
          <w:w w:val="115"/>
        </w:rPr>
        <w:t>Information</w:t>
      </w:r>
      <w:proofErr w:type="spellEnd"/>
      <w:r>
        <w:rPr>
          <w:spacing w:val="-17"/>
          <w:w w:val="115"/>
        </w:rPr>
        <w:t xml:space="preserve"> </w:t>
      </w:r>
      <w:proofErr w:type="spellStart"/>
      <w:r>
        <w:rPr>
          <w:w w:val="115"/>
        </w:rPr>
        <w:t>and</w:t>
      </w:r>
      <w:proofErr w:type="spellEnd"/>
      <w:r>
        <w:rPr>
          <w:spacing w:val="-18"/>
          <w:w w:val="115"/>
        </w:rPr>
        <w:t xml:space="preserve"> </w:t>
      </w:r>
      <w:proofErr w:type="spellStart"/>
      <w:r>
        <w:rPr>
          <w:w w:val="115"/>
        </w:rPr>
        <w:t>measurement</w:t>
      </w:r>
      <w:proofErr w:type="spellEnd"/>
      <w:r>
        <w:rPr>
          <w:spacing w:val="-17"/>
          <w:w w:val="115"/>
        </w:rPr>
        <w:t xml:space="preserve"> </w:t>
      </w:r>
      <w:proofErr w:type="spellStart"/>
      <w:r>
        <w:rPr>
          <w:w w:val="115"/>
        </w:rPr>
        <w:t>technologies</w:t>
      </w:r>
      <w:proofErr w:type="spellEnd"/>
      <w:r>
        <w:rPr>
          <w:w w:val="115"/>
        </w:rPr>
        <w:t>"</w:t>
      </w:r>
      <w:r>
        <w:rPr>
          <w:spacing w:val="-17"/>
          <w:w w:val="115"/>
        </w:rPr>
        <w:t xml:space="preserve"> </w:t>
      </w:r>
      <w:proofErr w:type="spellStart"/>
      <w:r>
        <w:rPr>
          <w:w w:val="115"/>
        </w:rPr>
        <w:t>is</w:t>
      </w:r>
      <w:proofErr w:type="spellEnd"/>
      <w:r>
        <w:rPr>
          <w:spacing w:val="-18"/>
          <w:w w:val="115"/>
        </w:rPr>
        <w:t xml:space="preserve"> </w:t>
      </w:r>
      <w:proofErr w:type="spellStart"/>
      <w:r>
        <w:rPr>
          <w:w w:val="115"/>
        </w:rPr>
        <w:t>carried</w:t>
      </w:r>
      <w:proofErr w:type="spellEnd"/>
      <w:r>
        <w:rPr>
          <w:w w:val="115"/>
        </w:rPr>
        <w:t xml:space="preserve"> </w:t>
      </w:r>
      <w:proofErr w:type="spellStart"/>
      <w:r>
        <w:rPr>
          <w:w w:val="115"/>
        </w:rPr>
        <w:t>out</w:t>
      </w:r>
      <w:proofErr w:type="spellEnd"/>
      <w:r>
        <w:rPr>
          <w:spacing w:val="-12"/>
          <w:w w:val="115"/>
        </w:rPr>
        <w:t xml:space="preserve"> </w:t>
      </w:r>
      <w:proofErr w:type="spellStart"/>
      <w:r>
        <w:rPr>
          <w:w w:val="115"/>
        </w:rPr>
        <w:t>in</w:t>
      </w:r>
      <w:proofErr w:type="spellEnd"/>
      <w:r>
        <w:rPr>
          <w:spacing w:val="-12"/>
          <w:w w:val="115"/>
        </w:rPr>
        <w:t xml:space="preserve"> </w:t>
      </w:r>
      <w:proofErr w:type="spellStart"/>
      <w:r>
        <w:rPr>
          <w:w w:val="115"/>
        </w:rPr>
        <w:t>the</w:t>
      </w:r>
      <w:proofErr w:type="spellEnd"/>
      <w:r>
        <w:rPr>
          <w:spacing w:val="-12"/>
          <w:w w:val="115"/>
        </w:rPr>
        <w:t xml:space="preserve"> </w:t>
      </w:r>
      <w:proofErr w:type="spellStart"/>
      <w:r>
        <w:rPr>
          <w:w w:val="115"/>
        </w:rPr>
        <w:t>form</w:t>
      </w:r>
      <w:proofErr w:type="spellEnd"/>
      <w:r>
        <w:rPr>
          <w:spacing w:val="-12"/>
          <w:w w:val="115"/>
        </w:rPr>
        <w:t xml:space="preserve"> </w:t>
      </w:r>
      <w:proofErr w:type="spellStart"/>
      <w:r>
        <w:rPr>
          <w:w w:val="115"/>
        </w:rPr>
        <w:t>of</w:t>
      </w:r>
      <w:proofErr w:type="spellEnd"/>
      <w:r>
        <w:rPr>
          <w:spacing w:val="-12"/>
          <w:w w:val="115"/>
        </w:rPr>
        <w:t xml:space="preserve"> </w:t>
      </w:r>
      <w:proofErr w:type="spellStart"/>
      <w:r>
        <w:rPr>
          <w:w w:val="115"/>
        </w:rPr>
        <w:t>defense</w:t>
      </w:r>
      <w:proofErr w:type="spellEnd"/>
      <w:r>
        <w:rPr>
          <w:spacing w:val="-12"/>
          <w:w w:val="115"/>
        </w:rPr>
        <w:t xml:space="preserve"> </w:t>
      </w:r>
      <w:proofErr w:type="spellStart"/>
      <w:r>
        <w:rPr>
          <w:w w:val="115"/>
        </w:rPr>
        <w:t>of</w:t>
      </w:r>
      <w:proofErr w:type="spellEnd"/>
      <w:r>
        <w:rPr>
          <w:spacing w:val="-12"/>
          <w:w w:val="115"/>
        </w:rPr>
        <w:t xml:space="preserve"> </w:t>
      </w:r>
      <w:proofErr w:type="spellStart"/>
      <w:r>
        <w:rPr>
          <w:w w:val="115"/>
        </w:rPr>
        <w:t>the</w:t>
      </w:r>
      <w:proofErr w:type="spellEnd"/>
      <w:r>
        <w:rPr>
          <w:spacing w:val="-12"/>
          <w:w w:val="115"/>
        </w:rPr>
        <w:t xml:space="preserve"> </w:t>
      </w:r>
      <w:proofErr w:type="spellStart"/>
      <w:r>
        <w:rPr>
          <w:w w:val="115"/>
        </w:rPr>
        <w:t>qualification</w:t>
      </w:r>
      <w:proofErr w:type="spellEnd"/>
      <w:r>
        <w:rPr>
          <w:spacing w:val="-12"/>
          <w:w w:val="115"/>
        </w:rPr>
        <w:t xml:space="preserve"> </w:t>
      </w:r>
      <w:proofErr w:type="spellStart"/>
      <w:r>
        <w:rPr>
          <w:w w:val="115"/>
        </w:rPr>
        <w:t>work</w:t>
      </w:r>
      <w:proofErr w:type="spellEnd"/>
      <w:r>
        <w:rPr>
          <w:spacing w:val="-12"/>
          <w:w w:val="115"/>
        </w:rPr>
        <w:t xml:space="preserve"> </w:t>
      </w:r>
      <w:r>
        <w:rPr>
          <w:w w:val="115"/>
        </w:rPr>
        <w:t>(</w:t>
      </w:r>
      <w:proofErr w:type="spellStart"/>
      <w:r>
        <w:rPr>
          <w:w w:val="115"/>
        </w:rPr>
        <w:t>master's</w:t>
      </w:r>
      <w:proofErr w:type="spellEnd"/>
      <w:r>
        <w:rPr>
          <w:spacing w:val="-12"/>
          <w:w w:val="115"/>
        </w:rPr>
        <w:t xml:space="preserve"> </w:t>
      </w:r>
      <w:proofErr w:type="spellStart"/>
      <w:r>
        <w:rPr>
          <w:w w:val="115"/>
        </w:rPr>
        <w:t>thesis</w:t>
      </w:r>
      <w:proofErr w:type="spellEnd"/>
      <w:r>
        <w:rPr>
          <w:w w:val="115"/>
        </w:rPr>
        <w:t>)</w:t>
      </w:r>
      <w:r>
        <w:rPr>
          <w:spacing w:val="-12"/>
          <w:w w:val="115"/>
        </w:rPr>
        <w:t xml:space="preserve"> </w:t>
      </w:r>
      <w:proofErr w:type="spellStart"/>
      <w:r>
        <w:rPr>
          <w:w w:val="115"/>
        </w:rPr>
        <w:t>and</w:t>
      </w:r>
      <w:proofErr w:type="spellEnd"/>
      <w:r>
        <w:rPr>
          <w:spacing w:val="-12"/>
          <w:w w:val="115"/>
        </w:rPr>
        <w:t xml:space="preserve"> </w:t>
      </w:r>
      <w:proofErr w:type="spellStart"/>
      <w:r>
        <w:rPr>
          <w:w w:val="115"/>
        </w:rPr>
        <w:t>ends</w:t>
      </w:r>
      <w:proofErr w:type="spellEnd"/>
      <w:r>
        <w:rPr>
          <w:spacing w:val="-12"/>
          <w:w w:val="115"/>
        </w:rPr>
        <w:t xml:space="preserve"> </w:t>
      </w:r>
      <w:proofErr w:type="spellStart"/>
      <w:r>
        <w:rPr>
          <w:w w:val="115"/>
        </w:rPr>
        <w:t>with</w:t>
      </w:r>
      <w:proofErr w:type="spellEnd"/>
      <w:r>
        <w:rPr>
          <w:spacing w:val="-12"/>
          <w:w w:val="115"/>
        </w:rPr>
        <w:t xml:space="preserve"> </w:t>
      </w:r>
      <w:proofErr w:type="spellStart"/>
      <w:r>
        <w:rPr>
          <w:w w:val="115"/>
        </w:rPr>
        <w:t>the</w:t>
      </w:r>
      <w:proofErr w:type="spellEnd"/>
      <w:r>
        <w:rPr>
          <w:spacing w:val="-12"/>
          <w:w w:val="115"/>
        </w:rPr>
        <w:t xml:space="preserve"> </w:t>
      </w:r>
      <w:proofErr w:type="spellStart"/>
      <w:r>
        <w:rPr>
          <w:w w:val="115"/>
        </w:rPr>
        <w:t>issue</w:t>
      </w:r>
      <w:proofErr w:type="spellEnd"/>
      <w:r>
        <w:rPr>
          <w:spacing w:val="-12"/>
          <w:w w:val="115"/>
        </w:rPr>
        <w:t xml:space="preserve"> </w:t>
      </w:r>
      <w:proofErr w:type="spellStart"/>
      <w:r>
        <w:rPr>
          <w:w w:val="115"/>
        </w:rPr>
        <w:t>of</w:t>
      </w:r>
      <w:proofErr w:type="spellEnd"/>
      <w:r>
        <w:rPr>
          <w:spacing w:val="-12"/>
          <w:w w:val="115"/>
        </w:rPr>
        <w:t xml:space="preserve"> </w:t>
      </w:r>
      <w:r>
        <w:rPr>
          <w:w w:val="115"/>
        </w:rPr>
        <w:t xml:space="preserve">a </w:t>
      </w:r>
      <w:proofErr w:type="spellStart"/>
      <w:r>
        <w:rPr>
          <w:w w:val="115"/>
        </w:rPr>
        <w:t>document</w:t>
      </w:r>
      <w:proofErr w:type="spellEnd"/>
      <w:r>
        <w:rPr>
          <w:spacing w:val="-9"/>
          <w:w w:val="115"/>
        </w:rPr>
        <w:t xml:space="preserve"> </w:t>
      </w:r>
      <w:proofErr w:type="spellStart"/>
      <w:r>
        <w:rPr>
          <w:w w:val="115"/>
        </w:rPr>
        <w:t>of</w:t>
      </w:r>
      <w:proofErr w:type="spellEnd"/>
      <w:r>
        <w:rPr>
          <w:spacing w:val="-9"/>
          <w:w w:val="115"/>
        </w:rPr>
        <w:t xml:space="preserve"> </w:t>
      </w:r>
      <w:proofErr w:type="spellStart"/>
      <w:r>
        <w:rPr>
          <w:w w:val="115"/>
        </w:rPr>
        <w:t>the</w:t>
      </w:r>
      <w:proofErr w:type="spellEnd"/>
      <w:r>
        <w:rPr>
          <w:spacing w:val="-9"/>
          <w:w w:val="115"/>
        </w:rPr>
        <w:t xml:space="preserve"> </w:t>
      </w:r>
      <w:proofErr w:type="spellStart"/>
      <w:r>
        <w:rPr>
          <w:w w:val="115"/>
        </w:rPr>
        <w:t>established</w:t>
      </w:r>
      <w:proofErr w:type="spellEnd"/>
      <w:r>
        <w:rPr>
          <w:spacing w:val="-9"/>
          <w:w w:val="115"/>
        </w:rPr>
        <w:t xml:space="preserve"> </w:t>
      </w:r>
      <w:proofErr w:type="spellStart"/>
      <w:r>
        <w:rPr>
          <w:w w:val="115"/>
        </w:rPr>
        <w:t>form</w:t>
      </w:r>
      <w:proofErr w:type="spellEnd"/>
      <w:r>
        <w:rPr>
          <w:spacing w:val="-9"/>
          <w:w w:val="115"/>
        </w:rPr>
        <w:t xml:space="preserve"> </w:t>
      </w:r>
      <w:proofErr w:type="spellStart"/>
      <w:r>
        <w:rPr>
          <w:w w:val="115"/>
        </w:rPr>
        <w:t>on</w:t>
      </w:r>
      <w:proofErr w:type="spellEnd"/>
      <w:r>
        <w:rPr>
          <w:spacing w:val="-9"/>
          <w:w w:val="115"/>
        </w:rPr>
        <w:t xml:space="preserve"> </w:t>
      </w:r>
      <w:proofErr w:type="spellStart"/>
      <w:r>
        <w:rPr>
          <w:w w:val="115"/>
        </w:rPr>
        <w:t>awarding</w:t>
      </w:r>
      <w:proofErr w:type="spellEnd"/>
      <w:r>
        <w:rPr>
          <w:spacing w:val="-9"/>
          <w:w w:val="115"/>
        </w:rPr>
        <w:t xml:space="preserve"> </w:t>
      </w:r>
      <w:proofErr w:type="spellStart"/>
      <w:r>
        <w:rPr>
          <w:w w:val="115"/>
        </w:rPr>
        <w:t>master's</w:t>
      </w:r>
      <w:proofErr w:type="spellEnd"/>
      <w:r>
        <w:rPr>
          <w:spacing w:val="-9"/>
          <w:w w:val="115"/>
        </w:rPr>
        <w:t xml:space="preserve"> </w:t>
      </w:r>
      <w:proofErr w:type="spellStart"/>
      <w:r>
        <w:rPr>
          <w:w w:val="115"/>
        </w:rPr>
        <w:t>degree</w:t>
      </w:r>
      <w:proofErr w:type="spellEnd"/>
      <w:r>
        <w:rPr>
          <w:spacing w:val="-9"/>
          <w:w w:val="115"/>
        </w:rPr>
        <w:t xml:space="preserve"> </w:t>
      </w:r>
      <w:proofErr w:type="spellStart"/>
      <w:r>
        <w:rPr>
          <w:w w:val="115"/>
        </w:rPr>
        <w:t>with</w:t>
      </w:r>
      <w:proofErr w:type="spellEnd"/>
      <w:r>
        <w:rPr>
          <w:spacing w:val="-9"/>
          <w:w w:val="115"/>
        </w:rPr>
        <w:t xml:space="preserve"> </w:t>
      </w:r>
      <w:proofErr w:type="spellStart"/>
      <w:r>
        <w:rPr>
          <w:w w:val="115"/>
        </w:rPr>
        <w:t>qualification</w:t>
      </w:r>
      <w:proofErr w:type="spellEnd"/>
      <w:r>
        <w:rPr>
          <w:spacing w:val="-9"/>
          <w:w w:val="115"/>
        </w:rPr>
        <w:t xml:space="preserve"> </w:t>
      </w:r>
      <w:r>
        <w:rPr>
          <w:w w:val="115"/>
        </w:rPr>
        <w:t>"</w:t>
      </w:r>
      <w:proofErr w:type="spellStart"/>
      <w:r>
        <w:rPr>
          <w:w w:val="115"/>
        </w:rPr>
        <w:t>master</w:t>
      </w:r>
      <w:proofErr w:type="spellEnd"/>
      <w:r>
        <w:rPr>
          <w:spacing w:val="-9"/>
          <w:w w:val="115"/>
        </w:rPr>
        <w:t xml:space="preserve"> </w:t>
      </w:r>
      <w:proofErr w:type="spellStart"/>
      <w:r>
        <w:rPr>
          <w:w w:val="115"/>
        </w:rPr>
        <w:t>in</w:t>
      </w:r>
      <w:proofErr w:type="spellEnd"/>
      <w:r>
        <w:rPr>
          <w:w w:val="115"/>
        </w:rPr>
        <w:t xml:space="preserve"> </w:t>
      </w:r>
      <w:proofErr w:type="spellStart"/>
      <w:r>
        <w:rPr>
          <w:w w:val="115"/>
        </w:rPr>
        <w:t>information</w:t>
      </w:r>
      <w:proofErr w:type="spellEnd"/>
      <w:r>
        <w:rPr>
          <w:spacing w:val="-7"/>
          <w:w w:val="115"/>
        </w:rPr>
        <w:t xml:space="preserve"> </w:t>
      </w:r>
      <w:proofErr w:type="spellStart"/>
      <w:r>
        <w:rPr>
          <w:w w:val="115"/>
        </w:rPr>
        <w:t>and</w:t>
      </w:r>
      <w:proofErr w:type="spellEnd"/>
      <w:r>
        <w:rPr>
          <w:spacing w:val="-7"/>
          <w:w w:val="115"/>
        </w:rPr>
        <w:t xml:space="preserve"> </w:t>
      </w:r>
      <w:proofErr w:type="spellStart"/>
      <w:r>
        <w:rPr>
          <w:w w:val="115"/>
        </w:rPr>
        <w:t>measurement</w:t>
      </w:r>
      <w:proofErr w:type="spellEnd"/>
      <w:r>
        <w:rPr>
          <w:spacing w:val="-7"/>
          <w:w w:val="115"/>
        </w:rPr>
        <w:t xml:space="preserve"> </w:t>
      </w:r>
      <w:proofErr w:type="spellStart"/>
      <w:r>
        <w:rPr>
          <w:w w:val="115"/>
        </w:rPr>
        <w:t>technologies</w:t>
      </w:r>
      <w:proofErr w:type="spellEnd"/>
      <w:r>
        <w:rPr>
          <w:w w:val="115"/>
        </w:rPr>
        <w:t>"</w:t>
      </w:r>
      <w:r>
        <w:rPr>
          <w:spacing w:val="-7"/>
          <w:w w:val="115"/>
        </w:rPr>
        <w:t xml:space="preserve"> </w:t>
      </w:r>
      <w:proofErr w:type="spellStart"/>
      <w:r>
        <w:rPr>
          <w:w w:val="115"/>
        </w:rPr>
        <w:t>under</w:t>
      </w:r>
      <w:proofErr w:type="spellEnd"/>
      <w:r>
        <w:rPr>
          <w:spacing w:val="-7"/>
          <w:w w:val="115"/>
        </w:rPr>
        <w:t xml:space="preserve"> </w:t>
      </w:r>
      <w:proofErr w:type="spellStart"/>
      <w:r>
        <w:rPr>
          <w:w w:val="115"/>
        </w:rPr>
        <w:t>the</w:t>
      </w:r>
      <w:proofErr w:type="spellEnd"/>
      <w:r>
        <w:rPr>
          <w:spacing w:val="-7"/>
          <w:w w:val="115"/>
        </w:rPr>
        <w:t xml:space="preserve"> </w:t>
      </w:r>
      <w:proofErr w:type="spellStart"/>
      <w:r>
        <w:rPr>
          <w:w w:val="115"/>
        </w:rPr>
        <w:t>educational</w:t>
      </w:r>
      <w:proofErr w:type="spellEnd"/>
      <w:r>
        <w:rPr>
          <w:spacing w:val="-7"/>
          <w:w w:val="115"/>
        </w:rPr>
        <w:t xml:space="preserve"> </w:t>
      </w:r>
      <w:proofErr w:type="spellStart"/>
      <w:r>
        <w:rPr>
          <w:w w:val="115"/>
        </w:rPr>
        <w:t>and</w:t>
      </w:r>
      <w:proofErr w:type="spellEnd"/>
      <w:r>
        <w:rPr>
          <w:spacing w:val="-7"/>
          <w:w w:val="115"/>
        </w:rPr>
        <w:t xml:space="preserve"> </w:t>
      </w:r>
      <w:proofErr w:type="spellStart"/>
      <w:r>
        <w:rPr>
          <w:w w:val="115"/>
        </w:rPr>
        <w:t>professional</w:t>
      </w:r>
      <w:proofErr w:type="spellEnd"/>
      <w:r>
        <w:rPr>
          <w:spacing w:val="-7"/>
          <w:w w:val="115"/>
        </w:rPr>
        <w:t xml:space="preserve"> </w:t>
      </w:r>
      <w:proofErr w:type="spellStart"/>
      <w:r>
        <w:rPr>
          <w:w w:val="115"/>
        </w:rPr>
        <w:t>program</w:t>
      </w:r>
      <w:proofErr w:type="spellEnd"/>
      <w:r>
        <w:rPr>
          <w:w w:val="115"/>
        </w:rPr>
        <w:t xml:space="preserve"> "</w:t>
      </w:r>
      <w:proofErr w:type="spellStart"/>
      <w:r>
        <w:rPr>
          <w:w w:val="115"/>
        </w:rPr>
        <w:t>Information</w:t>
      </w:r>
      <w:proofErr w:type="spellEnd"/>
      <w:r>
        <w:rPr>
          <w:w w:val="115"/>
        </w:rPr>
        <w:t xml:space="preserve"> </w:t>
      </w:r>
      <w:proofErr w:type="spellStart"/>
      <w:r>
        <w:rPr>
          <w:w w:val="115"/>
        </w:rPr>
        <w:t>measuring</w:t>
      </w:r>
      <w:proofErr w:type="spellEnd"/>
      <w:r>
        <w:rPr>
          <w:w w:val="115"/>
        </w:rPr>
        <w:t xml:space="preserve"> </w:t>
      </w:r>
      <w:proofErr w:type="spellStart"/>
      <w:r>
        <w:rPr>
          <w:w w:val="115"/>
        </w:rPr>
        <w:t>technologies</w:t>
      </w:r>
      <w:proofErr w:type="spellEnd"/>
      <w:r>
        <w:rPr>
          <w:w w:val="115"/>
        </w:rPr>
        <w:t>".</w:t>
      </w:r>
    </w:p>
    <w:p w14:paraId="40222528" w14:textId="77777777" w:rsidR="006258F6" w:rsidRDefault="00A235A6">
      <w:pPr>
        <w:pStyle w:val="BodyText"/>
        <w:spacing w:before="228" w:line="273" w:lineRule="auto"/>
        <w:ind w:left="142" w:right="216"/>
      </w:pPr>
      <w:proofErr w:type="spellStart"/>
      <w:r>
        <w:rPr>
          <w:w w:val="110"/>
        </w:rPr>
        <w:t>The</w:t>
      </w:r>
      <w:proofErr w:type="spellEnd"/>
      <w:r>
        <w:rPr>
          <w:w w:val="110"/>
        </w:rPr>
        <w:t xml:space="preserve"> </w:t>
      </w:r>
      <w:proofErr w:type="spellStart"/>
      <w:r>
        <w:rPr>
          <w:w w:val="110"/>
        </w:rPr>
        <w:t>master's</w:t>
      </w:r>
      <w:proofErr w:type="spellEnd"/>
      <w:r>
        <w:rPr>
          <w:w w:val="110"/>
        </w:rPr>
        <w:t xml:space="preserve"> </w:t>
      </w:r>
      <w:proofErr w:type="spellStart"/>
      <w:r>
        <w:rPr>
          <w:w w:val="110"/>
        </w:rPr>
        <w:t>thesis</w:t>
      </w:r>
      <w:proofErr w:type="spellEnd"/>
      <w:r>
        <w:rPr>
          <w:w w:val="110"/>
        </w:rPr>
        <w:t xml:space="preserve"> </w:t>
      </w:r>
      <w:proofErr w:type="spellStart"/>
      <w:r>
        <w:rPr>
          <w:w w:val="110"/>
        </w:rPr>
        <w:t>must</w:t>
      </w:r>
      <w:proofErr w:type="spellEnd"/>
      <w:r>
        <w:rPr>
          <w:w w:val="110"/>
        </w:rPr>
        <w:t xml:space="preserve"> </w:t>
      </w:r>
      <w:proofErr w:type="spellStart"/>
      <w:r>
        <w:rPr>
          <w:w w:val="110"/>
        </w:rPr>
        <w:t>be</w:t>
      </w:r>
      <w:proofErr w:type="spellEnd"/>
      <w:r>
        <w:rPr>
          <w:w w:val="110"/>
        </w:rPr>
        <w:t xml:space="preserve"> </w:t>
      </w:r>
      <w:proofErr w:type="spellStart"/>
      <w:r>
        <w:rPr>
          <w:w w:val="110"/>
        </w:rPr>
        <w:t>drawn</w:t>
      </w:r>
      <w:proofErr w:type="spellEnd"/>
      <w:r>
        <w:rPr>
          <w:w w:val="110"/>
        </w:rPr>
        <w:t xml:space="preserve"> </w:t>
      </w:r>
      <w:proofErr w:type="spellStart"/>
      <w:r>
        <w:rPr>
          <w:w w:val="110"/>
        </w:rPr>
        <w:t>up</w:t>
      </w:r>
      <w:proofErr w:type="spellEnd"/>
      <w:r>
        <w:rPr>
          <w:w w:val="110"/>
        </w:rPr>
        <w:t xml:space="preserve"> </w:t>
      </w:r>
      <w:proofErr w:type="spellStart"/>
      <w:r>
        <w:rPr>
          <w:w w:val="110"/>
        </w:rPr>
        <w:t>in</w:t>
      </w:r>
      <w:proofErr w:type="spellEnd"/>
      <w:r>
        <w:rPr>
          <w:w w:val="110"/>
        </w:rPr>
        <w:t xml:space="preserve"> </w:t>
      </w:r>
      <w:proofErr w:type="spellStart"/>
      <w:r>
        <w:rPr>
          <w:w w:val="110"/>
        </w:rPr>
        <w:t>accordance</w:t>
      </w:r>
      <w:proofErr w:type="spellEnd"/>
      <w:r>
        <w:rPr>
          <w:w w:val="110"/>
        </w:rPr>
        <w:t xml:space="preserve"> </w:t>
      </w:r>
      <w:proofErr w:type="spellStart"/>
      <w:r>
        <w:rPr>
          <w:w w:val="110"/>
        </w:rPr>
        <w:t>with</w:t>
      </w:r>
      <w:proofErr w:type="spellEnd"/>
      <w:r>
        <w:rPr>
          <w:w w:val="110"/>
        </w:rPr>
        <w:t xml:space="preserve"> </w:t>
      </w:r>
      <w:proofErr w:type="spellStart"/>
      <w:r>
        <w:rPr>
          <w:w w:val="110"/>
        </w:rPr>
        <w:t>the</w:t>
      </w:r>
      <w:proofErr w:type="spellEnd"/>
      <w:r>
        <w:rPr>
          <w:w w:val="110"/>
        </w:rPr>
        <w:t xml:space="preserve"> </w:t>
      </w:r>
      <w:proofErr w:type="spellStart"/>
      <w:r>
        <w:rPr>
          <w:w w:val="110"/>
        </w:rPr>
        <w:t>requirements</w:t>
      </w:r>
      <w:proofErr w:type="spellEnd"/>
      <w:r>
        <w:rPr>
          <w:w w:val="110"/>
        </w:rPr>
        <w:t xml:space="preserve"> </w:t>
      </w:r>
      <w:proofErr w:type="spellStart"/>
      <w:r>
        <w:rPr>
          <w:w w:val="110"/>
        </w:rPr>
        <w:t>established</w:t>
      </w:r>
      <w:proofErr w:type="spellEnd"/>
      <w:r>
        <w:rPr>
          <w:w w:val="110"/>
        </w:rPr>
        <w:t xml:space="preserve"> </w:t>
      </w:r>
      <w:proofErr w:type="spellStart"/>
      <w:r>
        <w:rPr>
          <w:w w:val="110"/>
        </w:rPr>
        <w:t>by</w:t>
      </w:r>
      <w:proofErr w:type="spellEnd"/>
      <w:r>
        <w:rPr>
          <w:w w:val="110"/>
        </w:rPr>
        <w:t xml:space="preserve"> </w:t>
      </w:r>
      <w:proofErr w:type="spellStart"/>
      <w:r>
        <w:rPr>
          <w:w w:val="110"/>
        </w:rPr>
        <w:t>the</w:t>
      </w:r>
      <w:proofErr w:type="spellEnd"/>
      <w:r>
        <w:rPr>
          <w:w w:val="110"/>
        </w:rPr>
        <w:t xml:space="preserve"> </w:t>
      </w:r>
      <w:proofErr w:type="spellStart"/>
      <w:r>
        <w:rPr>
          <w:w w:val="110"/>
        </w:rPr>
        <w:t>law</w:t>
      </w:r>
      <w:proofErr w:type="spellEnd"/>
      <w:r>
        <w:rPr>
          <w:w w:val="110"/>
        </w:rPr>
        <w:t xml:space="preserve">. </w:t>
      </w:r>
      <w:proofErr w:type="spellStart"/>
      <w:r>
        <w:rPr>
          <w:w w:val="110"/>
        </w:rPr>
        <w:t>The</w:t>
      </w:r>
      <w:proofErr w:type="spellEnd"/>
      <w:r>
        <w:rPr>
          <w:w w:val="110"/>
        </w:rPr>
        <w:t xml:space="preserve"> </w:t>
      </w:r>
      <w:proofErr w:type="spellStart"/>
      <w:r>
        <w:rPr>
          <w:w w:val="110"/>
        </w:rPr>
        <w:t>results</w:t>
      </w:r>
      <w:proofErr w:type="spellEnd"/>
      <w:r>
        <w:rPr>
          <w:w w:val="110"/>
        </w:rPr>
        <w:t xml:space="preserve"> </w:t>
      </w:r>
      <w:proofErr w:type="spellStart"/>
      <w:r>
        <w:rPr>
          <w:w w:val="110"/>
        </w:rPr>
        <w:t>presented</w:t>
      </w:r>
      <w:proofErr w:type="spellEnd"/>
      <w:r>
        <w:rPr>
          <w:w w:val="110"/>
        </w:rPr>
        <w:t xml:space="preserve"> </w:t>
      </w:r>
      <w:proofErr w:type="spellStart"/>
      <w:r>
        <w:rPr>
          <w:w w:val="110"/>
        </w:rPr>
        <w:t>in</w:t>
      </w:r>
      <w:proofErr w:type="spellEnd"/>
      <w:r>
        <w:rPr>
          <w:w w:val="110"/>
        </w:rPr>
        <w:t xml:space="preserve"> </w:t>
      </w:r>
      <w:proofErr w:type="spellStart"/>
      <w:r>
        <w:rPr>
          <w:w w:val="110"/>
        </w:rPr>
        <w:t>the</w:t>
      </w:r>
      <w:proofErr w:type="spellEnd"/>
      <w:r>
        <w:rPr>
          <w:w w:val="110"/>
        </w:rPr>
        <w:t xml:space="preserve"> </w:t>
      </w:r>
      <w:proofErr w:type="spellStart"/>
      <w:r>
        <w:rPr>
          <w:w w:val="110"/>
        </w:rPr>
        <w:t>thesis</w:t>
      </w:r>
      <w:proofErr w:type="spellEnd"/>
      <w:r>
        <w:rPr>
          <w:w w:val="110"/>
        </w:rPr>
        <w:t xml:space="preserve"> </w:t>
      </w:r>
      <w:proofErr w:type="spellStart"/>
      <w:r>
        <w:rPr>
          <w:w w:val="110"/>
        </w:rPr>
        <w:t>must</w:t>
      </w:r>
      <w:proofErr w:type="spellEnd"/>
      <w:r>
        <w:rPr>
          <w:w w:val="110"/>
        </w:rPr>
        <w:t xml:space="preserve"> </w:t>
      </w:r>
      <w:proofErr w:type="spellStart"/>
      <w:r>
        <w:rPr>
          <w:w w:val="110"/>
        </w:rPr>
        <w:t>be</w:t>
      </w:r>
      <w:proofErr w:type="spellEnd"/>
      <w:r>
        <w:rPr>
          <w:w w:val="110"/>
        </w:rPr>
        <w:t xml:space="preserve"> </w:t>
      </w:r>
      <w:proofErr w:type="spellStart"/>
      <w:r>
        <w:rPr>
          <w:w w:val="110"/>
        </w:rPr>
        <w:t>published</w:t>
      </w:r>
      <w:proofErr w:type="spellEnd"/>
      <w:r>
        <w:rPr>
          <w:w w:val="110"/>
        </w:rPr>
        <w:t xml:space="preserve"> </w:t>
      </w:r>
      <w:proofErr w:type="spellStart"/>
      <w:r>
        <w:rPr>
          <w:w w:val="110"/>
        </w:rPr>
        <w:t>in</w:t>
      </w:r>
      <w:proofErr w:type="spellEnd"/>
      <w:r>
        <w:rPr>
          <w:w w:val="110"/>
        </w:rPr>
        <w:t xml:space="preserve"> </w:t>
      </w:r>
      <w:proofErr w:type="spellStart"/>
      <w:r>
        <w:rPr>
          <w:w w:val="110"/>
        </w:rPr>
        <w:t>scientific</w:t>
      </w:r>
      <w:proofErr w:type="spellEnd"/>
      <w:r>
        <w:rPr>
          <w:w w:val="110"/>
        </w:rPr>
        <w:t xml:space="preserve"> </w:t>
      </w:r>
      <w:proofErr w:type="spellStart"/>
      <w:r>
        <w:rPr>
          <w:w w:val="110"/>
        </w:rPr>
        <w:t>publications</w:t>
      </w:r>
      <w:proofErr w:type="spellEnd"/>
      <w:r>
        <w:rPr>
          <w:w w:val="110"/>
        </w:rPr>
        <w:t>.</w:t>
      </w:r>
    </w:p>
    <w:p w14:paraId="78F83B0E" w14:textId="77777777" w:rsidR="006258F6" w:rsidRDefault="00A235A6">
      <w:pPr>
        <w:pStyle w:val="BodyText"/>
        <w:spacing w:before="225" w:line="273" w:lineRule="auto"/>
        <w:ind w:left="142" w:right="216"/>
      </w:pPr>
      <w:proofErr w:type="spellStart"/>
      <w:r>
        <w:rPr>
          <w:w w:val="110"/>
        </w:rPr>
        <w:t>The</w:t>
      </w:r>
      <w:proofErr w:type="spellEnd"/>
      <w:r>
        <w:rPr>
          <w:w w:val="110"/>
        </w:rPr>
        <w:t xml:space="preserve"> </w:t>
      </w:r>
      <w:proofErr w:type="spellStart"/>
      <w:r>
        <w:rPr>
          <w:w w:val="110"/>
        </w:rPr>
        <w:t>thesis</w:t>
      </w:r>
      <w:proofErr w:type="spellEnd"/>
      <w:r>
        <w:rPr>
          <w:w w:val="110"/>
        </w:rPr>
        <w:t xml:space="preserve"> </w:t>
      </w:r>
      <w:proofErr w:type="spellStart"/>
      <w:r>
        <w:rPr>
          <w:w w:val="110"/>
        </w:rPr>
        <w:t>should</w:t>
      </w:r>
      <w:proofErr w:type="spellEnd"/>
      <w:r>
        <w:rPr>
          <w:w w:val="110"/>
        </w:rPr>
        <w:t xml:space="preserve"> </w:t>
      </w:r>
      <w:proofErr w:type="spellStart"/>
      <w:r>
        <w:rPr>
          <w:w w:val="110"/>
        </w:rPr>
        <w:t>not</w:t>
      </w:r>
      <w:proofErr w:type="spellEnd"/>
      <w:r>
        <w:rPr>
          <w:w w:val="110"/>
        </w:rPr>
        <w:t xml:space="preserve"> </w:t>
      </w:r>
      <w:proofErr w:type="spellStart"/>
      <w:r>
        <w:rPr>
          <w:w w:val="110"/>
        </w:rPr>
        <w:t>contain</w:t>
      </w:r>
      <w:proofErr w:type="spellEnd"/>
      <w:r>
        <w:rPr>
          <w:w w:val="110"/>
        </w:rPr>
        <w:t xml:space="preserve"> </w:t>
      </w:r>
      <w:proofErr w:type="spellStart"/>
      <w:r>
        <w:rPr>
          <w:w w:val="110"/>
        </w:rPr>
        <w:t>academic</w:t>
      </w:r>
      <w:proofErr w:type="spellEnd"/>
      <w:r>
        <w:rPr>
          <w:w w:val="110"/>
        </w:rPr>
        <w:t xml:space="preserve"> </w:t>
      </w:r>
      <w:proofErr w:type="spellStart"/>
      <w:r>
        <w:rPr>
          <w:w w:val="110"/>
        </w:rPr>
        <w:t>plagiarism</w:t>
      </w:r>
      <w:proofErr w:type="spellEnd"/>
      <w:r>
        <w:rPr>
          <w:w w:val="110"/>
        </w:rPr>
        <w:t xml:space="preserve">, </w:t>
      </w:r>
      <w:proofErr w:type="spellStart"/>
      <w:r>
        <w:rPr>
          <w:w w:val="110"/>
        </w:rPr>
        <w:t>falsifications</w:t>
      </w:r>
      <w:proofErr w:type="spellEnd"/>
      <w:r>
        <w:rPr>
          <w:w w:val="110"/>
        </w:rPr>
        <w:t xml:space="preserve"> </w:t>
      </w:r>
      <w:proofErr w:type="spellStart"/>
      <w:r>
        <w:rPr>
          <w:w w:val="110"/>
        </w:rPr>
        <w:t>and</w:t>
      </w:r>
      <w:proofErr w:type="spellEnd"/>
      <w:r>
        <w:rPr>
          <w:w w:val="110"/>
        </w:rPr>
        <w:t xml:space="preserve"> </w:t>
      </w:r>
      <w:proofErr w:type="spellStart"/>
      <w:r>
        <w:rPr>
          <w:w w:val="110"/>
        </w:rPr>
        <w:t>fabrications</w:t>
      </w:r>
      <w:proofErr w:type="spellEnd"/>
      <w:r>
        <w:rPr>
          <w:w w:val="110"/>
        </w:rPr>
        <w:t xml:space="preserve">. </w:t>
      </w:r>
      <w:proofErr w:type="spellStart"/>
      <w:r>
        <w:rPr>
          <w:w w:val="110"/>
        </w:rPr>
        <w:t>The</w:t>
      </w:r>
      <w:proofErr w:type="spellEnd"/>
      <w:r>
        <w:rPr>
          <w:w w:val="110"/>
        </w:rPr>
        <w:t xml:space="preserve"> </w:t>
      </w:r>
      <w:proofErr w:type="spellStart"/>
      <w:r>
        <w:rPr>
          <w:w w:val="110"/>
        </w:rPr>
        <w:t>work</w:t>
      </w:r>
      <w:proofErr w:type="spellEnd"/>
      <w:r>
        <w:rPr>
          <w:w w:val="110"/>
        </w:rPr>
        <w:t xml:space="preserve"> </w:t>
      </w:r>
      <w:proofErr w:type="spellStart"/>
      <w:r>
        <w:rPr>
          <w:w w:val="110"/>
        </w:rPr>
        <w:t>is</w:t>
      </w:r>
      <w:proofErr w:type="spellEnd"/>
      <w:r>
        <w:rPr>
          <w:w w:val="110"/>
        </w:rPr>
        <w:t xml:space="preserve"> </w:t>
      </w:r>
      <w:proofErr w:type="spellStart"/>
      <w:r>
        <w:rPr>
          <w:w w:val="110"/>
        </w:rPr>
        <w:t>placed</w:t>
      </w:r>
      <w:proofErr w:type="spellEnd"/>
      <w:r>
        <w:rPr>
          <w:w w:val="110"/>
        </w:rPr>
        <w:t xml:space="preserve"> </w:t>
      </w:r>
      <w:proofErr w:type="spellStart"/>
      <w:r>
        <w:rPr>
          <w:w w:val="110"/>
        </w:rPr>
        <w:t>in</w:t>
      </w:r>
      <w:proofErr w:type="spellEnd"/>
      <w:r>
        <w:rPr>
          <w:w w:val="110"/>
        </w:rPr>
        <w:t xml:space="preserve"> </w:t>
      </w:r>
      <w:proofErr w:type="spellStart"/>
      <w:r>
        <w:rPr>
          <w:w w:val="110"/>
        </w:rPr>
        <w:t>the</w:t>
      </w:r>
      <w:proofErr w:type="spellEnd"/>
      <w:r>
        <w:rPr>
          <w:w w:val="110"/>
        </w:rPr>
        <w:t xml:space="preserve"> </w:t>
      </w:r>
      <w:proofErr w:type="spellStart"/>
      <w:r>
        <w:rPr>
          <w:w w:val="110"/>
        </w:rPr>
        <w:t>depository</w:t>
      </w:r>
      <w:proofErr w:type="spellEnd"/>
      <w:r>
        <w:rPr>
          <w:w w:val="110"/>
        </w:rPr>
        <w:t>.</w:t>
      </w:r>
    </w:p>
    <w:p w14:paraId="65FE8BE2" w14:textId="77777777" w:rsidR="006258F6" w:rsidRDefault="00A235A6">
      <w:pPr>
        <w:pStyle w:val="BodyText"/>
        <w:spacing w:before="226"/>
        <w:ind w:left="142"/>
      </w:pPr>
      <w:proofErr w:type="spellStart"/>
      <w:r>
        <w:rPr>
          <w:w w:val="110"/>
        </w:rPr>
        <w:t>Graduation</w:t>
      </w:r>
      <w:proofErr w:type="spellEnd"/>
      <w:r>
        <w:rPr>
          <w:spacing w:val="-2"/>
          <w:w w:val="110"/>
        </w:rPr>
        <w:t xml:space="preserve"> </w:t>
      </w:r>
      <w:proofErr w:type="spellStart"/>
      <w:r>
        <w:rPr>
          <w:w w:val="110"/>
        </w:rPr>
        <w:t>certification</w:t>
      </w:r>
      <w:proofErr w:type="spellEnd"/>
      <w:r>
        <w:rPr>
          <w:spacing w:val="-2"/>
          <w:w w:val="110"/>
        </w:rPr>
        <w:t xml:space="preserve"> </w:t>
      </w:r>
      <w:proofErr w:type="spellStart"/>
      <w:r>
        <w:rPr>
          <w:w w:val="110"/>
        </w:rPr>
        <w:t>is</w:t>
      </w:r>
      <w:proofErr w:type="spellEnd"/>
      <w:r>
        <w:rPr>
          <w:spacing w:val="-2"/>
          <w:w w:val="110"/>
        </w:rPr>
        <w:t xml:space="preserve"> </w:t>
      </w:r>
      <w:proofErr w:type="spellStart"/>
      <w:r>
        <w:rPr>
          <w:w w:val="110"/>
        </w:rPr>
        <w:t>carried</w:t>
      </w:r>
      <w:proofErr w:type="spellEnd"/>
      <w:r>
        <w:rPr>
          <w:spacing w:val="-2"/>
          <w:w w:val="110"/>
        </w:rPr>
        <w:t xml:space="preserve"> </w:t>
      </w:r>
      <w:proofErr w:type="spellStart"/>
      <w:r>
        <w:rPr>
          <w:w w:val="110"/>
        </w:rPr>
        <w:t>out</w:t>
      </w:r>
      <w:proofErr w:type="spellEnd"/>
      <w:r>
        <w:rPr>
          <w:spacing w:val="-2"/>
          <w:w w:val="110"/>
        </w:rPr>
        <w:t xml:space="preserve"> </w:t>
      </w:r>
      <w:proofErr w:type="spellStart"/>
      <w:r>
        <w:rPr>
          <w:w w:val="110"/>
        </w:rPr>
        <w:t>publicly</w:t>
      </w:r>
      <w:proofErr w:type="spellEnd"/>
      <w:r>
        <w:rPr>
          <w:spacing w:val="-2"/>
          <w:w w:val="110"/>
        </w:rPr>
        <w:t xml:space="preserve"> </w:t>
      </w:r>
      <w:proofErr w:type="spellStart"/>
      <w:r>
        <w:rPr>
          <w:w w:val="110"/>
        </w:rPr>
        <w:t>and</w:t>
      </w:r>
      <w:proofErr w:type="spellEnd"/>
      <w:r>
        <w:rPr>
          <w:spacing w:val="-2"/>
          <w:w w:val="110"/>
        </w:rPr>
        <w:t xml:space="preserve"> </w:t>
      </w:r>
      <w:proofErr w:type="spellStart"/>
      <w:r>
        <w:rPr>
          <w:spacing w:val="-2"/>
          <w:w w:val="110"/>
        </w:rPr>
        <w:t>openly</w:t>
      </w:r>
      <w:proofErr w:type="spellEnd"/>
      <w:r>
        <w:rPr>
          <w:spacing w:val="-2"/>
          <w:w w:val="110"/>
        </w:rPr>
        <w:t>.</w:t>
      </w:r>
    </w:p>
    <w:p w14:paraId="71494A6B" w14:textId="77777777" w:rsidR="006258F6" w:rsidRDefault="006258F6">
      <w:pPr>
        <w:pStyle w:val="BodyText"/>
        <w:sectPr w:rsidR="006258F6">
          <w:headerReference w:type="default" r:id="rId21"/>
          <w:pgSz w:w="11910" w:h="16840"/>
          <w:pgMar w:top="720" w:right="708" w:bottom="280" w:left="708" w:header="523" w:footer="0" w:gutter="0"/>
          <w:cols w:space="720"/>
        </w:sectPr>
      </w:pPr>
    </w:p>
    <w:p w14:paraId="23B8EB9A" w14:textId="77777777" w:rsidR="006258F6" w:rsidRDefault="006258F6">
      <w:pPr>
        <w:pStyle w:val="BodyText"/>
      </w:pPr>
    </w:p>
    <w:p w14:paraId="083328AC" w14:textId="77777777" w:rsidR="006258F6" w:rsidRDefault="006258F6">
      <w:pPr>
        <w:pStyle w:val="BodyText"/>
        <w:spacing w:before="217"/>
      </w:pPr>
    </w:p>
    <w:p w14:paraId="2DAC0B07" w14:textId="77777777" w:rsidR="006258F6" w:rsidRDefault="00A235A6">
      <w:pPr>
        <w:pStyle w:val="ListParagraph"/>
        <w:numPr>
          <w:ilvl w:val="0"/>
          <w:numId w:val="3"/>
        </w:numPr>
        <w:tabs>
          <w:tab w:val="left" w:pos="869"/>
        </w:tabs>
        <w:spacing w:line="273" w:lineRule="auto"/>
        <w:ind w:left="504" w:right="502" w:firstLine="81"/>
        <w:jc w:val="left"/>
        <w:rPr>
          <w:b/>
          <w:sz w:val="20"/>
        </w:rPr>
      </w:pPr>
      <w:bookmarkStart w:id="14" w:name="6._МАТРИЦЯ_ЗАБЕЗПЕЧЕННЯ_ПРОГРАМНИХ_РЕЗУЛ"/>
      <w:bookmarkEnd w:id="14"/>
      <w:r>
        <w:rPr>
          <w:b/>
          <w:color w:val="00008A"/>
          <w:w w:val="120"/>
          <w:sz w:val="20"/>
        </w:rPr>
        <w:t>МАТРИЦЯ ВІДПОВІДНОСТІ ПРОГРАМНИХ КОМПЕТЕНТНОСТЕЙ КОМПОНЕНТАМ ОСВІТНЬОЇ ПРОГРАМИ/COMPLIANCE MATRIX OF PROGRAMME COMPETENCIES WITH</w:t>
      </w:r>
    </w:p>
    <w:p w14:paraId="3C2FDC64" w14:textId="77777777" w:rsidR="006258F6" w:rsidRDefault="00A235A6">
      <w:pPr>
        <w:spacing w:before="1"/>
        <w:ind w:left="3678"/>
        <w:rPr>
          <w:b/>
          <w:sz w:val="20"/>
        </w:rPr>
      </w:pPr>
      <w:r>
        <w:rPr>
          <w:b/>
          <w:color w:val="00008A"/>
          <w:w w:val="125"/>
          <w:sz w:val="20"/>
        </w:rPr>
        <w:t>PROGRAMME</w:t>
      </w:r>
      <w:r>
        <w:rPr>
          <w:b/>
          <w:color w:val="00008A"/>
          <w:spacing w:val="-15"/>
          <w:w w:val="125"/>
          <w:sz w:val="20"/>
        </w:rPr>
        <w:t xml:space="preserve"> </w:t>
      </w:r>
      <w:r>
        <w:rPr>
          <w:b/>
          <w:color w:val="00008A"/>
          <w:spacing w:val="-2"/>
          <w:w w:val="125"/>
          <w:sz w:val="20"/>
        </w:rPr>
        <w:t>COMPONENTS</w:t>
      </w:r>
    </w:p>
    <w:p w14:paraId="1326C1CC" w14:textId="77777777" w:rsidR="006258F6" w:rsidRDefault="006258F6">
      <w:pPr>
        <w:pStyle w:val="BodyText"/>
        <w:spacing w:before="11"/>
        <w:rPr>
          <w:b/>
        </w:rPr>
      </w:pPr>
    </w:p>
    <w:tbl>
      <w:tblPr>
        <w:tblStyle w:val="TableNormal1"/>
        <w:tblW w:w="0" w:type="auto"/>
        <w:tblInd w:w="2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3"/>
        <w:gridCol w:w="433"/>
        <w:gridCol w:w="433"/>
        <w:gridCol w:w="433"/>
        <w:gridCol w:w="433"/>
        <w:gridCol w:w="452"/>
        <w:gridCol w:w="452"/>
        <w:gridCol w:w="452"/>
        <w:gridCol w:w="452"/>
        <w:gridCol w:w="452"/>
        <w:gridCol w:w="452"/>
        <w:gridCol w:w="452"/>
        <w:gridCol w:w="452"/>
        <w:gridCol w:w="452"/>
      </w:tblGrid>
      <w:tr w:rsidR="006258F6" w14:paraId="70626972" w14:textId="77777777">
        <w:trPr>
          <w:trHeight w:val="240"/>
        </w:trPr>
        <w:tc>
          <w:tcPr>
            <w:tcW w:w="593" w:type="dxa"/>
          </w:tcPr>
          <w:p w14:paraId="50E55DF0" w14:textId="77777777" w:rsidR="006258F6" w:rsidRDefault="006258F6">
            <w:pPr>
              <w:pStyle w:val="TableParagraph"/>
              <w:rPr>
                <w:rFonts w:ascii="Times New Roman"/>
                <w:sz w:val="16"/>
              </w:rPr>
            </w:pPr>
          </w:p>
        </w:tc>
        <w:tc>
          <w:tcPr>
            <w:tcW w:w="433" w:type="dxa"/>
          </w:tcPr>
          <w:p w14:paraId="0A51AE30" w14:textId="77777777"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01</w:t>
            </w:r>
          </w:p>
        </w:tc>
        <w:tc>
          <w:tcPr>
            <w:tcW w:w="433" w:type="dxa"/>
          </w:tcPr>
          <w:p w14:paraId="7A940D6C" w14:textId="77777777"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02</w:t>
            </w:r>
          </w:p>
        </w:tc>
        <w:tc>
          <w:tcPr>
            <w:tcW w:w="433" w:type="dxa"/>
          </w:tcPr>
          <w:p w14:paraId="1CD3EBF6" w14:textId="77777777"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03</w:t>
            </w:r>
          </w:p>
        </w:tc>
        <w:tc>
          <w:tcPr>
            <w:tcW w:w="433" w:type="dxa"/>
          </w:tcPr>
          <w:p w14:paraId="090FFC49" w14:textId="77777777" w:rsidR="006258F6" w:rsidRDefault="00A235A6">
            <w:pPr>
              <w:pStyle w:val="TableParagraph"/>
              <w:spacing w:before="20"/>
              <w:ind w:left="16"/>
              <w:jc w:val="center"/>
              <w:rPr>
                <w:i/>
                <w:sz w:val="17"/>
              </w:rPr>
            </w:pPr>
            <w:r>
              <w:rPr>
                <w:i/>
                <w:w w:val="125"/>
                <w:sz w:val="17"/>
              </w:rPr>
              <w:t>З</w:t>
            </w:r>
            <w:r>
              <w:rPr>
                <w:i/>
                <w:spacing w:val="-10"/>
                <w:w w:val="125"/>
                <w:sz w:val="17"/>
              </w:rPr>
              <w:t xml:space="preserve"> </w:t>
            </w:r>
            <w:r>
              <w:rPr>
                <w:i/>
                <w:spacing w:val="-5"/>
                <w:w w:val="125"/>
                <w:sz w:val="17"/>
              </w:rPr>
              <w:t>04</w:t>
            </w:r>
          </w:p>
        </w:tc>
        <w:tc>
          <w:tcPr>
            <w:tcW w:w="452" w:type="dxa"/>
          </w:tcPr>
          <w:p w14:paraId="454E2DAC" w14:textId="77777777" w:rsidR="006258F6" w:rsidRDefault="00A235A6">
            <w:pPr>
              <w:pStyle w:val="TableParagraph"/>
              <w:spacing w:before="20"/>
              <w:ind w:left="16"/>
              <w:jc w:val="center"/>
              <w:rPr>
                <w:i/>
                <w:sz w:val="17"/>
              </w:rPr>
            </w:pPr>
            <w:r>
              <w:rPr>
                <w:i/>
                <w:w w:val="120"/>
                <w:sz w:val="17"/>
              </w:rPr>
              <w:t>П</w:t>
            </w:r>
            <w:r>
              <w:rPr>
                <w:i/>
                <w:spacing w:val="-9"/>
                <w:w w:val="120"/>
                <w:sz w:val="17"/>
              </w:rPr>
              <w:t xml:space="preserve"> </w:t>
            </w:r>
            <w:r>
              <w:rPr>
                <w:i/>
                <w:spacing w:val="-5"/>
                <w:w w:val="120"/>
                <w:sz w:val="17"/>
              </w:rPr>
              <w:t>01</w:t>
            </w:r>
          </w:p>
        </w:tc>
        <w:tc>
          <w:tcPr>
            <w:tcW w:w="452" w:type="dxa"/>
          </w:tcPr>
          <w:p w14:paraId="633AFF51" w14:textId="77777777" w:rsidR="006258F6" w:rsidRDefault="00A235A6">
            <w:pPr>
              <w:pStyle w:val="TableParagraph"/>
              <w:spacing w:before="20"/>
              <w:ind w:left="16"/>
              <w:jc w:val="center"/>
              <w:rPr>
                <w:i/>
                <w:sz w:val="17"/>
              </w:rPr>
            </w:pPr>
            <w:r>
              <w:rPr>
                <w:i/>
                <w:w w:val="120"/>
                <w:sz w:val="17"/>
              </w:rPr>
              <w:t>П</w:t>
            </w:r>
            <w:r>
              <w:rPr>
                <w:i/>
                <w:spacing w:val="-9"/>
                <w:w w:val="120"/>
                <w:sz w:val="17"/>
              </w:rPr>
              <w:t xml:space="preserve"> </w:t>
            </w:r>
            <w:r>
              <w:rPr>
                <w:i/>
                <w:spacing w:val="-5"/>
                <w:w w:val="120"/>
                <w:sz w:val="17"/>
              </w:rPr>
              <w:t>02</w:t>
            </w:r>
          </w:p>
        </w:tc>
        <w:tc>
          <w:tcPr>
            <w:tcW w:w="452" w:type="dxa"/>
          </w:tcPr>
          <w:p w14:paraId="6961AC7A" w14:textId="77777777"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03</w:t>
            </w:r>
          </w:p>
        </w:tc>
        <w:tc>
          <w:tcPr>
            <w:tcW w:w="452" w:type="dxa"/>
          </w:tcPr>
          <w:p w14:paraId="6322AD4B" w14:textId="77777777"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04</w:t>
            </w:r>
          </w:p>
        </w:tc>
        <w:tc>
          <w:tcPr>
            <w:tcW w:w="452" w:type="dxa"/>
          </w:tcPr>
          <w:p w14:paraId="445F0271" w14:textId="77777777"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05</w:t>
            </w:r>
          </w:p>
        </w:tc>
        <w:tc>
          <w:tcPr>
            <w:tcW w:w="452" w:type="dxa"/>
          </w:tcPr>
          <w:p w14:paraId="0BED8DFC" w14:textId="77777777"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06</w:t>
            </w:r>
          </w:p>
        </w:tc>
        <w:tc>
          <w:tcPr>
            <w:tcW w:w="452" w:type="dxa"/>
          </w:tcPr>
          <w:p w14:paraId="336CA35C" w14:textId="77777777"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07</w:t>
            </w:r>
          </w:p>
        </w:tc>
        <w:tc>
          <w:tcPr>
            <w:tcW w:w="452" w:type="dxa"/>
          </w:tcPr>
          <w:p w14:paraId="69C3DDB5" w14:textId="77777777"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08</w:t>
            </w:r>
          </w:p>
        </w:tc>
        <w:tc>
          <w:tcPr>
            <w:tcW w:w="452" w:type="dxa"/>
          </w:tcPr>
          <w:p w14:paraId="1A1D4811" w14:textId="77777777" w:rsidR="006258F6" w:rsidRDefault="00A235A6">
            <w:pPr>
              <w:pStyle w:val="TableParagraph"/>
              <w:spacing w:before="20"/>
              <w:ind w:left="20"/>
              <w:jc w:val="center"/>
              <w:rPr>
                <w:i/>
                <w:sz w:val="17"/>
              </w:rPr>
            </w:pPr>
            <w:r>
              <w:rPr>
                <w:i/>
                <w:w w:val="120"/>
                <w:sz w:val="17"/>
              </w:rPr>
              <w:t>П</w:t>
            </w:r>
            <w:r>
              <w:rPr>
                <w:i/>
                <w:spacing w:val="-9"/>
                <w:w w:val="120"/>
                <w:sz w:val="17"/>
              </w:rPr>
              <w:t xml:space="preserve"> </w:t>
            </w:r>
            <w:r>
              <w:rPr>
                <w:i/>
                <w:spacing w:val="-5"/>
                <w:w w:val="120"/>
                <w:sz w:val="17"/>
              </w:rPr>
              <w:t>09</w:t>
            </w:r>
          </w:p>
        </w:tc>
      </w:tr>
      <w:tr w:rsidR="006258F6" w14:paraId="7D5F7354" w14:textId="77777777">
        <w:trPr>
          <w:trHeight w:val="280"/>
        </w:trPr>
        <w:tc>
          <w:tcPr>
            <w:tcW w:w="593" w:type="dxa"/>
          </w:tcPr>
          <w:p w14:paraId="0A74403D"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01</w:t>
            </w:r>
          </w:p>
        </w:tc>
        <w:tc>
          <w:tcPr>
            <w:tcW w:w="433" w:type="dxa"/>
            <w:shd w:val="clear" w:color="auto" w:fill="BCE9B9"/>
          </w:tcPr>
          <w:p w14:paraId="28D1275F"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7AE03EBA" w14:textId="77777777" w:rsidR="006258F6" w:rsidRDefault="006258F6">
            <w:pPr>
              <w:pStyle w:val="TableParagraph"/>
              <w:rPr>
                <w:rFonts w:ascii="Times New Roman"/>
                <w:sz w:val="18"/>
              </w:rPr>
            </w:pPr>
          </w:p>
        </w:tc>
        <w:tc>
          <w:tcPr>
            <w:tcW w:w="433" w:type="dxa"/>
          </w:tcPr>
          <w:p w14:paraId="07D34FE6" w14:textId="77777777" w:rsidR="006258F6" w:rsidRDefault="006258F6">
            <w:pPr>
              <w:pStyle w:val="TableParagraph"/>
              <w:rPr>
                <w:rFonts w:ascii="Times New Roman"/>
                <w:sz w:val="18"/>
              </w:rPr>
            </w:pPr>
          </w:p>
        </w:tc>
        <w:tc>
          <w:tcPr>
            <w:tcW w:w="433" w:type="dxa"/>
          </w:tcPr>
          <w:p w14:paraId="50ACD470" w14:textId="77777777" w:rsidR="006258F6" w:rsidRDefault="006258F6">
            <w:pPr>
              <w:pStyle w:val="TableParagraph"/>
              <w:rPr>
                <w:rFonts w:ascii="Times New Roman"/>
                <w:sz w:val="18"/>
              </w:rPr>
            </w:pPr>
          </w:p>
        </w:tc>
        <w:tc>
          <w:tcPr>
            <w:tcW w:w="452" w:type="dxa"/>
            <w:shd w:val="clear" w:color="auto" w:fill="BCE9B9"/>
          </w:tcPr>
          <w:p w14:paraId="115EBB23"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7A3DD726" w14:textId="77777777" w:rsidR="006258F6" w:rsidRDefault="006258F6">
            <w:pPr>
              <w:pStyle w:val="TableParagraph"/>
              <w:rPr>
                <w:rFonts w:ascii="Times New Roman"/>
                <w:sz w:val="18"/>
              </w:rPr>
            </w:pPr>
          </w:p>
        </w:tc>
        <w:tc>
          <w:tcPr>
            <w:tcW w:w="452" w:type="dxa"/>
          </w:tcPr>
          <w:p w14:paraId="3173B7CE" w14:textId="77777777" w:rsidR="006258F6" w:rsidRDefault="006258F6">
            <w:pPr>
              <w:pStyle w:val="TableParagraph"/>
              <w:rPr>
                <w:rFonts w:ascii="Times New Roman"/>
                <w:sz w:val="18"/>
              </w:rPr>
            </w:pPr>
          </w:p>
        </w:tc>
        <w:tc>
          <w:tcPr>
            <w:tcW w:w="452" w:type="dxa"/>
          </w:tcPr>
          <w:p w14:paraId="3F5F1BFF" w14:textId="77777777" w:rsidR="006258F6" w:rsidRDefault="006258F6">
            <w:pPr>
              <w:pStyle w:val="TableParagraph"/>
              <w:rPr>
                <w:rFonts w:ascii="Times New Roman"/>
                <w:sz w:val="18"/>
              </w:rPr>
            </w:pPr>
          </w:p>
        </w:tc>
        <w:tc>
          <w:tcPr>
            <w:tcW w:w="452" w:type="dxa"/>
            <w:shd w:val="clear" w:color="auto" w:fill="BCE9B9"/>
          </w:tcPr>
          <w:p w14:paraId="3EC1EE63"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30E32342"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4CC65E8"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006E4156"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20CD41BB" w14:textId="77777777" w:rsidR="006258F6" w:rsidRDefault="00A235A6">
            <w:pPr>
              <w:pStyle w:val="TableParagraph"/>
              <w:spacing w:before="21"/>
              <w:ind w:left="20"/>
              <w:jc w:val="center"/>
              <w:rPr>
                <w:i/>
                <w:sz w:val="20"/>
              </w:rPr>
            </w:pPr>
            <w:r>
              <w:rPr>
                <w:i/>
                <w:spacing w:val="-10"/>
                <w:w w:val="125"/>
                <w:sz w:val="20"/>
              </w:rPr>
              <w:t>X</w:t>
            </w:r>
          </w:p>
        </w:tc>
      </w:tr>
      <w:tr w:rsidR="006258F6" w14:paraId="25C47718" w14:textId="77777777">
        <w:trPr>
          <w:trHeight w:val="280"/>
        </w:trPr>
        <w:tc>
          <w:tcPr>
            <w:tcW w:w="593" w:type="dxa"/>
          </w:tcPr>
          <w:p w14:paraId="51D86566"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02</w:t>
            </w:r>
          </w:p>
        </w:tc>
        <w:tc>
          <w:tcPr>
            <w:tcW w:w="433" w:type="dxa"/>
            <w:shd w:val="clear" w:color="auto" w:fill="BCE9B9"/>
          </w:tcPr>
          <w:p w14:paraId="75B6D04B"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0161D013" w14:textId="77777777" w:rsidR="006258F6" w:rsidRDefault="006258F6">
            <w:pPr>
              <w:pStyle w:val="TableParagraph"/>
              <w:rPr>
                <w:rFonts w:ascii="Times New Roman"/>
                <w:sz w:val="18"/>
              </w:rPr>
            </w:pPr>
          </w:p>
        </w:tc>
        <w:tc>
          <w:tcPr>
            <w:tcW w:w="433" w:type="dxa"/>
            <w:shd w:val="clear" w:color="auto" w:fill="BCE9B9"/>
          </w:tcPr>
          <w:p w14:paraId="207821ED" w14:textId="77777777"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14:paraId="3BBA3D57"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72D01971" w14:textId="77777777" w:rsidR="006258F6" w:rsidRDefault="006258F6">
            <w:pPr>
              <w:pStyle w:val="TableParagraph"/>
              <w:rPr>
                <w:rFonts w:ascii="Times New Roman"/>
                <w:sz w:val="18"/>
              </w:rPr>
            </w:pPr>
          </w:p>
        </w:tc>
        <w:tc>
          <w:tcPr>
            <w:tcW w:w="452" w:type="dxa"/>
          </w:tcPr>
          <w:p w14:paraId="346CFCB0" w14:textId="77777777" w:rsidR="006258F6" w:rsidRDefault="006258F6">
            <w:pPr>
              <w:pStyle w:val="TableParagraph"/>
              <w:rPr>
                <w:rFonts w:ascii="Times New Roman"/>
                <w:sz w:val="18"/>
              </w:rPr>
            </w:pPr>
          </w:p>
        </w:tc>
        <w:tc>
          <w:tcPr>
            <w:tcW w:w="452" w:type="dxa"/>
          </w:tcPr>
          <w:p w14:paraId="5426B059" w14:textId="77777777" w:rsidR="006258F6" w:rsidRDefault="006258F6">
            <w:pPr>
              <w:pStyle w:val="TableParagraph"/>
              <w:rPr>
                <w:rFonts w:ascii="Times New Roman"/>
                <w:sz w:val="18"/>
              </w:rPr>
            </w:pPr>
          </w:p>
        </w:tc>
        <w:tc>
          <w:tcPr>
            <w:tcW w:w="452" w:type="dxa"/>
          </w:tcPr>
          <w:p w14:paraId="6B4819F3" w14:textId="77777777" w:rsidR="006258F6" w:rsidRDefault="006258F6">
            <w:pPr>
              <w:pStyle w:val="TableParagraph"/>
              <w:rPr>
                <w:rFonts w:ascii="Times New Roman"/>
                <w:sz w:val="18"/>
              </w:rPr>
            </w:pPr>
          </w:p>
        </w:tc>
        <w:tc>
          <w:tcPr>
            <w:tcW w:w="452" w:type="dxa"/>
          </w:tcPr>
          <w:p w14:paraId="48187464" w14:textId="77777777" w:rsidR="006258F6" w:rsidRDefault="006258F6">
            <w:pPr>
              <w:pStyle w:val="TableParagraph"/>
              <w:rPr>
                <w:rFonts w:ascii="Times New Roman"/>
                <w:sz w:val="18"/>
              </w:rPr>
            </w:pPr>
          </w:p>
        </w:tc>
        <w:tc>
          <w:tcPr>
            <w:tcW w:w="452" w:type="dxa"/>
          </w:tcPr>
          <w:p w14:paraId="6D35F691" w14:textId="77777777" w:rsidR="006258F6" w:rsidRDefault="006258F6">
            <w:pPr>
              <w:pStyle w:val="TableParagraph"/>
              <w:rPr>
                <w:rFonts w:ascii="Times New Roman"/>
                <w:sz w:val="18"/>
              </w:rPr>
            </w:pPr>
          </w:p>
        </w:tc>
        <w:tc>
          <w:tcPr>
            <w:tcW w:w="452" w:type="dxa"/>
          </w:tcPr>
          <w:p w14:paraId="4A411B80" w14:textId="77777777" w:rsidR="006258F6" w:rsidRDefault="006258F6">
            <w:pPr>
              <w:pStyle w:val="TableParagraph"/>
              <w:rPr>
                <w:rFonts w:ascii="Times New Roman"/>
                <w:sz w:val="18"/>
              </w:rPr>
            </w:pPr>
          </w:p>
        </w:tc>
        <w:tc>
          <w:tcPr>
            <w:tcW w:w="452" w:type="dxa"/>
            <w:shd w:val="clear" w:color="auto" w:fill="BCE9B9"/>
          </w:tcPr>
          <w:p w14:paraId="3EC8DCE2"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3ACEACB5" w14:textId="77777777" w:rsidR="006258F6" w:rsidRDefault="00A235A6">
            <w:pPr>
              <w:pStyle w:val="TableParagraph"/>
              <w:spacing w:before="21"/>
              <w:ind w:left="20"/>
              <w:jc w:val="center"/>
              <w:rPr>
                <w:i/>
                <w:sz w:val="20"/>
              </w:rPr>
            </w:pPr>
            <w:r>
              <w:rPr>
                <w:i/>
                <w:spacing w:val="-10"/>
                <w:w w:val="125"/>
                <w:sz w:val="20"/>
              </w:rPr>
              <w:t>X</w:t>
            </w:r>
          </w:p>
        </w:tc>
      </w:tr>
      <w:tr w:rsidR="006258F6" w14:paraId="6C1432BE" w14:textId="77777777">
        <w:trPr>
          <w:trHeight w:val="280"/>
        </w:trPr>
        <w:tc>
          <w:tcPr>
            <w:tcW w:w="593" w:type="dxa"/>
          </w:tcPr>
          <w:p w14:paraId="7D19974D"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03</w:t>
            </w:r>
          </w:p>
        </w:tc>
        <w:tc>
          <w:tcPr>
            <w:tcW w:w="433" w:type="dxa"/>
            <w:shd w:val="clear" w:color="auto" w:fill="BCE9B9"/>
          </w:tcPr>
          <w:p w14:paraId="59CE5F08"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5D208BB3" w14:textId="77777777" w:rsidR="006258F6" w:rsidRDefault="006258F6">
            <w:pPr>
              <w:pStyle w:val="TableParagraph"/>
              <w:rPr>
                <w:rFonts w:ascii="Times New Roman"/>
                <w:sz w:val="18"/>
              </w:rPr>
            </w:pPr>
          </w:p>
        </w:tc>
        <w:tc>
          <w:tcPr>
            <w:tcW w:w="433" w:type="dxa"/>
            <w:shd w:val="clear" w:color="auto" w:fill="BCE9B9"/>
          </w:tcPr>
          <w:p w14:paraId="449C2B0B"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362C16BE" w14:textId="77777777" w:rsidR="006258F6" w:rsidRDefault="006258F6">
            <w:pPr>
              <w:pStyle w:val="TableParagraph"/>
              <w:rPr>
                <w:rFonts w:ascii="Times New Roman"/>
                <w:sz w:val="18"/>
              </w:rPr>
            </w:pPr>
          </w:p>
        </w:tc>
        <w:tc>
          <w:tcPr>
            <w:tcW w:w="452" w:type="dxa"/>
            <w:shd w:val="clear" w:color="auto" w:fill="BCE9B9"/>
          </w:tcPr>
          <w:p w14:paraId="54715761"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1B3214B5"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6B512FE1"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24A6B98F"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2B296F4E"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6F9FBA55" w14:textId="77777777" w:rsidR="006258F6" w:rsidRDefault="006258F6">
            <w:pPr>
              <w:pStyle w:val="TableParagraph"/>
              <w:rPr>
                <w:rFonts w:ascii="Times New Roman"/>
                <w:sz w:val="18"/>
              </w:rPr>
            </w:pPr>
          </w:p>
        </w:tc>
        <w:tc>
          <w:tcPr>
            <w:tcW w:w="452" w:type="dxa"/>
            <w:shd w:val="clear" w:color="auto" w:fill="BCE9B9"/>
          </w:tcPr>
          <w:p w14:paraId="5DBC3528"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8501720"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5393E710" w14:textId="77777777" w:rsidR="006258F6" w:rsidRDefault="00A235A6">
            <w:pPr>
              <w:pStyle w:val="TableParagraph"/>
              <w:spacing w:before="21"/>
              <w:ind w:left="20"/>
              <w:jc w:val="center"/>
              <w:rPr>
                <w:i/>
                <w:sz w:val="20"/>
              </w:rPr>
            </w:pPr>
            <w:r>
              <w:rPr>
                <w:i/>
                <w:spacing w:val="-10"/>
                <w:w w:val="125"/>
                <w:sz w:val="20"/>
              </w:rPr>
              <w:t>X</w:t>
            </w:r>
          </w:p>
        </w:tc>
      </w:tr>
      <w:tr w:rsidR="006258F6" w14:paraId="425250D0" w14:textId="77777777">
        <w:trPr>
          <w:trHeight w:val="280"/>
        </w:trPr>
        <w:tc>
          <w:tcPr>
            <w:tcW w:w="593" w:type="dxa"/>
          </w:tcPr>
          <w:p w14:paraId="5DEB8C5F"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04</w:t>
            </w:r>
          </w:p>
        </w:tc>
        <w:tc>
          <w:tcPr>
            <w:tcW w:w="433" w:type="dxa"/>
          </w:tcPr>
          <w:p w14:paraId="30750130" w14:textId="77777777" w:rsidR="006258F6" w:rsidRDefault="006258F6">
            <w:pPr>
              <w:pStyle w:val="TableParagraph"/>
              <w:rPr>
                <w:rFonts w:ascii="Times New Roman"/>
                <w:sz w:val="18"/>
              </w:rPr>
            </w:pPr>
          </w:p>
        </w:tc>
        <w:tc>
          <w:tcPr>
            <w:tcW w:w="433" w:type="dxa"/>
          </w:tcPr>
          <w:p w14:paraId="13BB5EC3" w14:textId="77777777" w:rsidR="006258F6" w:rsidRDefault="006258F6">
            <w:pPr>
              <w:pStyle w:val="TableParagraph"/>
              <w:rPr>
                <w:rFonts w:ascii="Times New Roman"/>
                <w:sz w:val="18"/>
              </w:rPr>
            </w:pPr>
          </w:p>
        </w:tc>
        <w:tc>
          <w:tcPr>
            <w:tcW w:w="433" w:type="dxa"/>
          </w:tcPr>
          <w:p w14:paraId="162F2DE4" w14:textId="77777777" w:rsidR="006258F6" w:rsidRDefault="006258F6">
            <w:pPr>
              <w:pStyle w:val="TableParagraph"/>
              <w:rPr>
                <w:rFonts w:ascii="Times New Roman"/>
                <w:sz w:val="18"/>
              </w:rPr>
            </w:pPr>
          </w:p>
        </w:tc>
        <w:tc>
          <w:tcPr>
            <w:tcW w:w="433" w:type="dxa"/>
          </w:tcPr>
          <w:p w14:paraId="2B004F82" w14:textId="77777777" w:rsidR="006258F6" w:rsidRDefault="006258F6">
            <w:pPr>
              <w:pStyle w:val="TableParagraph"/>
              <w:rPr>
                <w:rFonts w:ascii="Times New Roman"/>
                <w:sz w:val="18"/>
              </w:rPr>
            </w:pPr>
          </w:p>
        </w:tc>
        <w:tc>
          <w:tcPr>
            <w:tcW w:w="452" w:type="dxa"/>
          </w:tcPr>
          <w:p w14:paraId="45F6F33C" w14:textId="77777777" w:rsidR="006258F6" w:rsidRDefault="006258F6">
            <w:pPr>
              <w:pStyle w:val="TableParagraph"/>
              <w:rPr>
                <w:rFonts w:ascii="Times New Roman"/>
                <w:sz w:val="18"/>
              </w:rPr>
            </w:pPr>
          </w:p>
        </w:tc>
        <w:tc>
          <w:tcPr>
            <w:tcW w:w="452" w:type="dxa"/>
            <w:shd w:val="clear" w:color="auto" w:fill="BCE9B9"/>
          </w:tcPr>
          <w:p w14:paraId="2DDE29CD"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3EF6719E" w14:textId="77777777" w:rsidR="006258F6" w:rsidRDefault="006258F6">
            <w:pPr>
              <w:pStyle w:val="TableParagraph"/>
              <w:rPr>
                <w:rFonts w:ascii="Times New Roman"/>
                <w:sz w:val="18"/>
              </w:rPr>
            </w:pPr>
          </w:p>
        </w:tc>
        <w:tc>
          <w:tcPr>
            <w:tcW w:w="452" w:type="dxa"/>
          </w:tcPr>
          <w:p w14:paraId="0F719391" w14:textId="77777777" w:rsidR="006258F6" w:rsidRDefault="006258F6">
            <w:pPr>
              <w:pStyle w:val="TableParagraph"/>
              <w:rPr>
                <w:rFonts w:ascii="Times New Roman"/>
                <w:sz w:val="18"/>
              </w:rPr>
            </w:pPr>
          </w:p>
        </w:tc>
        <w:tc>
          <w:tcPr>
            <w:tcW w:w="452" w:type="dxa"/>
            <w:shd w:val="clear" w:color="auto" w:fill="BCE9B9"/>
          </w:tcPr>
          <w:p w14:paraId="1336DB00"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3A7C40C1"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4BCCF6F7"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12B4D2E"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53CA352" w14:textId="77777777" w:rsidR="006258F6" w:rsidRDefault="00A235A6">
            <w:pPr>
              <w:pStyle w:val="TableParagraph"/>
              <w:spacing w:before="21"/>
              <w:ind w:left="20"/>
              <w:jc w:val="center"/>
              <w:rPr>
                <w:i/>
                <w:sz w:val="20"/>
              </w:rPr>
            </w:pPr>
            <w:r>
              <w:rPr>
                <w:i/>
                <w:spacing w:val="-10"/>
                <w:w w:val="125"/>
                <w:sz w:val="20"/>
              </w:rPr>
              <w:t>X</w:t>
            </w:r>
          </w:p>
        </w:tc>
      </w:tr>
      <w:tr w:rsidR="006258F6" w14:paraId="77D3D801" w14:textId="77777777">
        <w:trPr>
          <w:trHeight w:val="280"/>
        </w:trPr>
        <w:tc>
          <w:tcPr>
            <w:tcW w:w="593" w:type="dxa"/>
          </w:tcPr>
          <w:p w14:paraId="6AF31519"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05</w:t>
            </w:r>
          </w:p>
        </w:tc>
        <w:tc>
          <w:tcPr>
            <w:tcW w:w="433" w:type="dxa"/>
            <w:shd w:val="clear" w:color="auto" w:fill="BCE9B9"/>
          </w:tcPr>
          <w:p w14:paraId="0A7D629C"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073CBE30" w14:textId="77777777" w:rsidR="006258F6" w:rsidRDefault="006258F6">
            <w:pPr>
              <w:pStyle w:val="TableParagraph"/>
              <w:rPr>
                <w:rFonts w:ascii="Times New Roman"/>
                <w:sz w:val="18"/>
              </w:rPr>
            </w:pPr>
          </w:p>
        </w:tc>
        <w:tc>
          <w:tcPr>
            <w:tcW w:w="433" w:type="dxa"/>
          </w:tcPr>
          <w:p w14:paraId="4058DDCD" w14:textId="77777777" w:rsidR="006258F6" w:rsidRDefault="006258F6">
            <w:pPr>
              <w:pStyle w:val="TableParagraph"/>
              <w:rPr>
                <w:rFonts w:ascii="Times New Roman"/>
                <w:sz w:val="18"/>
              </w:rPr>
            </w:pPr>
          </w:p>
        </w:tc>
        <w:tc>
          <w:tcPr>
            <w:tcW w:w="433" w:type="dxa"/>
          </w:tcPr>
          <w:p w14:paraId="2C41DB50" w14:textId="77777777" w:rsidR="006258F6" w:rsidRDefault="006258F6">
            <w:pPr>
              <w:pStyle w:val="TableParagraph"/>
              <w:rPr>
                <w:rFonts w:ascii="Times New Roman"/>
                <w:sz w:val="18"/>
              </w:rPr>
            </w:pPr>
          </w:p>
        </w:tc>
        <w:tc>
          <w:tcPr>
            <w:tcW w:w="452" w:type="dxa"/>
            <w:shd w:val="clear" w:color="auto" w:fill="BCE9B9"/>
          </w:tcPr>
          <w:p w14:paraId="75875DBB"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6523CEAF"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29BD043D"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53586AE1"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020927F6"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344EC343" w14:textId="77777777" w:rsidR="006258F6" w:rsidRDefault="006258F6">
            <w:pPr>
              <w:pStyle w:val="TableParagraph"/>
              <w:rPr>
                <w:rFonts w:ascii="Times New Roman"/>
                <w:sz w:val="18"/>
              </w:rPr>
            </w:pPr>
          </w:p>
        </w:tc>
        <w:tc>
          <w:tcPr>
            <w:tcW w:w="452" w:type="dxa"/>
            <w:shd w:val="clear" w:color="auto" w:fill="BCE9B9"/>
          </w:tcPr>
          <w:p w14:paraId="4CA5B257"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0BB78BA6"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B752331" w14:textId="77777777" w:rsidR="006258F6" w:rsidRDefault="00A235A6">
            <w:pPr>
              <w:pStyle w:val="TableParagraph"/>
              <w:spacing w:before="21"/>
              <w:ind w:left="20"/>
              <w:jc w:val="center"/>
              <w:rPr>
                <w:i/>
                <w:sz w:val="20"/>
              </w:rPr>
            </w:pPr>
            <w:r>
              <w:rPr>
                <w:i/>
                <w:spacing w:val="-10"/>
                <w:w w:val="125"/>
                <w:sz w:val="20"/>
              </w:rPr>
              <w:t>X</w:t>
            </w:r>
          </w:p>
        </w:tc>
      </w:tr>
      <w:tr w:rsidR="006258F6" w14:paraId="06936F62" w14:textId="77777777">
        <w:trPr>
          <w:trHeight w:val="280"/>
        </w:trPr>
        <w:tc>
          <w:tcPr>
            <w:tcW w:w="593" w:type="dxa"/>
          </w:tcPr>
          <w:p w14:paraId="151289F7"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06</w:t>
            </w:r>
          </w:p>
        </w:tc>
        <w:tc>
          <w:tcPr>
            <w:tcW w:w="433" w:type="dxa"/>
          </w:tcPr>
          <w:p w14:paraId="034375EB" w14:textId="77777777" w:rsidR="006258F6" w:rsidRDefault="006258F6">
            <w:pPr>
              <w:pStyle w:val="TableParagraph"/>
              <w:rPr>
                <w:rFonts w:ascii="Times New Roman"/>
                <w:sz w:val="18"/>
              </w:rPr>
            </w:pPr>
          </w:p>
        </w:tc>
        <w:tc>
          <w:tcPr>
            <w:tcW w:w="433" w:type="dxa"/>
          </w:tcPr>
          <w:p w14:paraId="4E0F59CA" w14:textId="77777777" w:rsidR="006258F6" w:rsidRDefault="006258F6">
            <w:pPr>
              <w:pStyle w:val="TableParagraph"/>
              <w:rPr>
                <w:rFonts w:ascii="Times New Roman"/>
                <w:sz w:val="18"/>
              </w:rPr>
            </w:pPr>
          </w:p>
        </w:tc>
        <w:tc>
          <w:tcPr>
            <w:tcW w:w="433" w:type="dxa"/>
          </w:tcPr>
          <w:p w14:paraId="3DF474AD" w14:textId="77777777" w:rsidR="006258F6" w:rsidRDefault="006258F6">
            <w:pPr>
              <w:pStyle w:val="TableParagraph"/>
              <w:rPr>
                <w:rFonts w:ascii="Times New Roman"/>
                <w:sz w:val="18"/>
              </w:rPr>
            </w:pPr>
          </w:p>
        </w:tc>
        <w:tc>
          <w:tcPr>
            <w:tcW w:w="433" w:type="dxa"/>
          </w:tcPr>
          <w:p w14:paraId="662CD69B" w14:textId="77777777" w:rsidR="006258F6" w:rsidRDefault="006258F6">
            <w:pPr>
              <w:pStyle w:val="TableParagraph"/>
              <w:rPr>
                <w:rFonts w:ascii="Times New Roman"/>
                <w:sz w:val="18"/>
              </w:rPr>
            </w:pPr>
          </w:p>
        </w:tc>
        <w:tc>
          <w:tcPr>
            <w:tcW w:w="452" w:type="dxa"/>
            <w:shd w:val="clear" w:color="auto" w:fill="BCE9B9"/>
          </w:tcPr>
          <w:p w14:paraId="6131D644"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4FF5E65D"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27935AB3"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5B0B417E"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59DC6F04"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789BCA09"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0BA2B675"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C3E4B4A"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CDB5D33" w14:textId="77777777" w:rsidR="006258F6" w:rsidRDefault="00A235A6">
            <w:pPr>
              <w:pStyle w:val="TableParagraph"/>
              <w:spacing w:before="21"/>
              <w:ind w:left="20"/>
              <w:jc w:val="center"/>
              <w:rPr>
                <w:i/>
                <w:sz w:val="20"/>
              </w:rPr>
            </w:pPr>
            <w:r>
              <w:rPr>
                <w:i/>
                <w:spacing w:val="-10"/>
                <w:w w:val="125"/>
                <w:sz w:val="20"/>
              </w:rPr>
              <w:t>X</w:t>
            </w:r>
          </w:p>
        </w:tc>
      </w:tr>
      <w:tr w:rsidR="006258F6" w14:paraId="13A7F458" w14:textId="77777777">
        <w:trPr>
          <w:trHeight w:val="280"/>
        </w:trPr>
        <w:tc>
          <w:tcPr>
            <w:tcW w:w="593" w:type="dxa"/>
          </w:tcPr>
          <w:p w14:paraId="6124ADD5"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07</w:t>
            </w:r>
          </w:p>
        </w:tc>
        <w:tc>
          <w:tcPr>
            <w:tcW w:w="433" w:type="dxa"/>
            <w:shd w:val="clear" w:color="auto" w:fill="BCE9B9"/>
          </w:tcPr>
          <w:p w14:paraId="572DBD2A"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10BEC69B" w14:textId="77777777" w:rsidR="006258F6" w:rsidRDefault="006258F6">
            <w:pPr>
              <w:pStyle w:val="TableParagraph"/>
              <w:rPr>
                <w:rFonts w:ascii="Times New Roman"/>
                <w:sz w:val="18"/>
              </w:rPr>
            </w:pPr>
          </w:p>
        </w:tc>
        <w:tc>
          <w:tcPr>
            <w:tcW w:w="433" w:type="dxa"/>
          </w:tcPr>
          <w:p w14:paraId="01D5F3B1" w14:textId="77777777" w:rsidR="006258F6" w:rsidRDefault="006258F6">
            <w:pPr>
              <w:pStyle w:val="TableParagraph"/>
              <w:rPr>
                <w:rFonts w:ascii="Times New Roman"/>
                <w:sz w:val="18"/>
              </w:rPr>
            </w:pPr>
          </w:p>
        </w:tc>
        <w:tc>
          <w:tcPr>
            <w:tcW w:w="433" w:type="dxa"/>
          </w:tcPr>
          <w:p w14:paraId="07F27671" w14:textId="77777777" w:rsidR="006258F6" w:rsidRDefault="006258F6">
            <w:pPr>
              <w:pStyle w:val="TableParagraph"/>
              <w:rPr>
                <w:rFonts w:ascii="Times New Roman"/>
                <w:sz w:val="18"/>
              </w:rPr>
            </w:pPr>
          </w:p>
        </w:tc>
        <w:tc>
          <w:tcPr>
            <w:tcW w:w="452" w:type="dxa"/>
            <w:shd w:val="clear" w:color="auto" w:fill="BCE9B9"/>
          </w:tcPr>
          <w:p w14:paraId="7BB675D0"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21D29634"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26D917CB" w14:textId="77777777" w:rsidR="006258F6" w:rsidRDefault="006258F6">
            <w:pPr>
              <w:pStyle w:val="TableParagraph"/>
              <w:rPr>
                <w:rFonts w:ascii="Times New Roman"/>
                <w:sz w:val="18"/>
              </w:rPr>
            </w:pPr>
          </w:p>
        </w:tc>
        <w:tc>
          <w:tcPr>
            <w:tcW w:w="452" w:type="dxa"/>
          </w:tcPr>
          <w:p w14:paraId="7172847C" w14:textId="77777777" w:rsidR="006258F6" w:rsidRDefault="006258F6">
            <w:pPr>
              <w:pStyle w:val="TableParagraph"/>
              <w:rPr>
                <w:rFonts w:ascii="Times New Roman"/>
                <w:sz w:val="18"/>
              </w:rPr>
            </w:pPr>
          </w:p>
        </w:tc>
        <w:tc>
          <w:tcPr>
            <w:tcW w:w="452" w:type="dxa"/>
          </w:tcPr>
          <w:p w14:paraId="51517CA9" w14:textId="77777777" w:rsidR="006258F6" w:rsidRDefault="006258F6">
            <w:pPr>
              <w:pStyle w:val="TableParagraph"/>
              <w:rPr>
                <w:rFonts w:ascii="Times New Roman"/>
                <w:sz w:val="18"/>
              </w:rPr>
            </w:pPr>
          </w:p>
        </w:tc>
        <w:tc>
          <w:tcPr>
            <w:tcW w:w="452" w:type="dxa"/>
          </w:tcPr>
          <w:p w14:paraId="3E2843B9" w14:textId="77777777" w:rsidR="006258F6" w:rsidRDefault="006258F6">
            <w:pPr>
              <w:pStyle w:val="TableParagraph"/>
              <w:rPr>
                <w:rFonts w:ascii="Times New Roman"/>
                <w:sz w:val="18"/>
              </w:rPr>
            </w:pPr>
          </w:p>
        </w:tc>
        <w:tc>
          <w:tcPr>
            <w:tcW w:w="452" w:type="dxa"/>
            <w:shd w:val="clear" w:color="auto" w:fill="BCE9B9"/>
          </w:tcPr>
          <w:p w14:paraId="29BAF25D"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03F0B1AE"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3DD1629" w14:textId="77777777" w:rsidR="006258F6" w:rsidRDefault="00A235A6">
            <w:pPr>
              <w:pStyle w:val="TableParagraph"/>
              <w:spacing w:before="21"/>
              <w:ind w:left="20"/>
              <w:jc w:val="center"/>
              <w:rPr>
                <w:i/>
                <w:sz w:val="20"/>
              </w:rPr>
            </w:pPr>
            <w:r>
              <w:rPr>
                <w:i/>
                <w:spacing w:val="-10"/>
                <w:w w:val="125"/>
                <w:sz w:val="20"/>
              </w:rPr>
              <w:t>X</w:t>
            </w:r>
          </w:p>
        </w:tc>
      </w:tr>
      <w:tr w:rsidR="006258F6" w14:paraId="443D0645" w14:textId="77777777">
        <w:trPr>
          <w:trHeight w:val="280"/>
        </w:trPr>
        <w:tc>
          <w:tcPr>
            <w:tcW w:w="593" w:type="dxa"/>
          </w:tcPr>
          <w:p w14:paraId="2D559874"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08</w:t>
            </w:r>
          </w:p>
        </w:tc>
        <w:tc>
          <w:tcPr>
            <w:tcW w:w="433" w:type="dxa"/>
            <w:shd w:val="clear" w:color="auto" w:fill="BCE9B9"/>
          </w:tcPr>
          <w:p w14:paraId="47C674BB"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2378F490" w14:textId="77777777" w:rsidR="006258F6" w:rsidRDefault="006258F6">
            <w:pPr>
              <w:pStyle w:val="TableParagraph"/>
              <w:rPr>
                <w:rFonts w:ascii="Times New Roman"/>
                <w:sz w:val="18"/>
              </w:rPr>
            </w:pPr>
          </w:p>
        </w:tc>
        <w:tc>
          <w:tcPr>
            <w:tcW w:w="433" w:type="dxa"/>
            <w:shd w:val="clear" w:color="auto" w:fill="BCE9B9"/>
          </w:tcPr>
          <w:p w14:paraId="724B0EDA" w14:textId="77777777"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14:paraId="4485B988"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592B654E" w14:textId="77777777" w:rsidR="006258F6" w:rsidRDefault="006258F6">
            <w:pPr>
              <w:pStyle w:val="TableParagraph"/>
              <w:rPr>
                <w:rFonts w:ascii="Times New Roman"/>
                <w:sz w:val="18"/>
              </w:rPr>
            </w:pPr>
          </w:p>
        </w:tc>
        <w:tc>
          <w:tcPr>
            <w:tcW w:w="452" w:type="dxa"/>
          </w:tcPr>
          <w:p w14:paraId="70DA4570" w14:textId="77777777" w:rsidR="006258F6" w:rsidRDefault="006258F6">
            <w:pPr>
              <w:pStyle w:val="TableParagraph"/>
              <w:rPr>
                <w:rFonts w:ascii="Times New Roman"/>
                <w:sz w:val="18"/>
              </w:rPr>
            </w:pPr>
          </w:p>
        </w:tc>
        <w:tc>
          <w:tcPr>
            <w:tcW w:w="452" w:type="dxa"/>
          </w:tcPr>
          <w:p w14:paraId="00A6CD4E" w14:textId="77777777" w:rsidR="006258F6" w:rsidRDefault="006258F6">
            <w:pPr>
              <w:pStyle w:val="TableParagraph"/>
              <w:rPr>
                <w:rFonts w:ascii="Times New Roman"/>
                <w:sz w:val="18"/>
              </w:rPr>
            </w:pPr>
          </w:p>
        </w:tc>
        <w:tc>
          <w:tcPr>
            <w:tcW w:w="452" w:type="dxa"/>
          </w:tcPr>
          <w:p w14:paraId="1A1EE74E" w14:textId="77777777" w:rsidR="006258F6" w:rsidRDefault="006258F6">
            <w:pPr>
              <w:pStyle w:val="TableParagraph"/>
              <w:rPr>
                <w:rFonts w:ascii="Times New Roman"/>
                <w:sz w:val="18"/>
              </w:rPr>
            </w:pPr>
          </w:p>
        </w:tc>
        <w:tc>
          <w:tcPr>
            <w:tcW w:w="452" w:type="dxa"/>
          </w:tcPr>
          <w:p w14:paraId="2E9C5722" w14:textId="77777777" w:rsidR="006258F6" w:rsidRDefault="006258F6">
            <w:pPr>
              <w:pStyle w:val="TableParagraph"/>
              <w:rPr>
                <w:rFonts w:ascii="Times New Roman"/>
                <w:sz w:val="18"/>
              </w:rPr>
            </w:pPr>
          </w:p>
        </w:tc>
        <w:tc>
          <w:tcPr>
            <w:tcW w:w="452" w:type="dxa"/>
          </w:tcPr>
          <w:p w14:paraId="3EC77062" w14:textId="77777777" w:rsidR="006258F6" w:rsidRDefault="006258F6">
            <w:pPr>
              <w:pStyle w:val="TableParagraph"/>
              <w:rPr>
                <w:rFonts w:ascii="Times New Roman"/>
                <w:sz w:val="18"/>
              </w:rPr>
            </w:pPr>
          </w:p>
        </w:tc>
        <w:tc>
          <w:tcPr>
            <w:tcW w:w="452" w:type="dxa"/>
            <w:shd w:val="clear" w:color="auto" w:fill="BCE9B9"/>
          </w:tcPr>
          <w:p w14:paraId="042F2434"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F8C8A6D"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6DA73F87" w14:textId="77777777" w:rsidR="006258F6" w:rsidRDefault="00A235A6">
            <w:pPr>
              <w:pStyle w:val="TableParagraph"/>
              <w:spacing w:before="21"/>
              <w:ind w:left="20"/>
              <w:jc w:val="center"/>
              <w:rPr>
                <w:i/>
                <w:sz w:val="20"/>
              </w:rPr>
            </w:pPr>
            <w:r>
              <w:rPr>
                <w:i/>
                <w:spacing w:val="-10"/>
                <w:w w:val="125"/>
                <w:sz w:val="20"/>
              </w:rPr>
              <w:t>X</w:t>
            </w:r>
          </w:p>
        </w:tc>
      </w:tr>
      <w:tr w:rsidR="006258F6" w14:paraId="0F7D6B34" w14:textId="77777777">
        <w:trPr>
          <w:trHeight w:val="280"/>
        </w:trPr>
        <w:tc>
          <w:tcPr>
            <w:tcW w:w="593" w:type="dxa"/>
          </w:tcPr>
          <w:p w14:paraId="74265204"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09</w:t>
            </w:r>
          </w:p>
        </w:tc>
        <w:tc>
          <w:tcPr>
            <w:tcW w:w="433" w:type="dxa"/>
          </w:tcPr>
          <w:p w14:paraId="7D255232" w14:textId="77777777" w:rsidR="006258F6" w:rsidRDefault="006258F6">
            <w:pPr>
              <w:pStyle w:val="TableParagraph"/>
              <w:rPr>
                <w:rFonts w:ascii="Times New Roman"/>
                <w:sz w:val="18"/>
              </w:rPr>
            </w:pPr>
          </w:p>
        </w:tc>
        <w:tc>
          <w:tcPr>
            <w:tcW w:w="433" w:type="dxa"/>
          </w:tcPr>
          <w:p w14:paraId="1BCF33D7" w14:textId="77777777" w:rsidR="006258F6" w:rsidRDefault="006258F6">
            <w:pPr>
              <w:pStyle w:val="TableParagraph"/>
              <w:rPr>
                <w:rFonts w:ascii="Times New Roman"/>
                <w:sz w:val="18"/>
              </w:rPr>
            </w:pPr>
          </w:p>
        </w:tc>
        <w:tc>
          <w:tcPr>
            <w:tcW w:w="433" w:type="dxa"/>
          </w:tcPr>
          <w:p w14:paraId="77047354" w14:textId="77777777" w:rsidR="006258F6" w:rsidRDefault="006258F6">
            <w:pPr>
              <w:pStyle w:val="TableParagraph"/>
              <w:rPr>
                <w:rFonts w:ascii="Times New Roman"/>
                <w:sz w:val="18"/>
              </w:rPr>
            </w:pPr>
          </w:p>
        </w:tc>
        <w:tc>
          <w:tcPr>
            <w:tcW w:w="433" w:type="dxa"/>
            <w:shd w:val="clear" w:color="auto" w:fill="BCE9B9"/>
          </w:tcPr>
          <w:p w14:paraId="00C94E83"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45D5A7C5" w14:textId="77777777" w:rsidR="006258F6" w:rsidRDefault="006258F6">
            <w:pPr>
              <w:pStyle w:val="TableParagraph"/>
              <w:rPr>
                <w:rFonts w:ascii="Times New Roman"/>
                <w:sz w:val="18"/>
              </w:rPr>
            </w:pPr>
          </w:p>
        </w:tc>
        <w:tc>
          <w:tcPr>
            <w:tcW w:w="452" w:type="dxa"/>
          </w:tcPr>
          <w:p w14:paraId="3092028A" w14:textId="77777777" w:rsidR="006258F6" w:rsidRDefault="006258F6">
            <w:pPr>
              <w:pStyle w:val="TableParagraph"/>
              <w:rPr>
                <w:rFonts w:ascii="Times New Roman"/>
                <w:sz w:val="18"/>
              </w:rPr>
            </w:pPr>
          </w:p>
        </w:tc>
        <w:tc>
          <w:tcPr>
            <w:tcW w:w="452" w:type="dxa"/>
          </w:tcPr>
          <w:p w14:paraId="6C78427E" w14:textId="77777777" w:rsidR="006258F6" w:rsidRDefault="006258F6">
            <w:pPr>
              <w:pStyle w:val="TableParagraph"/>
              <w:rPr>
                <w:rFonts w:ascii="Times New Roman"/>
                <w:sz w:val="18"/>
              </w:rPr>
            </w:pPr>
          </w:p>
        </w:tc>
        <w:tc>
          <w:tcPr>
            <w:tcW w:w="452" w:type="dxa"/>
          </w:tcPr>
          <w:p w14:paraId="5C9BDE39" w14:textId="77777777" w:rsidR="006258F6" w:rsidRDefault="006258F6">
            <w:pPr>
              <w:pStyle w:val="TableParagraph"/>
              <w:rPr>
                <w:rFonts w:ascii="Times New Roman"/>
                <w:sz w:val="18"/>
              </w:rPr>
            </w:pPr>
          </w:p>
        </w:tc>
        <w:tc>
          <w:tcPr>
            <w:tcW w:w="452" w:type="dxa"/>
            <w:shd w:val="clear" w:color="auto" w:fill="BCE9B9"/>
          </w:tcPr>
          <w:p w14:paraId="62A913AF"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0B651EC2" w14:textId="77777777" w:rsidR="006258F6" w:rsidRDefault="006258F6">
            <w:pPr>
              <w:pStyle w:val="TableParagraph"/>
              <w:rPr>
                <w:rFonts w:ascii="Times New Roman"/>
                <w:sz w:val="18"/>
              </w:rPr>
            </w:pPr>
          </w:p>
        </w:tc>
        <w:tc>
          <w:tcPr>
            <w:tcW w:w="452" w:type="dxa"/>
            <w:shd w:val="clear" w:color="auto" w:fill="BCE9B9"/>
          </w:tcPr>
          <w:p w14:paraId="4159A775" w14:textId="77777777" w:rsidR="006258F6" w:rsidRDefault="00A235A6">
            <w:pPr>
              <w:pStyle w:val="TableParagraph"/>
              <w:spacing w:before="21"/>
              <w:ind w:left="19"/>
              <w:jc w:val="center"/>
              <w:rPr>
                <w:i/>
                <w:sz w:val="20"/>
              </w:rPr>
            </w:pPr>
            <w:r>
              <w:rPr>
                <w:i/>
                <w:spacing w:val="-10"/>
                <w:w w:val="125"/>
                <w:sz w:val="20"/>
              </w:rPr>
              <w:t>X</w:t>
            </w:r>
          </w:p>
        </w:tc>
        <w:tc>
          <w:tcPr>
            <w:tcW w:w="452" w:type="dxa"/>
          </w:tcPr>
          <w:p w14:paraId="277A0913" w14:textId="77777777" w:rsidR="006258F6" w:rsidRDefault="006258F6">
            <w:pPr>
              <w:pStyle w:val="TableParagraph"/>
              <w:rPr>
                <w:rFonts w:ascii="Times New Roman"/>
                <w:sz w:val="18"/>
              </w:rPr>
            </w:pPr>
          </w:p>
        </w:tc>
        <w:tc>
          <w:tcPr>
            <w:tcW w:w="452" w:type="dxa"/>
            <w:shd w:val="clear" w:color="auto" w:fill="BCE9B9"/>
          </w:tcPr>
          <w:p w14:paraId="0FBAE204" w14:textId="77777777" w:rsidR="006258F6" w:rsidRDefault="00A235A6">
            <w:pPr>
              <w:pStyle w:val="TableParagraph"/>
              <w:spacing w:before="21"/>
              <w:ind w:left="20"/>
              <w:jc w:val="center"/>
              <w:rPr>
                <w:i/>
                <w:sz w:val="20"/>
              </w:rPr>
            </w:pPr>
            <w:r>
              <w:rPr>
                <w:i/>
                <w:spacing w:val="-10"/>
                <w:w w:val="125"/>
                <w:sz w:val="20"/>
              </w:rPr>
              <w:t>X</w:t>
            </w:r>
          </w:p>
        </w:tc>
      </w:tr>
      <w:tr w:rsidR="006258F6" w14:paraId="7E5828AC" w14:textId="77777777">
        <w:trPr>
          <w:trHeight w:val="280"/>
        </w:trPr>
        <w:tc>
          <w:tcPr>
            <w:tcW w:w="593" w:type="dxa"/>
          </w:tcPr>
          <w:p w14:paraId="598662C3" w14:textId="77777777"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10</w:t>
            </w:r>
          </w:p>
        </w:tc>
        <w:tc>
          <w:tcPr>
            <w:tcW w:w="433" w:type="dxa"/>
          </w:tcPr>
          <w:p w14:paraId="1387A783" w14:textId="77777777" w:rsidR="006258F6" w:rsidRDefault="006258F6">
            <w:pPr>
              <w:pStyle w:val="TableParagraph"/>
              <w:rPr>
                <w:rFonts w:ascii="Times New Roman"/>
                <w:sz w:val="18"/>
              </w:rPr>
            </w:pPr>
          </w:p>
        </w:tc>
        <w:tc>
          <w:tcPr>
            <w:tcW w:w="433" w:type="dxa"/>
            <w:shd w:val="clear" w:color="auto" w:fill="BCE9B9"/>
          </w:tcPr>
          <w:p w14:paraId="563209CE"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58AF0D09" w14:textId="77777777" w:rsidR="006258F6" w:rsidRDefault="006258F6">
            <w:pPr>
              <w:pStyle w:val="TableParagraph"/>
              <w:rPr>
                <w:rFonts w:ascii="Times New Roman"/>
                <w:sz w:val="18"/>
              </w:rPr>
            </w:pPr>
          </w:p>
        </w:tc>
        <w:tc>
          <w:tcPr>
            <w:tcW w:w="433" w:type="dxa"/>
            <w:shd w:val="clear" w:color="auto" w:fill="BCE9B9"/>
          </w:tcPr>
          <w:p w14:paraId="4E93ED02"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1BF83E4B" w14:textId="77777777" w:rsidR="006258F6" w:rsidRDefault="006258F6">
            <w:pPr>
              <w:pStyle w:val="TableParagraph"/>
              <w:rPr>
                <w:rFonts w:ascii="Times New Roman"/>
                <w:sz w:val="18"/>
              </w:rPr>
            </w:pPr>
          </w:p>
        </w:tc>
        <w:tc>
          <w:tcPr>
            <w:tcW w:w="452" w:type="dxa"/>
          </w:tcPr>
          <w:p w14:paraId="1D7A918C" w14:textId="77777777" w:rsidR="006258F6" w:rsidRDefault="006258F6">
            <w:pPr>
              <w:pStyle w:val="TableParagraph"/>
              <w:rPr>
                <w:rFonts w:ascii="Times New Roman"/>
                <w:sz w:val="18"/>
              </w:rPr>
            </w:pPr>
          </w:p>
        </w:tc>
        <w:tc>
          <w:tcPr>
            <w:tcW w:w="452" w:type="dxa"/>
          </w:tcPr>
          <w:p w14:paraId="022E7A96" w14:textId="77777777" w:rsidR="006258F6" w:rsidRDefault="006258F6">
            <w:pPr>
              <w:pStyle w:val="TableParagraph"/>
              <w:rPr>
                <w:rFonts w:ascii="Times New Roman"/>
                <w:sz w:val="18"/>
              </w:rPr>
            </w:pPr>
          </w:p>
        </w:tc>
        <w:tc>
          <w:tcPr>
            <w:tcW w:w="452" w:type="dxa"/>
            <w:shd w:val="clear" w:color="auto" w:fill="BCE9B9"/>
          </w:tcPr>
          <w:p w14:paraId="4C216DFC"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39853DCF" w14:textId="77777777" w:rsidR="006258F6" w:rsidRDefault="006258F6">
            <w:pPr>
              <w:pStyle w:val="TableParagraph"/>
              <w:rPr>
                <w:rFonts w:ascii="Times New Roman"/>
                <w:sz w:val="18"/>
              </w:rPr>
            </w:pPr>
          </w:p>
        </w:tc>
        <w:tc>
          <w:tcPr>
            <w:tcW w:w="452" w:type="dxa"/>
          </w:tcPr>
          <w:p w14:paraId="47A0EFD6" w14:textId="77777777" w:rsidR="006258F6" w:rsidRDefault="006258F6">
            <w:pPr>
              <w:pStyle w:val="TableParagraph"/>
              <w:rPr>
                <w:rFonts w:ascii="Times New Roman"/>
                <w:sz w:val="18"/>
              </w:rPr>
            </w:pPr>
          </w:p>
        </w:tc>
        <w:tc>
          <w:tcPr>
            <w:tcW w:w="452" w:type="dxa"/>
            <w:shd w:val="clear" w:color="auto" w:fill="BCE9B9"/>
          </w:tcPr>
          <w:p w14:paraId="041DC315" w14:textId="77777777" w:rsidR="006258F6" w:rsidRDefault="00A235A6">
            <w:pPr>
              <w:pStyle w:val="TableParagraph"/>
              <w:spacing w:before="21"/>
              <w:ind w:left="19"/>
              <w:jc w:val="center"/>
              <w:rPr>
                <w:i/>
                <w:sz w:val="20"/>
              </w:rPr>
            </w:pPr>
            <w:r>
              <w:rPr>
                <w:i/>
                <w:spacing w:val="-10"/>
                <w:w w:val="125"/>
                <w:sz w:val="20"/>
              </w:rPr>
              <w:t>X</w:t>
            </w:r>
          </w:p>
        </w:tc>
        <w:tc>
          <w:tcPr>
            <w:tcW w:w="452" w:type="dxa"/>
          </w:tcPr>
          <w:p w14:paraId="04D1A40C" w14:textId="77777777" w:rsidR="006258F6" w:rsidRDefault="006258F6">
            <w:pPr>
              <w:pStyle w:val="TableParagraph"/>
              <w:rPr>
                <w:rFonts w:ascii="Times New Roman"/>
                <w:sz w:val="18"/>
              </w:rPr>
            </w:pPr>
          </w:p>
        </w:tc>
        <w:tc>
          <w:tcPr>
            <w:tcW w:w="452" w:type="dxa"/>
            <w:shd w:val="clear" w:color="auto" w:fill="BCE9B9"/>
          </w:tcPr>
          <w:p w14:paraId="798F024C" w14:textId="77777777" w:rsidR="006258F6" w:rsidRDefault="00A235A6">
            <w:pPr>
              <w:pStyle w:val="TableParagraph"/>
              <w:spacing w:before="21"/>
              <w:ind w:left="20"/>
              <w:jc w:val="center"/>
              <w:rPr>
                <w:i/>
                <w:sz w:val="20"/>
              </w:rPr>
            </w:pPr>
            <w:r>
              <w:rPr>
                <w:i/>
                <w:spacing w:val="-10"/>
                <w:w w:val="125"/>
                <w:sz w:val="20"/>
              </w:rPr>
              <w:t>X</w:t>
            </w:r>
          </w:p>
        </w:tc>
      </w:tr>
      <w:tr w:rsidR="006258F6" w14:paraId="622CF668" w14:textId="77777777">
        <w:trPr>
          <w:trHeight w:val="280"/>
        </w:trPr>
        <w:tc>
          <w:tcPr>
            <w:tcW w:w="593" w:type="dxa"/>
          </w:tcPr>
          <w:p w14:paraId="171D537C"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01</w:t>
            </w:r>
          </w:p>
        </w:tc>
        <w:tc>
          <w:tcPr>
            <w:tcW w:w="433" w:type="dxa"/>
          </w:tcPr>
          <w:p w14:paraId="5B187F68" w14:textId="77777777" w:rsidR="006258F6" w:rsidRDefault="006258F6">
            <w:pPr>
              <w:pStyle w:val="TableParagraph"/>
              <w:rPr>
                <w:rFonts w:ascii="Times New Roman"/>
                <w:sz w:val="18"/>
              </w:rPr>
            </w:pPr>
          </w:p>
        </w:tc>
        <w:tc>
          <w:tcPr>
            <w:tcW w:w="433" w:type="dxa"/>
          </w:tcPr>
          <w:p w14:paraId="55DC9DEF" w14:textId="77777777" w:rsidR="006258F6" w:rsidRDefault="006258F6">
            <w:pPr>
              <w:pStyle w:val="TableParagraph"/>
              <w:rPr>
                <w:rFonts w:ascii="Times New Roman"/>
                <w:sz w:val="18"/>
              </w:rPr>
            </w:pPr>
          </w:p>
        </w:tc>
        <w:tc>
          <w:tcPr>
            <w:tcW w:w="433" w:type="dxa"/>
          </w:tcPr>
          <w:p w14:paraId="0BA3BBE9" w14:textId="77777777" w:rsidR="006258F6" w:rsidRDefault="006258F6">
            <w:pPr>
              <w:pStyle w:val="TableParagraph"/>
              <w:rPr>
                <w:rFonts w:ascii="Times New Roman"/>
                <w:sz w:val="18"/>
              </w:rPr>
            </w:pPr>
          </w:p>
        </w:tc>
        <w:tc>
          <w:tcPr>
            <w:tcW w:w="433" w:type="dxa"/>
          </w:tcPr>
          <w:p w14:paraId="236C8435" w14:textId="77777777" w:rsidR="006258F6" w:rsidRDefault="006258F6">
            <w:pPr>
              <w:pStyle w:val="TableParagraph"/>
              <w:rPr>
                <w:rFonts w:ascii="Times New Roman"/>
                <w:sz w:val="18"/>
              </w:rPr>
            </w:pPr>
          </w:p>
        </w:tc>
        <w:tc>
          <w:tcPr>
            <w:tcW w:w="452" w:type="dxa"/>
            <w:shd w:val="clear" w:color="auto" w:fill="BCE9B9"/>
          </w:tcPr>
          <w:p w14:paraId="15189F54"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6CA50439"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119FED14"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3F56E12C"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030924B6"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0D217C9"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66E7404D"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509AC95A"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5D2B5371" w14:textId="77777777" w:rsidR="006258F6" w:rsidRDefault="00A235A6">
            <w:pPr>
              <w:pStyle w:val="TableParagraph"/>
              <w:spacing w:before="21"/>
              <w:ind w:left="20"/>
              <w:jc w:val="center"/>
              <w:rPr>
                <w:i/>
                <w:sz w:val="20"/>
              </w:rPr>
            </w:pPr>
            <w:r>
              <w:rPr>
                <w:i/>
                <w:spacing w:val="-10"/>
                <w:w w:val="125"/>
                <w:sz w:val="20"/>
              </w:rPr>
              <w:t>X</w:t>
            </w:r>
          </w:p>
        </w:tc>
      </w:tr>
      <w:tr w:rsidR="006258F6" w14:paraId="30FC9DE1" w14:textId="77777777">
        <w:trPr>
          <w:trHeight w:val="280"/>
        </w:trPr>
        <w:tc>
          <w:tcPr>
            <w:tcW w:w="593" w:type="dxa"/>
          </w:tcPr>
          <w:p w14:paraId="71F5E43F"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02</w:t>
            </w:r>
          </w:p>
        </w:tc>
        <w:tc>
          <w:tcPr>
            <w:tcW w:w="433" w:type="dxa"/>
          </w:tcPr>
          <w:p w14:paraId="01423762" w14:textId="77777777" w:rsidR="006258F6" w:rsidRDefault="006258F6">
            <w:pPr>
              <w:pStyle w:val="TableParagraph"/>
              <w:rPr>
                <w:rFonts w:ascii="Times New Roman"/>
                <w:sz w:val="18"/>
              </w:rPr>
            </w:pPr>
          </w:p>
        </w:tc>
        <w:tc>
          <w:tcPr>
            <w:tcW w:w="433" w:type="dxa"/>
          </w:tcPr>
          <w:p w14:paraId="64534CB1" w14:textId="77777777" w:rsidR="006258F6" w:rsidRDefault="006258F6">
            <w:pPr>
              <w:pStyle w:val="TableParagraph"/>
              <w:rPr>
                <w:rFonts w:ascii="Times New Roman"/>
                <w:sz w:val="18"/>
              </w:rPr>
            </w:pPr>
          </w:p>
        </w:tc>
        <w:tc>
          <w:tcPr>
            <w:tcW w:w="433" w:type="dxa"/>
          </w:tcPr>
          <w:p w14:paraId="6AB214F1" w14:textId="77777777" w:rsidR="006258F6" w:rsidRDefault="006258F6">
            <w:pPr>
              <w:pStyle w:val="TableParagraph"/>
              <w:rPr>
                <w:rFonts w:ascii="Times New Roman"/>
                <w:sz w:val="18"/>
              </w:rPr>
            </w:pPr>
          </w:p>
        </w:tc>
        <w:tc>
          <w:tcPr>
            <w:tcW w:w="433" w:type="dxa"/>
          </w:tcPr>
          <w:p w14:paraId="4CDA4368" w14:textId="77777777" w:rsidR="006258F6" w:rsidRDefault="006258F6">
            <w:pPr>
              <w:pStyle w:val="TableParagraph"/>
              <w:rPr>
                <w:rFonts w:ascii="Times New Roman"/>
                <w:sz w:val="18"/>
              </w:rPr>
            </w:pPr>
          </w:p>
        </w:tc>
        <w:tc>
          <w:tcPr>
            <w:tcW w:w="452" w:type="dxa"/>
            <w:shd w:val="clear" w:color="auto" w:fill="BCE9B9"/>
          </w:tcPr>
          <w:p w14:paraId="6C58CF29"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261044B1"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59280A40" w14:textId="77777777" w:rsidR="006258F6" w:rsidRDefault="006258F6">
            <w:pPr>
              <w:pStyle w:val="TableParagraph"/>
              <w:rPr>
                <w:rFonts w:ascii="Times New Roman"/>
                <w:sz w:val="18"/>
              </w:rPr>
            </w:pPr>
          </w:p>
        </w:tc>
        <w:tc>
          <w:tcPr>
            <w:tcW w:w="452" w:type="dxa"/>
            <w:shd w:val="clear" w:color="auto" w:fill="BCE9B9"/>
          </w:tcPr>
          <w:p w14:paraId="701E0BD2"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4BB85792"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7A04659C" w14:textId="77777777" w:rsidR="006258F6" w:rsidRDefault="006258F6">
            <w:pPr>
              <w:pStyle w:val="TableParagraph"/>
              <w:rPr>
                <w:rFonts w:ascii="Times New Roman"/>
                <w:sz w:val="18"/>
              </w:rPr>
            </w:pPr>
          </w:p>
        </w:tc>
        <w:tc>
          <w:tcPr>
            <w:tcW w:w="452" w:type="dxa"/>
            <w:shd w:val="clear" w:color="auto" w:fill="BCE9B9"/>
          </w:tcPr>
          <w:p w14:paraId="15BB0F41"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444F493"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24677B94" w14:textId="77777777" w:rsidR="006258F6" w:rsidRDefault="00A235A6">
            <w:pPr>
              <w:pStyle w:val="TableParagraph"/>
              <w:spacing w:before="21"/>
              <w:ind w:left="20"/>
              <w:jc w:val="center"/>
              <w:rPr>
                <w:i/>
                <w:sz w:val="20"/>
              </w:rPr>
            </w:pPr>
            <w:r>
              <w:rPr>
                <w:i/>
                <w:spacing w:val="-10"/>
                <w:w w:val="125"/>
                <w:sz w:val="20"/>
              </w:rPr>
              <w:t>X</w:t>
            </w:r>
          </w:p>
        </w:tc>
      </w:tr>
      <w:tr w:rsidR="006258F6" w14:paraId="6191A76F" w14:textId="77777777">
        <w:trPr>
          <w:trHeight w:val="280"/>
        </w:trPr>
        <w:tc>
          <w:tcPr>
            <w:tcW w:w="593" w:type="dxa"/>
          </w:tcPr>
          <w:p w14:paraId="664194A8"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03</w:t>
            </w:r>
          </w:p>
        </w:tc>
        <w:tc>
          <w:tcPr>
            <w:tcW w:w="433" w:type="dxa"/>
          </w:tcPr>
          <w:p w14:paraId="7CF0DBA7" w14:textId="77777777" w:rsidR="006258F6" w:rsidRDefault="006258F6">
            <w:pPr>
              <w:pStyle w:val="TableParagraph"/>
              <w:rPr>
                <w:rFonts w:ascii="Times New Roman"/>
                <w:sz w:val="18"/>
              </w:rPr>
            </w:pPr>
          </w:p>
        </w:tc>
        <w:tc>
          <w:tcPr>
            <w:tcW w:w="433" w:type="dxa"/>
          </w:tcPr>
          <w:p w14:paraId="3F2781B7" w14:textId="77777777" w:rsidR="006258F6" w:rsidRDefault="006258F6">
            <w:pPr>
              <w:pStyle w:val="TableParagraph"/>
              <w:rPr>
                <w:rFonts w:ascii="Times New Roman"/>
                <w:sz w:val="18"/>
              </w:rPr>
            </w:pPr>
          </w:p>
        </w:tc>
        <w:tc>
          <w:tcPr>
            <w:tcW w:w="433" w:type="dxa"/>
          </w:tcPr>
          <w:p w14:paraId="69A82078" w14:textId="77777777" w:rsidR="006258F6" w:rsidRDefault="006258F6">
            <w:pPr>
              <w:pStyle w:val="TableParagraph"/>
              <w:rPr>
                <w:rFonts w:ascii="Times New Roman"/>
                <w:sz w:val="18"/>
              </w:rPr>
            </w:pPr>
          </w:p>
        </w:tc>
        <w:tc>
          <w:tcPr>
            <w:tcW w:w="433" w:type="dxa"/>
          </w:tcPr>
          <w:p w14:paraId="71F2975F" w14:textId="77777777" w:rsidR="006258F6" w:rsidRDefault="006258F6">
            <w:pPr>
              <w:pStyle w:val="TableParagraph"/>
              <w:rPr>
                <w:rFonts w:ascii="Times New Roman"/>
                <w:sz w:val="18"/>
              </w:rPr>
            </w:pPr>
          </w:p>
        </w:tc>
        <w:tc>
          <w:tcPr>
            <w:tcW w:w="452" w:type="dxa"/>
            <w:shd w:val="clear" w:color="auto" w:fill="BCE9B9"/>
          </w:tcPr>
          <w:p w14:paraId="02A61A6A"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39501492" w14:textId="77777777" w:rsidR="006258F6" w:rsidRDefault="006258F6">
            <w:pPr>
              <w:pStyle w:val="TableParagraph"/>
              <w:rPr>
                <w:rFonts w:ascii="Times New Roman"/>
                <w:sz w:val="18"/>
              </w:rPr>
            </w:pPr>
          </w:p>
        </w:tc>
        <w:tc>
          <w:tcPr>
            <w:tcW w:w="452" w:type="dxa"/>
          </w:tcPr>
          <w:p w14:paraId="50320A7E" w14:textId="77777777" w:rsidR="006258F6" w:rsidRDefault="006258F6">
            <w:pPr>
              <w:pStyle w:val="TableParagraph"/>
              <w:rPr>
                <w:rFonts w:ascii="Times New Roman"/>
                <w:sz w:val="18"/>
              </w:rPr>
            </w:pPr>
          </w:p>
        </w:tc>
        <w:tc>
          <w:tcPr>
            <w:tcW w:w="452" w:type="dxa"/>
          </w:tcPr>
          <w:p w14:paraId="2AC9725F" w14:textId="77777777" w:rsidR="006258F6" w:rsidRDefault="006258F6">
            <w:pPr>
              <w:pStyle w:val="TableParagraph"/>
              <w:rPr>
                <w:rFonts w:ascii="Times New Roman"/>
                <w:sz w:val="18"/>
              </w:rPr>
            </w:pPr>
          </w:p>
        </w:tc>
        <w:tc>
          <w:tcPr>
            <w:tcW w:w="452" w:type="dxa"/>
            <w:shd w:val="clear" w:color="auto" w:fill="BCE9B9"/>
          </w:tcPr>
          <w:p w14:paraId="0D355DE3"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535F89DB"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3387FD6"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98CF015"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2EE35070" w14:textId="77777777" w:rsidR="006258F6" w:rsidRDefault="00A235A6">
            <w:pPr>
              <w:pStyle w:val="TableParagraph"/>
              <w:spacing w:before="21"/>
              <w:ind w:left="20"/>
              <w:jc w:val="center"/>
              <w:rPr>
                <w:i/>
                <w:sz w:val="20"/>
              </w:rPr>
            </w:pPr>
            <w:r>
              <w:rPr>
                <w:i/>
                <w:spacing w:val="-10"/>
                <w:w w:val="125"/>
                <w:sz w:val="20"/>
              </w:rPr>
              <w:t>X</w:t>
            </w:r>
          </w:p>
        </w:tc>
      </w:tr>
      <w:tr w:rsidR="006258F6" w14:paraId="6D9FAD3A" w14:textId="77777777">
        <w:trPr>
          <w:trHeight w:val="280"/>
        </w:trPr>
        <w:tc>
          <w:tcPr>
            <w:tcW w:w="593" w:type="dxa"/>
          </w:tcPr>
          <w:p w14:paraId="2BD149DB"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04</w:t>
            </w:r>
          </w:p>
        </w:tc>
        <w:tc>
          <w:tcPr>
            <w:tcW w:w="433" w:type="dxa"/>
          </w:tcPr>
          <w:p w14:paraId="170B2C0E" w14:textId="77777777" w:rsidR="006258F6" w:rsidRDefault="006258F6">
            <w:pPr>
              <w:pStyle w:val="TableParagraph"/>
              <w:rPr>
                <w:rFonts w:ascii="Times New Roman"/>
                <w:sz w:val="18"/>
              </w:rPr>
            </w:pPr>
          </w:p>
        </w:tc>
        <w:tc>
          <w:tcPr>
            <w:tcW w:w="433" w:type="dxa"/>
          </w:tcPr>
          <w:p w14:paraId="22A5D23B" w14:textId="77777777" w:rsidR="006258F6" w:rsidRDefault="006258F6">
            <w:pPr>
              <w:pStyle w:val="TableParagraph"/>
              <w:rPr>
                <w:rFonts w:ascii="Times New Roman"/>
                <w:sz w:val="18"/>
              </w:rPr>
            </w:pPr>
          </w:p>
        </w:tc>
        <w:tc>
          <w:tcPr>
            <w:tcW w:w="433" w:type="dxa"/>
          </w:tcPr>
          <w:p w14:paraId="4E7EDD4D" w14:textId="77777777" w:rsidR="006258F6" w:rsidRDefault="006258F6">
            <w:pPr>
              <w:pStyle w:val="TableParagraph"/>
              <w:rPr>
                <w:rFonts w:ascii="Times New Roman"/>
                <w:sz w:val="18"/>
              </w:rPr>
            </w:pPr>
          </w:p>
        </w:tc>
        <w:tc>
          <w:tcPr>
            <w:tcW w:w="433" w:type="dxa"/>
          </w:tcPr>
          <w:p w14:paraId="73FCB1D4" w14:textId="77777777" w:rsidR="006258F6" w:rsidRDefault="006258F6">
            <w:pPr>
              <w:pStyle w:val="TableParagraph"/>
              <w:rPr>
                <w:rFonts w:ascii="Times New Roman"/>
                <w:sz w:val="18"/>
              </w:rPr>
            </w:pPr>
          </w:p>
        </w:tc>
        <w:tc>
          <w:tcPr>
            <w:tcW w:w="452" w:type="dxa"/>
          </w:tcPr>
          <w:p w14:paraId="403F1092" w14:textId="77777777" w:rsidR="006258F6" w:rsidRDefault="006258F6">
            <w:pPr>
              <w:pStyle w:val="TableParagraph"/>
              <w:rPr>
                <w:rFonts w:ascii="Times New Roman"/>
                <w:sz w:val="18"/>
              </w:rPr>
            </w:pPr>
          </w:p>
        </w:tc>
        <w:tc>
          <w:tcPr>
            <w:tcW w:w="452" w:type="dxa"/>
          </w:tcPr>
          <w:p w14:paraId="4E6B82EF" w14:textId="77777777" w:rsidR="006258F6" w:rsidRDefault="006258F6">
            <w:pPr>
              <w:pStyle w:val="TableParagraph"/>
              <w:rPr>
                <w:rFonts w:ascii="Times New Roman"/>
                <w:sz w:val="18"/>
              </w:rPr>
            </w:pPr>
          </w:p>
        </w:tc>
        <w:tc>
          <w:tcPr>
            <w:tcW w:w="452" w:type="dxa"/>
          </w:tcPr>
          <w:p w14:paraId="0D8AF91F" w14:textId="77777777" w:rsidR="006258F6" w:rsidRDefault="006258F6">
            <w:pPr>
              <w:pStyle w:val="TableParagraph"/>
              <w:rPr>
                <w:rFonts w:ascii="Times New Roman"/>
                <w:sz w:val="18"/>
              </w:rPr>
            </w:pPr>
          </w:p>
        </w:tc>
        <w:tc>
          <w:tcPr>
            <w:tcW w:w="452" w:type="dxa"/>
            <w:shd w:val="clear" w:color="auto" w:fill="BCE9B9"/>
          </w:tcPr>
          <w:p w14:paraId="2783DC20"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08A08481"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1080A47"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7C7F0F38"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3177D7D9"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5DA06716" w14:textId="77777777" w:rsidR="006258F6" w:rsidRDefault="00A235A6">
            <w:pPr>
              <w:pStyle w:val="TableParagraph"/>
              <w:spacing w:before="21"/>
              <w:ind w:left="20"/>
              <w:jc w:val="center"/>
              <w:rPr>
                <w:i/>
                <w:sz w:val="20"/>
              </w:rPr>
            </w:pPr>
            <w:r>
              <w:rPr>
                <w:i/>
                <w:spacing w:val="-10"/>
                <w:w w:val="125"/>
                <w:sz w:val="20"/>
              </w:rPr>
              <w:t>X</w:t>
            </w:r>
          </w:p>
        </w:tc>
      </w:tr>
      <w:tr w:rsidR="006258F6" w14:paraId="051F8193" w14:textId="77777777">
        <w:trPr>
          <w:trHeight w:val="280"/>
        </w:trPr>
        <w:tc>
          <w:tcPr>
            <w:tcW w:w="593" w:type="dxa"/>
          </w:tcPr>
          <w:p w14:paraId="21C57C0A"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05</w:t>
            </w:r>
          </w:p>
        </w:tc>
        <w:tc>
          <w:tcPr>
            <w:tcW w:w="433" w:type="dxa"/>
          </w:tcPr>
          <w:p w14:paraId="303449C0" w14:textId="77777777" w:rsidR="006258F6" w:rsidRDefault="006258F6">
            <w:pPr>
              <w:pStyle w:val="TableParagraph"/>
              <w:rPr>
                <w:rFonts w:ascii="Times New Roman"/>
                <w:sz w:val="18"/>
              </w:rPr>
            </w:pPr>
          </w:p>
        </w:tc>
        <w:tc>
          <w:tcPr>
            <w:tcW w:w="433" w:type="dxa"/>
          </w:tcPr>
          <w:p w14:paraId="60FE147A" w14:textId="77777777" w:rsidR="006258F6" w:rsidRDefault="006258F6">
            <w:pPr>
              <w:pStyle w:val="TableParagraph"/>
              <w:rPr>
                <w:rFonts w:ascii="Times New Roman"/>
                <w:sz w:val="18"/>
              </w:rPr>
            </w:pPr>
          </w:p>
        </w:tc>
        <w:tc>
          <w:tcPr>
            <w:tcW w:w="433" w:type="dxa"/>
          </w:tcPr>
          <w:p w14:paraId="0E648256" w14:textId="77777777" w:rsidR="006258F6" w:rsidRDefault="006258F6">
            <w:pPr>
              <w:pStyle w:val="TableParagraph"/>
              <w:rPr>
                <w:rFonts w:ascii="Times New Roman"/>
                <w:sz w:val="18"/>
              </w:rPr>
            </w:pPr>
          </w:p>
        </w:tc>
        <w:tc>
          <w:tcPr>
            <w:tcW w:w="433" w:type="dxa"/>
          </w:tcPr>
          <w:p w14:paraId="40E8D3F1" w14:textId="77777777" w:rsidR="006258F6" w:rsidRDefault="006258F6">
            <w:pPr>
              <w:pStyle w:val="TableParagraph"/>
              <w:rPr>
                <w:rFonts w:ascii="Times New Roman"/>
                <w:sz w:val="18"/>
              </w:rPr>
            </w:pPr>
          </w:p>
        </w:tc>
        <w:tc>
          <w:tcPr>
            <w:tcW w:w="452" w:type="dxa"/>
          </w:tcPr>
          <w:p w14:paraId="3F178EF4" w14:textId="77777777" w:rsidR="006258F6" w:rsidRDefault="006258F6">
            <w:pPr>
              <w:pStyle w:val="TableParagraph"/>
              <w:rPr>
                <w:rFonts w:ascii="Times New Roman"/>
                <w:sz w:val="18"/>
              </w:rPr>
            </w:pPr>
          </w:p>
        </w:tc>
        <w:tc>
          <w:tcPr>
            <w:tcW w:w="452" w:type="dxa"/>
            <w:shd w:val="clear" w:color="auto" w:fill="BCE9B9"/>
          </w:tcPr>
          <w:p w14:paraId="05D40EA5"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334287EA"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1A64E9C9" w14:textId="77777777" w:rsidR="006258F6" w:rsidRDefault="006258F6">
            <w:pPr>
              <w:pStyle w:val="TableParagraph"/>
              <w:rPr>
                <w:rFonts w:ascii="Times New Roman"/>
                <w:sz w:val="18"/>
              </w:rPr>
            </w:pPr>
          </w:p>
        </w:tc>
        <w:tc>
          <w:tcPr>
            <w:tcW w:w="452" w:type="dxa"/>
            <w:shd w:val="clear" w:color="auto" w:fill="BCE9B9"/>
          </w:tcPr>
          <w:p w14:paraId="2C698C54"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683930DB" w14:textId="77777777" w:rsidR="006258F6" w:rsidRDefault="006258F6">
            <w:pPr>
              <w:pStyle w:val="TableParagraph"/>
              <w:rPr>
                <w:rFonts w:ascii="Times New Roman"/>
                <w:sz w:val="18"/>
              </w:rPr>
            </w:pPr>
          </w:p>
        </w:tc>
        <w:tc>
          <w:tcPr>
            <w:tcW w:w="452" w:type="dxa"/>
            <w:shd w:val="clear" w:color="auto" w:fill="BCE9B9"/>
          </w:tcPr>
          <w:p w14:paraId="75142031" w14:textId="77777777" w:rsidR="006258F6" w:rsidRDefault="00A235A6">
            <w:pPr>
              <w:pStyle w:val="TableParagraph"/>
              <w:spacing w:before="21"/>
              <w:ind w:left="19"/>
              <w:jc w:val="center"/>
              <w:rPr>
                <w:i/>
                <w:sz w:val="20"/>
              </w:rPr>
            </w:pPr>
            <w:r>
              <w:rPr>
                <w:i/>
                <w:spacing w:val="-10"/>
                <w:w w:val="125"/>
                <w:sz w:val="20"/>
              </w:rPr>
              <w:t>X</w:t>
            </w:r>
          </w:p>
        </w:tc>
        <w:tc>
          <w:tcPr>
            <w:tcW w:w="452" w:type="dxa"/>
          </w:tcPr>
          <w:p w14:paraId="2023E174" w14:textId="77777777" w:rsidR="006258F6" w:rsidRDefault="006258F6">
            <w:pPr>
              <w:pStyle w:val="TableParagraph"/>
              <w:rPr>
                <w:rFonts w:ascii="Times New Roman"/>
                <w:sz w:val="18"/>
              </w:rPr>
            </w:pPr>
          </w:p>
        </w:tc>
        <w:tc>
          <w:tcPr>
            <w:tcW w:w="452" w:type="dxa"/>
            <w:shd w:val="clear" w:color="auto" w:fill="BCE9B9"/>
          </w:tcPr>
          <w:p w14:paraId="1B8CD6F7" w14:textId="77777777" w:rsidR="006258F6" w:rsidRDefault="00A235A6">
            <w:pPr>
              <w:pStyle w:val="TableParagraph"/>
              <w:spacing w:before="21"/>
              <w:ind w:left="20"/>
              <w:jc w:val="center"/>
              <w:rPr>
                <w:i/>
                <w:sz w:val="20"/>
              </w:rPr>
            </w:pPr>
            <w:r>
              <w:rPr>
                <w:i/>
                <w:spacing w:val="-10"/>
                <w:w w:val="125"/>
                <w:sz w:val="20"/>
              </w:rPr>
              <w:t>X</w:t>
            </w:r>
          </w:p>
        </w:tc>
      </w:tr>
      <w:tr w:rsidR="006258F6" w14:paraId="431DE8C2" w14:textId="77777777">
        <w:trPr>
          <w:trHeight w:val="280"/>
        </w:trPr>
        <w:tc>
          <w:tcPr>
            <w:tcW w:w="593" w:type="dxa"/>
          </w:tcPr>
          <w:p w14:paraId="24BA8E97"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06</w:t>
            </w:r>
          </w:p>
        </w:tc>
        <w:tc>
          <w:tcPr>
            <w:tcW w:w="433" w:type="dxa"/>
          </w:tcPr>
          <w:p w14:paraId="23FCF473" w14:textId="77777777" w:rsidR="006258F6" w:rsidRDefault="006258F6">
            <w:pPr>
              <w:pStyle w:val="TableParagraph"/>
              <w:rPr>
                <w:rFonts w:ascii="Times New Roman"/>
                <w:sz w:val="18"/>
              </w:rPr>
            </w:pPr>
          </w:p>
        </w:tc>
        <w:tc>
          <w:tcPr>
            <w:tcW w:w="433" w:type="dxa"/>
          </w:tcPr>
          <w:p w14:paraId="3A3A9F18" w14:textId="77777777" w:rsidR="006258F6" w:rsidRDefault="006258F6">
            <w:pPr>
              <w:pStyle w:val="TableParagraph"/>
              <w:rPr>
                <w:rFonts w:ascii="Times New Roman"/>
                <w:sz w:val="18"/>
              </w:rPr>
            </w:pPr>
          </w:p>
        </w:tc>
        <w:tc>
          <w:tcPr>
            <w:tcW w:w="433" w:type="dxa"/>
          </w:tcPr>
          <w:p w14:paraId="75F621D9" w14:textId="77777777" w:rsidR="006258F6" w:rsidRDefault="006258F6">
            <w:pPr>
              <w:pStyle w:val="TableParagraph"/>
              <w:rPr>
                <w:rFonts w:ascii="Times New Roman"/>
                <w:sz w:val="18"/>
              </w:rPr>
            </w:pPr>
          </w:p>
        </w:tc>
        <w:tc>
          <w:tcPr>
            <w:tcW w:w="433" w:type="dxa"/>
          </w:tcPr>
          <w:p w14:paraId="7E7D82A1" w14:textId="77777777" w:rsidR="006258F6" w:rsidRDefault="006258F6">
            <w:pPr>
              <w:pStyle w:val="TableParagraph"/>
              <w:rPr>
                <w:rFonts w:ascii="Times New Roman"/>
                <w:sz w:val="18"/>
              </w:rPr>
            </w:pPr>
          </w:p>
        </w:tc>
        <w:tc>
          <w:tcPr>
            <w:tcW w:w="452" w:type="dxa"/>
          </w:tcPr>
          <w:p w14:paraId="300963FC" w14:textId="77777777" w:rsidR="006258F6" w:rsidRDefault="006258F6">
            <w:pPr>
              <w:pStyle w:val="TableParagraph"/>
              <w:rPr>
                <w:rFonts w:ascii="Times New Roman"/>
                <w:sz w:val="18"/>
              </w:rPr>
            </w:pPr>
          </w:p>
        </w:tc>
        <w:tc>
          <w:tcPr>
            <w:tcW w:w="452" w:type="dxa"/>
          </w:tcPr>
          <w:p w14:paraId="734D7A02" w14:textId="77777777" w:rsidR="006258F6" w:rsidRDefault="006258F6">
            <w:pPr>
              <w:pStyle w:val="TableParagraph"/>
              <w:rPr>
                <w:rFonts w:ascii="Times New Roman"/>
                <w:sz w:val="18"/>
              </w:rPr>
            </w:pPr>
          </w:p>
        </w:tc>
        <w:tc>
          <w:tcPr>
            <w:tcW w:w="452" w:type="dxa"/>
          </w:tcPr>
          <w:p w14:paraId="7E4E9928" w14:textId="77777777" w:rsidR="006258F6" w:rsidRDefault="006258F6">
            <w:pPr>
              <w:pStyle w:val="TableParagraph"/>
              <w:rPr>
                <w:rFonts w:ascii="Times New Roman"/>
                <w:sz w:val="18"/>
              </w:rPr>
            </w:pPr>
          </w:p>
        </w:tc>
        <w:tc>
          <w:tcPr>
            <w:tcW w:w="452" w:type="dxa"/>
          </w:tcPr>
          <w:p w14:paraId="28568C18" w14:textId="77777777" w:rsidR="006258F6" w:rsidRDefault="006258F6">
            <w:pPr>
              <w:pStyle w:val="TableParagraph"/>
              <w:rPr>
                <w:rFonts w:ascii="Times New Roman"/>
                <w:sz w:val="18"/>
              </w:rPr>
            </w:pPr>
          </w:p>
        </w:tc>
        <w:tc>
          <w:tcPr>
            <w:tcW w:w="452" w:type="dxa"/>
            <w:shd w:val="clear" w:color="auto" w:fill="BCE9B9"/>
          </w:tcPr>
          <w:p w14:paraId="1B49323D"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62190681"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751B737A"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392A0FC0"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DAAF8F7" w14:textId="77777777" w:rsidR="006258F6" w:rsidRDefault="00A235A6">
            <w:pPr>
              <w:pStyle w:val="TableParagraph"/>
              <w:spacing w:before="21"/>
              <w:ind w:left="20"/>
              <w:jc w:val="center"/>
              <w:rPr>
                <w:i/>
                <w:sz w:val="20"/>
              </w:rPr>
            </w:pPr>
            <w:r>
              <w:rPr>
                <w:i/>
                <w:spacing w:val="-10"/>
                <w:w w:val="125"/>
                <w:sz w:val="20"/>
              </w:rPr>
              <w:t>X</w:t>
            </w:r>
          </w:p>
        </w:tc>
      </w:tr>
      <w:tr w:rsidR="006258F6" w14:paraId="6A3E4CE1" w14:textId="77777777">
        <w:trPr>
          <w:trHeight w:val="280"/>
        </w:trPr>
        <w:tc>
          <w:tcPr>
            <w:tcW w:w="593" w:type="dxa"/>
          </w:tcPr>
          <w:p w14:paraId="6D7729D3"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07</w:t>
            </w:r>
          </w:p>
        </w:tc>
        <w:tc>
          <w:tcPr>
            <w:tcW w:w="433" w:type="dxa"/>
            <w:shd w:val="clear" w:color="auto" w:fill="BCE9B9"/>
          </w:tcPr>
          <w:p w14:paraId="0F8C6B35"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18F984C8" w14:textId="77777777" w:rsidR="006258F6" w:rsidRDefault="006258F6">
            <w:pPr>
              <w:pStyle w:val="TableParagraph"/>
              <w:rPr>
                <w:rFonts w:ascii="Times New Roman"/>
                <w:sz w:val="18"/>
              </w:rPr>
            </w:pPr>
          </w:p>
        </w:tc>
        <w:tc>
          <w:tcPr>
            <w:tcW w:w="433" w:type="dxa"/>
          </w:tcPr>
          <w:p w14:paraId="3767ACCC" w14:textId="77777777" w:rsidR="006258F6" w:rsidRDefault="006258F6">
            <w:pPr>
              <w:pStyle w:val="TableParagraph"/>
              <w:rPr>
                <w:rFonts w:ascii="Times New Roman"/>
                <w:sz w:val="18"/>
              </w:rPr>
            </w:pPr>
          </w:p>
        </w:tc>
        <w:tc>
          <w:tcPr>
            <w:tcW w:w="433" w:type="dxa"/>
          </w:tcPr>
          <w:p w14:paraId="1F5CD42B" w14:textId="77777777" w:rsidR="006258F6" w:rsidRDefault="006258F6">
            <w:pPr>
              <w:pStyle w:val="TableParagraph"/>
              <w:rPr>
                <w:rFonts w:ascii="Times New Roman"/>
                <w:sz w:val="18"/>
              </w:rPr>
            </w:pPr>
          </w:p>
        </w:tc>
        <w:tc>
          <w:tcPr>
            <w:tcW w:w="452" w:type="dxa"/>
          </w:tcPr>
          <w:p w14:paraId="47444917" w14:textId="77777777" w:rsidR="006258F6" w:rsidRDefault="006258F6">
            <w:pPr>
              <w:pStyle w:val="TableParagraph"/>
              <w:rPr>
                <w:rFonts w:ascii="Times New Roman"/>
                <w:sz w:val="18"/>
              </w:rPr>
            </w:pPr>
          </w:p>
        </w:tc>
        <w:tc>
          <w:tcPr>
            <w:tcW w:w="452" w:type="dxa"/>
          </w:tcPr>
          <w:p w14:paraId="21B4DE89" w14:textId="77777777" w:rsidR="006258F6" w:rsidRDefault="006258F6">
            <w:pPr>
              <w:pStyle w:val="TableParagraph"/>
              <w:rPr>
                <w:rFonts w:ascii="Times New Roman"/>
                <w:sz w:val="18"/>
              </w:rPr>
            </w:pPr>
          </w:p>
        </w:tc>
        <w:tc>
          <w:tcPr>
            <w:tcW w:w="452" w:type="dxa"/>
          </w:tcPr>
          <w:p w14:paraId="32C9E5D1" w14:textId="77777777" w:rsidR="006258F6" w:rsidRDefault="006258F6">
            <w:pPr>
              <w:pStyle w:val="TableParagraph"/>
              <w:rPr>
                <w:rFonts w:ascii="Times New Roman"/>
                <w:sz w:val="18"/>
              </w:rPr>
            </w:pPr>
          </w:p>
        </w:tc>
        <w:tc>
          <w:tcPr>
            <w:tcW w:w="452" w:type="dxa"/>
          </w:tcPr>
          <w:p w14:paraId="068257AC" w14:textId="77777777" w:rsidR="006258F6" w:rsidRDefault="006258F6">
            <w:pPr>
              <w:pStyle w:val="TableParagraph"/>
              <w:rPr>
                <w:rFonts w:ascii="Times New Roman"/>
                <w:sz w:val="18"/>
              </w:rPr>
            </w:pPr>
          </w:p>
        </w:tc>
        <w:tc>
          <w:tcPr>
            <w:tcW w:w="452" w:type="dxa"/>
            <w:shd w:val="clear" w:color="auto" w:fill="BCE9B9"/>
          </w:tcPr>
          <w:p w14:paraId="516A25AB"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7033F632" w14:textId="77777777" w:rsidR="006258F6" w:rsidRDefault="006258F6">
            <w:pPr>
              <w:pStyle w:val="TableParagraph"/>
              <w:rPr>
                <w:rFonts w:ascii="Times New Roman"/>
                <w:sz w:val="18"/>
              </w:rPr>
            </w:pPr>
          </w:p>
        </w:tc>
        <w:tc>
          <w:tcPr>
            <w:tcW w:w="452" w:type="dxa"/>
            <w:shd w:val="clear" w:color="auto" w:fill="BCE9B9"/>
          </w:tcPr>
          <w:p w14:paraId="1478DDA5"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BDBB19E"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363A00D2" w14:textId="77777777" w:rsidR="006258F6" w:rsidRDefault="00A235A6">
            <w:pPr>
              <w:pStyle w:val="TableParagraph"/>
              <w:spacing w:before="21"/>
              <w:ind w:left="20"/>
              <w:jc w:val="center"/>
              <w:rPr>
                <w:i/>
                <w:sz w:val="20"/>
              </w:rPr>
            </w:pPr>
            <w:r>
              <w:rPr>
                <w:i/>
                <w:spacing w:val="-10"/>
                <w:w w:val="125"/>
                <w:sz w:val="20"/>
              </w:rPr>
              <w:t>X</w:t>
            </w:r>
          </w:p>
        </w:tc>
      </w:tr>
      <w:tr w:rsidR="006258F6" w14:paraId="1FE813DD" w14:textId="77777777">
        <w:trPr>
          <w:trHeight w:val="280"/>
        </w:trPr>
        <w:tc>
          <w:tcPr>
            <w:tcW w:w="593" w:type="dxa"/>
          </w:tcPr>
          <w:p w14:paraId="731856B6"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08</w:t>
            </w:r>
          </w:p>
        </w:tc>
        <w:tc>
          <w:tcPr>
            <w:tcW w:w="433" w:type="dxa"/>
          </w:tcPr>
          <w:p w14:paraId="07C37171" w14:textId="77777777" w:rsidR="006258F6" w:rsidRDefault="006258F6">
            <w:pPr>
              <w:pStyle w:val="TableParagraph"/>
              <w:rPr>
                <w:rFonts w:ascii="Times New Roman"/>
                <w:sz w:val="18"/>
              </w:rPr>
            </w:pPr>
          </w:p>
        </w:tc>
        <w:tc>
          <w:tcPr>
            <w:tcW w:w="433" w:type="dxa"/>
          </w:tcPr>
          <w:p w14:paraId="6FE3B020" w14:textId="77777777" w:rsidR="006258F6" w:rsidRDefault="006258F6">
            <w:pPr>
              <w:pStyle w:val="TableParagraph"/>
              <w:rPr>
                <w:rFonts w:ascii="Times New Roman"/>
                <w:sz w:val="18"/>
              </w:rPr>
            </w:pPr>
          </w:p>
        </w:tc>
        <w:tc>
          <w:tcPr>
            <w:tcW w:w="433" w:type="dxa"/>
          </w:tcPr>
          <w:p w14:paraId="0CE89EAF" w14:textId="77777777" w:rsidR="006258F6" w:rsidRDefault="006258F6">
            <w:pPr>
              <w:pStyle w:val="TableParagraph"/>
              <w:rPr>
                <w:rFonts w:ascii="Times New Roman"/>
                <w:sz w:val="18"/>
              </w:rPr>
            </w:pPr>
          </w:p>
        </w:tc>
        <w:tc>
          <w:tcPr>
            <w:tcW w:w="433" w:type="dxa"/>
          </w:tcPr>
          <w:p w14:paraId="531C57FF" w14:textId="77777777" w:rsidR="006258F6" w:rsidRDefault="006258F6">
            <w:pPr>
              <w:pStyle w:val="TableParagraph"/>
              <w:rPr>
                <w:rFonts w:ascii="Times New Roman"/>
                <w:sz w:val="18"/>
              </w:rPr>
            </w:pPr>
          </w:p>
        </w:tc>
        <w:tc>
          <w:tcPr>
            <w:tcW w:w="452" w:type="dxa"/>
            <w:shd w:val="clear" w:color="auto" w:fill="BCE9B9"/>
          </w:tcPr>
          <w:p w14:paraId="0168A2DD"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263CA7DE" w14:textId="77777777" w:rsidR="006258F6" w:rsidRDefault="006258F6">
            <w:pPr>
              <w:pStyle w:val="TableParagraph"/>
              <w:rPr>
                <w:rFonts w:ascii="Times New Roman"/>
                <w:sz w:val="18"/>
              </w:rPr>
            </w:pPr>
          </w:p>
        </w:tc>
        <w:tc>
          <w:tcPr>
            <w:tcW w:w="452" w:type="dxa"/>
            <w:shd w:val="clear" w:color="auto" w:fill="BCE9B9"/>
          </w:tcPr>
          <w:p w14:paraId="0000B03E"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3575E92B" w14:textId="77777777" w:rsidR="006258F6" w:rsidRDefault="006258F6">
            <w:pPr>
              <w:pStyle w:val="TableParagraph"/>
              <w:rPr>
                <w:rFonts w:ascii="Times New Roman"/>
                <w:sz w:val="18"/>
              </w:rPr>
            </w:pPr>
          </w:p>
        </w:tc>
        <w:tc>
          <w:tcPr>
            <w:tcW w:w="452" w:type="dxa"/>
          </w:tcPr>
          <w:p w14:paraId="077EE005" w14:textId="77777777" w:rsidR="006258F6" w:rsidRDefault="006258F6">
            <w:pPr>
              <w:pStyle w:val="TableParagraph"/>
              <w:rPr>
                <w:rFonts w:ascii="Times New Roman"/>
                <w:sz w:val="18"/>
              </w:rPr>
            </w:pPr>
          </w:p>
        </w:tc>
        <w:tc>
          <w:tcPr>
            <w:tcW w:w="452" w:type="dxa"/>
          </w:tcPr>
          <w:p w14:paraId="2964CAC1" w14:textId="77777777" w:rsidR="006258F6" w:rsidRDefault="006258F6">
            <w:pPr>
              <w:pStyle w:val="TableParagraph"/>
              <w:rPr>
                <w:rFonts w:ascii="Times New Roman"/>
                <w:sz w:val="18"/>
              </w:rPr>
            </w:pPr>
          </w:p>
        </w:tc>
        <w:tc>
          <w:tcPr>
            <w:tcW w:w="452" w:type="dxa"/>
            <w:shd w:val="clear" w:color="auto" w:fill="BCE9B9"/>
          </w:tcPr>
          <w:p w14:paraId="1AC304AA"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696AA3A"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D0D3CF4" w14:textId="77777777" w:rsidR="006258F6" w:rsidRDefault="00A235A6">
            <w:pPr>
              <w:pStyle w:val="TableParagraph"/>
              <w:spacing w:before="21"/>
              <w:ind w:left="20"/>
              <w:jc w:val="center"/>
              <w:rPr>
                <w:i/>
                <w:sz w:val="20"/>
              </w:rPr>
            </w:pPr>
            <w:r>
              <w:rPr>
                <w:i/>
                <w:spacing w:val="-10"/>
                <w:w w:val="125"/>
                <w:sz w:val="20"/>
              </w:rPr>
              <w:t>X</w:t>
            </w:r>
          </w:p>
        </w:tc>
      </w:tr>
      <w:tr w:rsidR="006258F6" w14:paraId="6D8E704A" w14:textId="77777777">
        <w:trPr>
          <w:trHeight w:val="280"/>
        </w:trPr>
        <w:tc>
          <w:tcPr>
            <w:tcW w:w="593" w:type="dxa"/>
          </w:tcPr>
          <w:p w14:paraId="254EDA1B"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09</w:t>
            </w:r>
          </w:p>
        </w:tc>
        <w:tc>
          <w:tcPr>
            <w:tcW w:w="433" w:type="dxa"/>
          </w:tcPr>
          <w:p w14:paraId="5D1208F6" w14:textId="77777777" w:rsidR="006258F6" w:rsidRDefault="006258F6">
            <w:pPr>
              <w:pStyle w:val="TableParagraph"/>
              <w:rPr>
                <w:rFonts w:ascii="Times New Roman"/>
                <w:sz w:val="18"/>
              </w:rPr>
            </w:pPr>
          </w:p>
        </w:tc>
        <w:tc>
          <w:tcPr>
            <w:tcW w:w="433" w:type="dxa"/>
          </w:tcPr>
          <w:p w14:paraId="17EEA654" w14:textId="77777777" w:rsidR="006258F6" w:rsidRDefault="006258F6">
            <w:pPr>
              <w:pStyle w:val="TableParagraph"/>
              <w:rPr>
                <w:rFonts w:ascii="Times New Roman"/>
                <w:sz w:val="18"/>
              </w:rPr>
            </w:pPr>
          </w:p>
        </w:tc>
        <w:tc>
          <w:tcPr>
            <w:tcW w:w="433" w:type="dxa"/>
          </w:tcPr>
          <w:p w14:paraId="396F99A4" w14:textId="77777777" w:rsidR="006258F6" w:rsidRDefault="006258F6">
            <w:pPr>
              <w:pStyle w:val="TableParagraph"/>
              <w:rPr>
                <w:rFonts w:ascii="Times New Roman"/>
                <w:sz w:val="18"/>
              </w:rPr>
            </w:pPr>
          </w:p>
        </w:tc>
        <w:tc>
          <w:tcPr>
            <w:tcW w:w="433" w:type="dxa"/>
          </w:tcPr>
          <w:p w14:paraId="0965FA1B" w14:textId="77777777" w:rsidR="006258F6" w:rsidRDefault="006258F6">
            <w:pPr>
              <w:pStyle w:val="TableParagraph"/>
              <w:rPr>
                <w:rFonts w:ascii="Times New Roman"/>
                <w:sz w:val="18"/>
              </w:rPr>
            </w:pPr>
          </w:p>
        </w:tc>
        <w:tc>
          <w:tcPr>
            <w:tcW w:w="452" w:type="dxa"/>
            <w:shd w:val="clear" w:color="auto" w:fill="BCE9B9"/>
          </w:tcPr>
          <w:p w14:paraId="283882E6"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1B028806" w14:textId="77777777" w:rsidR="006258F6" w:rsidRDefault="006258F6">
            <w:pPr>
              <w:pStyle w:val="TableParagraph"/>
              <w:rPr>
                <w:rFonts w:ascii="Times New Roman"/>
                <w:sz w:val="18"/>
              </w:rPr>
            </w:pPr>
          </w:p>
        </w:tc>
        <w:tc>
          <w:tcPr>
            <w:tcW w:w="452" w:type="dxa"/>
          </w:tcPr>
          <w:p w14:paraId="4B29192F" w14:textId="77777777" w:rsidR="006258F6" w:rsidRDefault="006258F6">
            <w:pPr>
              <w:pStyle w:val="TableParagraph"/>
              <w:rPr>
                <w:rFonts w:ascii="Times New Roman"/>
                <w:sz w:val="18"/>
              </w:rPr>
            </w:pPr>
          </w:p>
        </w:tc>
        <w:tc>
          <w:tcPr>
            <w:tcW w:w="452" w:type="dxa"/>
          </w:tcPr>
          <w:p w14:paraId="02B7F319" w14:textId="77777777" w:rsidR="006258F6" w:rsidRDefault="006258F6">
            <w:pPr>
              <w:pStyle w:val="TableParagraph"/>
              <w:rPr>
                <w:rFonts w:ascii="Times New Roman"/>
                <w:sz w:val="18"/>
              </w:rPr>
            </w:pPr>
          </w:p>
        </w:tc>
        <w:tc>
          <w:tcPr>
            <w:tcW w:w="452" w:type="dxa"/>
          </w:tcPr>
          <w:p w14:paraId="65F5C372" w14:textId="77777777" w:rsidR="006258F6" w:rsidRDefault="006258F6">
            <w:pPr>
              <w:pStyle w:val="TableParagraph"/>
              <w:rPr>
                <w:rFonts w:ascii="Times New Roman"/>
                <w:sz w:val="18"/>
              </w:rPr>
            </w:pPr>
          </w:p>
        </w:tc>
        <w:tc>
          <w:tcPr>
            <w:tcW w:w="452" w:type="dxa"/>
          </w:tcPr>
          <w:p w14:paraId="2057E38E" w14:textId="77777777" w:rsidR="006258F6" w:rsidRDefault="006258F6">
            <w:pPr>
              <w:pStyle w:val="TableParagraph"/>
              <w:rPr>
                <w:rFonts w:ascii="Times New Roman"/>
                <w:sz w:val="18"/>
              </w:rPr>
            </w:pPr>
          </w:p>
        </w:tc>
        <w:tc>
          <w:tcPr>
            <w:tcW w:w="452" w:type="dxa"/>
            <w:shd w:val="clear" w:color="auto" w:fill="BCE9B9"/>
          </w:tcPr>
          <w:p w14:paraId="66C181B8"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289A6675"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6595E96" w14:textId="77777777" w:rsidR="006258F6" w:rsidRDefault="00A235A6">
            <w:pPr>
              <w:pStyle w:val="TableParagraph"/>
              <w:spacing w:before="21"/>
              <w:ind w:left="20"/>
              <w:jc w:val="center"/>
              <w:rPr>
                <w:i/>
                <w:sz w:val="20"/>
              </w:rPr>
            </w:pPr>
            <w:r>
              <w:rPr>
                <w:i/>
                <w:spacing w:val="-10"/>
                <w:w w:val="125"/>
                <w:sz w:val="20"/>
              </w:rPr>
              <w:t>X</w:t>
            </w:r>
          </w:p>
        </w:tc>
      </w:tr>
      <w:tr w:rsidR="006258F6" w14:paraId="7670935C" w14:textId="77777777">
        <w:trPr>
          <w:trHeight w:val="280"/>
        </w:trPr>
        <w:tc>
          <w:tcPr>
            <w:tcW w:w="593" w:type="dxa"/>
          </w:tcPr>
          <w:p w14:paraId="0C76B1E2"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10</w:t>
            </w:r>
          </w:p>
        </w:tc>
        <w:tc>
          <w:tcPr>
            <w:tcW w:w="433" w:type="dxa"/>
          </w:tcPr>
          <w:p w14:paraId="4092ED43" w14:textId="77777777" w:rsidR="006258F6" w:rsidRDefault="006258F6">
            <w:pPr>
              <w:pStyle w:val="TableParagraph"/>
              <w:rPr>
                <w:rFonts w:ascii="Times New Roman"/>
                <w:sz w:val="18"/>
              </w:rPr>
            </w:pPr>
          </w:p>
        </w:tc>
        <w:tc>
          <w:tcPr>
            <w:tcW w:w="433" w:type="dxa"/>
            <w:shd w:val="clear" w:color="auto" w:fill="BCE9B9"/>
          </w:tcPr>
          <w:p w14:paraId="5FA50C17"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59CDA5A5" w14:textId="77777777" w:rsidR="006258F6" w:rsidRDefault="006258F6">
            <w:pPr>
              <w:pStyle w:val="TableParagraph"/>
              <w:rPr>
                <w:rFonts w:ascii="Times New Roman"/>
                <w:sz w:val="18"/>
              </w:rPr>
            </w:pPr>
          </w:p>
        </w:tc>
        <w:tc>
          <w:tcPr>
            <w:tcW w:w="433" w:type="dxa"/>
          </w:tcPr>
          <w:p w14:paraId="41589C3C" w14:textId="77777777" w:rsidR="006258F6" w:rsidRDefault="006258F6">
            <w:pPr>
              <w:pStyle w:val="TableParagraph"/>
              <w:rPr>
                <w:rFonts w:ascii="Times New Roman"/>
                <w:sz w:val="18"/>
              </w:rPr>
            </w:pPr>
          </w:p>
        </w:tc>
        <w:tc>
          <w:tcPr>
            <w:tcW w:w="452" w:type="dxa"/>
          </w:tcPr>
          <w:p w14:paraId="7F6E75D8" w14:textId="77777777" w:rsidR="006258F6" w:rsidRDefault="006258F6">
            <w:pPr>
              <w:pStyle w:val="TableParagraph"/>
              <w:rPr>
                <w:rFonts w:ascii="Times New Roman"/>
                <w:sz w:val="18"/>
              </w:rPr>
            </w:pPr>
          </w:p>
        </w:tc>
        <w:tc>
          <w:tcPr>
            <w:tcW w:w="452" w:type="dxa"/>
          </w:tcPr>
          <w:p w14:paraId="4BABEDAF" w14:textId="77777777" w:rsidR="006258F6" w:rsidRDefault="006258F6">
            <w:pPr>
              <w:pStyle w:val="TableParagraph"/>
              <w:rPr>
                <w:rFonts w:ascii="Times New Roman"/>
                <w:sz w:val="18"/>
              </w:rPr>
            </w:pPr>
          </w:p>
        </w:tc>
        <w:tc>
          <w:tcPr>
            <w:tcW w:w="452" w:type="dxa"/>
          </w:tcPr>
          <w:p w14:paraId="1DCA22FA" w14:textId="77777777" w:rsidR="006258F6" w:rsidRDefault="006258F6">
            <w:pPr>
              <w:pStyle w:val="TableParagraph"/>
              <w:rPr>
                <w:rFonts w:ascii="Times New Roman"/>
                <w:sz w:val="18"/>
              </w:rPr>
            </w:pPr>
          </w:p>
        </w:tc>
        <w:tc>
          <w:tcPr>
            <w:tcW w:w="452" w:type="dxa"/>
          </w:tcPr>
          <w:p w14:paraId="6EAC8079" w14:textId="77777777" w:rsidR="006258F6" w:rsidRDefault="006258F6">
            <w:pPr>
              <w:pStyle w:val="TableParagraph"/>
              <w:rPr>
                <w:rFonts w:ascii="Times New Roman"/>
                <w:sz w:val="18"/>
              </w:rPr>
            </w:pPr>
          </w:p>
        </w:tc>
        <w:tc>
          <w:tcPr>
            <w:tcW w:w="452" w:type="dxa"/>
            <w:shd w:val="clear" w:color="auto" w:fill="BCE9B9"/>
          </w:tcPr>
          <w:p w14:paraId="6AC98FE0"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51A17032" w14:textId="77777777" w:rsidR="006258F6" w:rsidRDefault="006258F6">
            <w:pPr>
              <w:pStyle w:val="TableParagraph"/>
              <w:rPr>
                <w:rFonts w:ascii="Times New Roman"/>
                <w:sz w:val="18"/>
              </w:rPr>
            </w:pPr>
          </w:p>
        </w:tc>
        <w:tc>
          <w:tcPr>
            <w:tcW w:w="452" w:type="dxa"/>
            <w:shd w:val="clear" w:color="auto" w:fill="BCE9B9"/>
          </w:tcPr>
          <w:p w14:paraId="395A16B1"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502546B0"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115A53B" w14:textId="77777777" w:rsidR="006258F6" w:rsidRDefault="00A235A6">
            <w:pPr>
              <w:pStyle w:val="TableParagraph"/>
              <w:spacing w:before="21"/>
              <w:ind w:left="20"/>
              <w:jc w:val="center"/>
              <w:rPr>
                <w:i/>
                <w:sz w:val="20"/>
              </w:rPr>
            </w:pPr>
            <w:r>
              <w:rPr>
                <w:i/>
                <w:spacing w:val="-10"/>
                <w:w w:val="125"/>
                <w:sz w:val="20"/>
              </w:rPr>
              <w:t>X</w:t>
            </w:r>
          </w:p>
        </w:tc>
      </w:tr>
      <w:tr w:rsidR="006258F6" w14:paraId="4747B7F8" w14:textId="77777777">
        <w:trPr>
          <w:trHeight w:val="280"/>
        </w:trPr>
        <w:tc>
          <w:tcPr>
            <w:tcW w:w="593" w:type="dxa"/>
          </w:tcPr>
          <w:p w14:paraId="57D222D6"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11</w:t>
            </w:r>
          </w:p>
        </w:tc>
        <w:tc>
          <w:tcPr>
            <w:tcW w:w="433" w:type="dxa"/>
          </w:tcPr>
          <w:p w14:paraId="338F53AB" w14:textId="77777777" w:rsidR="006258F6" w:rsidRDefault="006258F6">
            <w:pPr>
              <w:pStyle w:val="TableParagraph"/>
              <w:rPr>
                <w:rFonts w:ascii="Times New Roman"/>
                <w:sz w:val="18"/>
              </w:rPr>
            </w:pPr>
          </w:p>
        </w:tc>
        <w:tc>
          <w:tcPr>
            <w:tcW w:w="433" w:type="dxa"/>
            <w:shd w:val="clear" w:color="auto" w:fill="BCE9B9"/>
          </w:tcPr>
          <w:p w14:paraId="1C899E7D"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6691F34E" w14:textId="77777777" w:rsidR="006258F6" w:rsidRDefault="006258F6">
            <w:pPr>
              <w:pStyle w:val="TableParagraph"/>
              <w:rPr>
                <w:rFonts w:ascii="Times New Roman"/>
                <w:sz w:val="18"/>
              </w:rPr>
            </w:pPr>
          </w:p>
        </w:tc>
        <w:tc>
          <w:tcPr>
            <w:tcW w:w="433" w:type="dxa"/>
          </w:tcPr>
          <w:p w14:paraId="082FE5A2" w14:textId="77777777" w:rsidR="006258F6" w:rsidRDefault="006258F6">
            <w:pPr>
              <w:pStyle w:val="TableParagraph"/>
              <w:rPr>
                <w:rFonts w:ascii="Times New Roman"/>
                <w:sz w:val="18"/>
              </w:rPr>
            </w:pPr>
          </w:p>
        </w:tc>
        <w:tc>
          <w:tcPr>
            <w:tcW w:w="452" w:type="dxa"/>
            <w:shd w:val="clear" w:color="auto" w:fill="BCE9B9"/>
          </w:tcPr>
          <w:p w14:paraId="308939B7"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1B77EE5C" w14:textId="77777777" w:rsidR="006258F6" w:rsidRDefault="006258F6">
            <w:pPr>
              <w:pStyle w:val="TableParagraph"/>
              <w:rPr>
                <w:rFonts w:ascii="Times New Roman"/>
                <w:sz w:val="18"/>
              </w:rPr>
            </w:pPr>
          </w:p>
        </w:tc>
        <w:tc>
          <w:tcPr>
            <w:tcW w:w="452" w:type="dxa"/>
          </w:tcPr>
          <w:p w14:paraId="630000D5" w14:textId="77777777" w:rsidR="006258F6" w:rsidRDefault="006258F6">
            <w:pPr>
              <w:pStyle w:val="TableParagraph"/>
              <w:rPr>
                <w:rFonts w:ascii="Times New Roman"/>
                <w:sz w:val="18"/>
              </w:rPr>
            </w:pPr>
          </w:p>
        </w:tc>
        <w:tc>
          <w:tcPr>
            <w:tcW w:w="452" w:type="dxa"/>
          </w:tcPr>
          <w:p w14:paraId="122CDB2D" w14:textId="77777777" w:rsidR="006258F6" w:rsidRDefault="006258F6">
            <w:pPr>
              <w:pStyle w:val="TableParagraph"/>
              <w:rPr>
                <w:rFonts w:ascii="Times New Roman"/>
                <w:sz w:val="18"/>
              </w:rPr>
            </w:pPr>
          </w:p>
        </w:tc>
        <w:tc>
          <w:tcPr>
            <w:tcW w:w="452" w:type="dxa"/>
            <w:shd w:val="clear" w:color="auto" w:fill="BCE9B9"/>
          </w:tcPr>
          <w:p w14:paraId="5DE1011F"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1BF4EFCF" w14:textId="77777777" w:rsidR="006258F6" w:rsidRDefault="006258F6">
            <w:pPr>
              <w:pStyle w:val="TableParagraph"/>
              <w:rPr>
                <w:rFonts w:ascii="Times New Roman"/>
                <w:sz w:val="18"/>
              </w:rPr>
            </w:pPr>
          </w:p>
        </w:tc>
        <w:tc>
          <w:tcPr>
            <w:tcW w:w="452" w:type="dxa"/>
            <w:shd w:val="clear" w:color="auto" w:fill="BCE9B9"/>
          </w:tcPr>
          <w:p w14:paraId="1EA0A11B"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3515889"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32BE3D70" w14:textId="77777777" w:rsidR="006258F6" w:rsidRDefault="00A235A6">
            <w:pPr>
              <w:pStyle w:val="TableParagraph"/>
              <w:spacing w:before="21"/>
              <w:ind w:left="20"/>
              <w:jc w:val="center"/>
              <w:rPr>
                <w:i/>
                <w:sz w:val="20"/>
              </w:rPr>
            </w:pPr>
            <w:r>
              <w:rPr>
                <w:i/>
                <w:spacing w:val="-10"/>
                <w:w w:val="125"/>
                <w:sz w:val="20"/>
              </w:rPr>
              <w:t>X</w:t>
            </w:r>
          </w:p>
        </w:tc>
      </w:tr>
      <w:tr w:rsidR="006258F6" w14:paraId="005B5955" w14:textId="77777777">
        <w:trPr>
          <w:trHeight w:val="280"/>
        </w:trPr>
        <w:tc>
          <w:tcPr>
            <w:tcW w:w="593" w:type="dxa"/>
          </w:tcPr>
          <w:p w14:paraId="25698D79"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12</w:t>
            </w:r>
          </w:p>
        </w:tc>
        <w:tc>
          <w:tcPr>
            <w:tcW w:w="433" w:type="dxa"/>
          </w:tcPr>
          <w:p w14:paraId="5D650F68" w14:textId="77777777" w:rsidR="006258F6" w:rsidRDefault="006258F6">
            <w:pPr>
              <w:pStyle w:val="TableParagraph"/>
              <w:rPr>
                <w:rFonts w:ascii="Times New Roman"/>
                <w:sz w:val="18"/>
              </w:rPr>
            </w:pPr>
          </w:p>
        </w:tc>
        <w:tc>
          <w:tcPr>
            <w:tcW w:w="433" w:type="dxa"/>
            <w:shd w:val="clear" w:color="auto" w:fill="BCE9B9"/>
          </w:tcPr>
          <w:p w14:paraId="090CE852"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4F39359B" w14:textId="77777777" w:rsidR="006258F6" w:rsidRDefault="006258F6">
            <w:pPr>
              <w:pStyle w:val="TableParagraph"/>
              <w:rPr>
                <w:rFonts w:ascii="Times New Roman"/>
                <w:sz w:val="18"/>
              </w:rPr>
            </w:pPr>
          </w:p>
        </w:tc>
        <w:tc>
          <w:tcPr>
            <w:tcW w:w="433" w:type="dxa"/>
            <w:shd w:val="clear" w:color="auto" w:fill="BCE9B9"/>
          </w:tcPr>
          <w:p w14:paraId="60CA4E67"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4C2EB01E" w14:textId="77777777" w:rsidR="006258F6" w:rsidRDefault="006258F6">
            <w:pPr>
              <w:pStyle w:val="TableParagraph"/>
              <w:rPr>
                <w:rFonts w:ascii="Times New Roman"/>
                <w:sz w:val="18"/>
              </w:rPr>
            </w:pPr>
          </w:p>
        </w:tc>
        <w:tc>
          <w:tcPr>
            <w:tcW w:w="452" w:type="dxa"/>
          </w:tcPr>
          <w:p w14:paraId="36273B8D" w14:textId="77777777" w:rsidR="006258F6" w:rsidRDefault="006258F6">
            <w:pPr>
              <w:pStyle w:val="TableParagraph"/>
              <w:rPr>
                <w:rFonts w:ascii="Times New Roman"/>
                <w:sz w:val="18"/>
              </w:rPr>
            </w:pPr>
          </w:p>
        </w:tc>
        <w:tc>
          <w:tcPr>
            <w:tcW w:w="452" w:type="dxa"/>
          </w:tcPr>
          <w:p w14:paraId="1A246319" w14:textId="77777777" w:rsidR="006258F6" w:rsidRDefault="006258F6">
            <w:pPr>
              <w:pStyle w:val="TableParagraph"/>
              <w:rPr>
                <w:rFonts w:ascii="Times New Roman"/>
                <w:sz w:val="18"/>
              </w:rPr>
            </w:pPr>
          </w:p>
        </w:tc>
        <w:tc>
          <w:tcPr>
            <w:tcW w:w="452" w:type="dxa"/>
          </w:tcPr>
          <w:p w14:paraId="00FA6584" w14:textId="77777777" w:rsidR="006258F6" w:rsidRDefault="006258F6">
            <w:pPr>
              <w:pStyle w:val="TableParagraph"/>
              <w:rPr>
                <w:rFonts w:ascii="Times New Roman"/>
                <w:sz w:val="18"/>
              </w:rPr>
            </w:pPr>
          </w:p>
        </w:tc>
        <w:tc>
          <w:tcPr>
            <w:tcW w:w="452" w:type="dxa"/>
          </w:tcPr>
          <w:p w14:paraId="21152B9B" w14:textId="77777777" w:rsidR="006258F6" w:rsidRDefault="006258F6">
            <w:pPr>
              <w:pStyle w:val="TableParagraph"/>
              <w:rPr>
                <w:rFonts w:ascii="Times New Roman"/>
                <w:sz w:val="18"/>
              </w:rPr>
            </w:pPr>
          </w:p>
        </w:tc>
        <w:tc>
          <w:tcPr>
            <w:tcW w:w="452" w:type="dxa"/>
          </w:tcPr>
          <w:p w14:paraId="4436AB0E" w14:textId="77777777" w:rsidR="006258F6" w:rsidRDefault="006258F6">
            <w:pPr>
              <w:pStyle w:val="TableParagraph"/>
              <w:rPr>
                <w:rFonts w:ascii="Times New Roman"/>
                <w:sz w:val="18"/>
              </w:rPr>
            </w:pPr>
          </w:p>
        </w:tc>
        <w:tc>
          <w:tcPr>
            <w:tcW w:w="452" w:type="dxa"/>
            <w:shd w:val="clear" w:color="auto" w:fill="BCE9B9"/>
          </w:tcPr>
          <w:p w14:paraId="004D23F3" w14:textId="77777777" w:rsidR="006258F6" w:rsidRDefault="00A235A6">
            <w:pPr>
              <w:pStyle w:val="TableParagraph"/>
              <w:spacing w:before="21"/>
              <w:ind w:left="19"/>
              <w:jc w:val="center"/>
              <w:rPr>
                <w:i/>
                <w:sz w:val="20"/>
              </w:rPr>
            </w:pPr>
            <w:r>
              <w:rPr>
                <w:i/>
                <w:spacing w:val="-10"/>
                <w:w w:val="125"/>
                <w:sz w:val="20"/>
              </w:rPr>
              <w:t>X</w:t>
            </w:r>
          </w:p>
        </w:tc>
        <w:tc>
          <w:tcPr>
            <w:tcW w:w="452" w:type="dxa"/>
          </w:tcPr>
          <w:p w14:paraId="2A68D3B5" w14:textId="77777777" w:rsidR="006258F6" w:rsidRDefault="006258F6">
            <w:pPr>
              <w:pStyle w:val="TableParagraph"/>
              <w:rPr>
                <w:rFonts w:ascii="Times New Roman"/>
                <w:sz w:val="18"/>
              </w:rPr>
            </w:pPr>
          </w:p>
        </w:tc>
        <w:tc>
          <w:tcPr>
            <w:tcW w:w="452" w:type="dxa"/>
            <w:shd w:val="clear" w:color="auto" w:fill="BCE9B9"/>
          </w:tcPr>
          <w:p w14:paraId="128E839A" w14:textId="77777777" w:rsidR="006258F6" w:rsidRDefault="00A235A6">
            <w:pPr>
              <w:pStyle w:val="TableParagraph"/>
              <w:spacing w:before="21"/>
              <w:ind w:left="20"/>
              <w:jc w:val="center"/>
              <w:rPr>
                <w:i/>
                <w:sz w:val="20"/>
              </w:rPr>
            </w:pPr>
            <w:r>
              <w:rPr>
                <w:i/>
                <w:spacing w:val="-10"/>
                <w:w w:val="125"/>
                <w:sz w:val="20"/>
              </w:rPr>
              <w:t>X</w:t>
            </w:r>
          </w:p>
        </w:tc>
      </w:tr>
      <w:tr w:rsidR="006258F6" w14:paraId="4DB140AF" w14:textId="77777777">
        <w:trPr>
          <w:trHeight w:val="280"/>
        </w:trPr>
        <w:tc>
          <w:tcPr>
            <w:tcW w:w="593" w:type="dxa"/>
          </w:tcPr>
          <w:p w14:paraId="4B7EAFB3" w14:textId="77777777"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13</w:t>
            </w:r>
          </w:p>
        </w:tc>
        <w:tc>
          <w:tcPr>
            <w:tcW w:w="433" w:type="dxa"/>
            <w:shd w:val="clear" w:color="auto" w:fill="BCE9B9"/>
          </w:tcPr>
          <w:p w14:paraId="56274B1B"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3C79344F" w14:textId="77777777" w:rsidR="006258F6" w:rsidRDefault="006258F6">
            <w:pPr>
              <w:pStyle w:val="TableParagraph"/>
              <w:rPr>
                <w:rFonts w:ascii="Times New Roman"/>
                <w:sz w:val="18"/>
              </w:rPr>
            </w:pPr>
          </w:p>
        </w:tc>
        <w:tc>
          <w:tcPr>
            <w:tcW w:w="433" w:type="dxa"/>
          </w:tcPr>
          <w:p w14:paraId="10D88AF3" w14:textId="77777777" w:rsidR="006258F6" w:rsidRDefault="006258F6">
            <w:pPr>
              <w:pStyle w:val="TableParagraph"/>
              <w:rPr>
                <w:rFonts w:ascii="Times New Roman"/>
                <w:sz w:val="18"/>
              </w:rPr>
            </w:pPr>
          </w:p>
        </w:tc>
        <w:tc>
          <w:tcPr>
            <w:tcW w:w="433" w:type="dxa"/>
          </w:tcPr>
          <w:p w14:paraId="5E57545B" w14:textId="77777777" w:rsidR="006258F6" w:rsidRDefault="006258F6">
            <w:pPr>
              <w:pStyle w:val="TableParagraph"/>
              <w:rPr>
                <w:rFonts w:ascii="Times New Roman"/>
                <w:sz w:val="18"/>
              </w:rPr>
            </w:pPr>
          </w:p>
        </w:tc>
        <w:tc>
          <w:tcPr>
            <w:tcW w:w="452" w:type="dxa"/>
            <w:shd w:val="clear" w:color="auto" w:fill="BCE9B9"/>
          </w:tcPr>
          <w:p w14:paraId="574C1D38"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1E09D858" w14:textId="77777777" w:rsidR="006258F6" w:rsidRDefault="006258F6">
            <w:pPr>
              <w:pStyle w:val="TableParagraph"/>
              <w:rPr>
                <w:rFonts w:ascii="Times New Roman"/>
                <w:sz w:val="18"/>
              </w:rPr>
            </w:pPr>
          </w:p>
        </w:tc>
        <w:tc>
          <w:tcPr>
            <w:tcW w:w="452" w:type="dxa"/>
          </w:tcPr>
          <w:p w14:paraId="7ABD6A21" w14:textId="77777777" w:rsidR="006258F6" w:rsidRDefault="006258F6">
            <w:pPr>
              <w:pStyle w:val="TableParagraph"/>
              <w:rPr>
                <w:rFonts w:ascii="Times New Roman"/>
                <w:sz w:val="18"/>
              </w:rPr>
            </w:pPr>
          </w:p>
        </w:tc>
        <w:tc>
          <w:tcPr>
            <w:tcW w:w="452" w:type="dxa"/>
            <w:shd w:val="clear" w:color="auto" w:fill="BCE9B9"/>
          </w:tcPr>
          <w:p w14:paraId="4F9D5CBD"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62FB95F3" w14:textId="77777777" w:rsidR="006258F6" w:rsidRDefault="006258F6">
            <w:pPr>
              <w:pStyle w:val="TableParagraph"/>
              <w:rPr>
                <w:rFonts w:ascii="Times New Roman"/>
                <w:sz w:val="18"/>
              </w:rPr>
            </w:pPr>
          </w:p>
        </w:tc>
        <w:tc>
          <w:tcPr>
            <w:tcW w:w="452" w:type="dxa"/>
          </w:tcPr>
          <w:p w14:paraId="68B47C91" w14:textId="77777777" w:rsidR="006258F6" w:rsidRDefault="006258F6">
            <w:pPr>
              <w:pStyle w:val="TableParagraph"/>
              <w:rPr>
                <w:rFonts w:ascii="Times New Roman"/>
                <w:sz w:val="18"/>
              </w:rPr>
            </w:pPr>
          </w:p>
        </w:tc>
        <w:tc>
          <w:tcPr>
            <w:tcW w:w="452" w:type="dxa"/>
            <w:shd w:val="clear" w:color="auto" w:fill="BCE9B9"/>
          </w:tcPr>
          <w:p w14:paraId="6F1BB917"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5988F36"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8BAB4A8" w14:textId="77777777" w:rsidR="006258F6" w:rsidRDefault="00A235A6">
            <w:pPr>
              <w:pStyle w:val="TableParagraph"/>
              <w:spacing w:before="21"/>
              <w:ind w:left="20"/>
              <w:jc w:val="center"/>
              <w:rPr>
                <w:i/>
                <w:sz w:val="20"/>
              </w:rPr>
            </w:pPr>
            <w:r>
              <w:rPr>
                <w:i/>
                <w:spacing w:val="-10"/>
                <w:w w:val="125"/>
                <w:sz w:val="20"/>
              </w:rPr>
              <w:t>X</w:t>
            </w:r>
          </w:p>
        </w:tc>
      </w:tr>
    </w:tbl>
    <w:p w14:paraId="240B677F" w14:textId="77777777" w:rsidR="006258F6" w:rsidRDefault="006258F6">
      <w:pPr>
        <w:pStyle w:val="TableParagraph"/>
        <w:jc w:val="center"/>
        <w:rPr>
          <w:i/>
          <w:sz w:val="20"/>
        </w:rPr>
        <w:sectPr w:rsidR="006258F6">
          <w:pgSz w:w="11910" w:h="16840"/>
          <w:pgMar w:top="720" w:right="708" w:bottom="280" w:left="708" w:header="523" w:footer="0" w:gutter="0"/>
          <w:cols w:space="720"/>
        </w:sectPr>
      </w:pPr>
    </w:p>
    <w:p w14:paraId="648E3885" w14:textId="77777777" w:rsidR="006258F6" w:rsidRDefault="006258F6">
      <w:pPr>
        <w:pStyle w:val="BodyText"/>
        <w:rPr>
          <w:b/>
        </w:rPr>
      </w:pPr>
    </w:p>
    <w:p w14:paraId="3F1B27CC" w14:textId="77777777" w:rsidR="006258F6" w:rsidRDefault="006258F6">
      <w:pPr>
        <w:pStyle w:val="BodyText"/>
        <w:spacing w:before="217"/>
        <w:rPr>
          <w:b/>
        </w:rPr>
      </w:pPr>
    </w:p>
    <w:p w14:paraId="0FD2A304" w14:textId="77777777" w:rsidR="006258F6" w:rsidRDefault="00A235A6">
      <w:pPr>
        <w:pStyle w:val="ListParagraph"/>
        <w:numPr>
          <w:ilvl w:val="0"/>
          <w:numId w:val="3"/>
        </w:numPr>
        <w:tabs>
          <w:tab w:val="left" w:pos="589"/>
          <w:tab w:val="left" w:pos="674"/>
        </w:tabs>
        <w:spacing w:line="273" w:lineRule="auto"/>
        <w:ind w:left="674" w:right="304" w:hanging="369"/>
        <w:jc w:val="left"/>
        <w:rPr>
          <w:b/>
          <w:sz w:val="20"/>
        </w:rPr>
      </w:pPr>
      <w:r>
        <w:rPr>
          <w:b/>
          <w:color w:val="00008A"/>
          <w:w w:val="120"/>
          <w:sz w:val="20"/>
        </w:rPr>
        <w:t>МАТРИЦЯ ЗАБЕЗПЕЧЕННЯ ПРОГРАМНИХ РЕЗУЛЬТАТІВ НАВЧАННЯ ВІДПОВІДНИМИ КОМПОНЕНТАМИ ОСВІТНЬОЇ ПРОГРАМИ/ COMPLIANCE MATRIX OF PROGRAMME</w:t>
      </w:r>
    </w:p>
    <w:p w14:paraId="1EC48521" w14:textId="77777777" w:rsidR="006258F6" w:rsidRDefault="00A235A6">
      <w:pPr>
        <w:spacing w:before="1"/>
        <w:ind w:left="2069"/>
        <w:rPr>
          <w:b/>
          <w:sz w:val="20"/>
        </w:rPr>
      </w:pPr>
      <w:r>
        <w:rPr>
          <w:b/>
          <w:color w:val="00008A"/>
          <w:w w:val="120"/>
          <w:sz w:val="20"/>
        </w:rPr>
        <w:t>LEARNING</w:t>
      </w:r>
      <w:r>
        <w:rPr>
          <w:b/>
          <w:color w:val="00008A"/>
          <w:spacing w:val="23"/>
          <w:w w:val="120"/>
          <w:sz w:val="20"/>
        </w:rPr>
        <w:t xml:space="preserve"> </w:t>
      </w:r>
      <w:r>
        <w:rPr>
          <w:b/>
          <w:color w:val="00008A"/>
          <w:w w:val="120"/>
          <w:sz w:val="20"/>
        </w:rPr>
        <w:t>OUTCOMES</w:t>
      </w:r>
      <w:r>
        <w:rPr>
          <w:b/>
          <w:color w:val="00008A"/>
          <w:spacing w:val="24"/>
          <w:w w:val="120"/>
          <w:sz w:val="20"/>
        </w:rPr>
        <w:t xml:space="preserve"> </w:t>
      </w:r>
      <w:r>
        <w:rPr>
          <w:b/>
          <w:color w:val="00008A"/>
          <w:w w:val="120"/>
          <w:sz w:val="20"/>
        </w:rPr>
        <w:t>WITH</w:t>
      </w:r>
      <w:r>
        <w:rPr>
          <w:b/>
          <w:color w:val="00008A"/>
          <w:spacing w:val="24"/>
          <w:w w:val="120"/>
          <w:sz w:val="20"/>
        </w:rPr>
        <w:t xml:space="preserve"> </w:t>
      </w:r>
      <w:r>
        <w:rPr>
          <w:b/>
          <w:color w:val="00008A"/>
          <w:w w:val="120"/>
          <w:sz w:val="20"/>
        </w:rPr>
        <w:t>PROGRAMME</w:t>
      </w:r>
      <w:r>
        <w:rPr>
          <w:b/>
          <w:color w:val="00008A"/>
          <w:spacing w:val="24"/>
          <w:w w:val="120"/>
          <w:sz w:val="20"/>
        </w:rPr>
        <w:t xml:space="preserve"> </w:t>
      </w:r>
      <w:r>
        <w:rPr>
          <w:b/>
          <w:color w:val="00008A"/>
          <w:spacing w:val="-2"/>
          <w:w w:val="120"/>
          <w:sz w:val="20"/>
        </w:rPr>
        <w:t>COMPONENTS</w:t>
      </w:r>
    </w:p>
    <w:p w14:paraId="74341110" w14:textId="77777777" w:rsidR="006258F6" w:rsidRDefault="006258F6">
      <w:pPr>
        <w:pStyle w:val="BodyText"/>
        <w:spacing w:before="11"/>
        <w:rPr>
          <w:b/>
        </w:rPr>
      </w:pPr>
    </w:p>
    <w:tbl>
      <w:tblPr>
        <w:tblStyle w:val="TableNormal1"/>
        <w:tblW w:w="0" w:type="auto"/>
        <w:tblInd w:w="2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
        <w:gridCol w:w="433"/>
        <w:gridCol w:w="433"/>
        <w:gridCol w:w="433"/>
        <w:gridCol w:w="433"/>
        <w:gridCol w:w="452"/>
        <w:gridCol w:w="452"/>
        <w:gridCol w:w="452"/>
        <w:gridCol w:w="452"/>
        <w:gridCol w:w="452"/>
        <w:gridCol w:w="452"/>
        <w:gridCol w:w="452"/>
        <w:gridCol w:w="452"/>
        <w:gridCol w:w="452"/>
      </w:tblGrid>
      <w:tr w:rsidR="006258F6" w14:paraId="082C7066" w14:textId="77777777">
        <w:trPr>
          <w:trHeight w:val="240"/>
        </w:trPr>
        <w:tc>
          <w:tcPr>
            <w:tcW w:w="685" w:type="dxa"/>
          </w:tcPr>
          <w:p w14:paraId="0C7F76FF" w14:textId="77777777" w:rsidR="006258F6" w:rsidRDefault="006258F6">
            <w:pPr>
              <w:pStyle w:val="TableParagraph"/>
              <w:rPr>
                <w:rFonts w:ascii="Times New Roman"/>
                <w:sz w:val="16"/>
              </w:rPr>
            </w:pPr>
          </w:p>
        </w:tc>
        <w:tc>
          <w:tcPr>
            <w:tcW w:w="433" w:type="dxa"/>
          </w:tcPr>
          <w:p w14:paraId="1104C292" w14:textId="77777777"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01</w:t>
            </w:r>
          </w:p>
        </w:tc>
        <w:tc>
          <w:tcPr>
            <w:tcW w:w="433" w:type="dxa"/>
          </w:tcPr>
          <w:p w14:paraId="7EA91BC6" w14:textId="77777777"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02</w:t>
            </w:r>
          </w:p>
        </w:tc>
        <w:tc>
          <w:tcPr>
            <w:tcW w:w="433" w:type="dxa"/>
          </w:tcPr>
          <w:p w14:paraId="389B78BC" w14:textId="77777777" w:rsidR="006258F6" w:rsidRDefault="00A235A6">
            <w:pPr>
              <w:pStyle w:val="TableParagraph"/>
              <w:spacing w:before="20"/>
              <w:ind w:left="16"/>
              <w:jc w:val="center"/>
              <w:rPr>
                <w:i/>
                <w:sz w:val="17"/>
              </w:rPr>
            </w:pPr>
            <w:r>
              <w:rPr>
                <w:i/>
                <w:w w:val="125"/>
                <w:sz w:val="17"/>
              </w:rPr>
              <w:t>З</w:t>
            </w:r>
            <w:r>
              <w:rPr>
                <w:i/>
                <w:spacing w:val="-10"/>
                <w:w w:val="125"/>
                <w:sz w:val="17"/>
              </w:rPr>
              <w:t xml:space="preserve"> </w:t>
            </w:r>
            <w:r>
              <w:rPr>
                <w:i/>
                <w:spacing w:val="-5"/>
                <w:w w:val="125"/>
                <w:sz w:val="17"/>
              </w:rPr>
              <w:t>03</w:t>
            </w:r>
          </w:p>
        </w:tc>
        <w:tc>
          <w:tcPr>
            <w:tcW w:w="433" w:type="dxa"/>
          </w:tcPr>
          <w:p w14:paraId="3F739D3D" w14:textId="77777777" w:rsidR="006258F6" w:rsidRDefault="00A235A6">
            <w:pPr>
              <w:pStyle w:val="TableParagraph"/>
              <w:spacing w:before="20"/>
              <w:ind w:left="16"/>
              <w:jc w:val="center"/>
              <w:rPr>
                <w:i/>
                <w:sz w:val="17"/>
              </w:rPr>
            </w:pPr>
            <w:r>
              <w:rPr>
                <w:i/>
                <w:w w:val="125"/>
                <w:sz w:val="17"/>
              </w:rPr>
              <w:t>З</w:t>
            </w:r>
            <w:r>
              <w:rPr>
                <w:i/>
                <w:spacing w:val="-10"/>
                <w:w w:val="125"/>
                <w:sz w:val="17"/>
              </w:rPr>
              <w:t xml:space="preserve"> </w:t>
            </w:r>
            <w:r>
              <w:rPr>
                <w:i/>
                <w:spacing w:val="-5"/>
                <w:w w:val="125"/>
                <w:sz w:val="17"/>
              </w:rPr>
              <w:t>04</w:t>
            </w:r>
          </w:p>
        </w:tc>
        <w:tc>
          <w:tcPr>
            <w:tcW w:w="452" w:type="dxa"/>
          </w:tcPr>
          <w:p w14:paraId="5163F7F0" w14:textId="77777777" w:rsidR="006258F6" w:rsidRDefault="00A235A6">
            <w:pPr>
              <w:pStyle w:val="TableParagraph"/>
              <w:spacing w:before="20"/>
              <w:ind w:left="16"/>
              <w:jc w:val="center"/>
              <w:rPr>
                <w:i/>
                <w:sz w:val="17"/>
              </w:rPr>
            </w:pPr>
            <w:r>
              <w:rPr>
                <w:i/>
                <w:w w:val="120"/>
                <w:sz w:val="17"/>
              </w:rPr>
              <w:t>П</w:t>
            </w:r>
            <w:r>
              <w:rPr>
                <w:i/>
                <w:spacing w:val="-9"/>
                <w:w w:val="120"/>
                <w:sz w:val="17"/>
              </w:rPr>
              <w:t xml:space="preserve"> </w:t>
            </w:r>
            <w:r>
              <w:rPr>
                <w:i/>
                <w:spacing w:val="-5"/>
                <w:w w:val="120"/>
                <w:sz w:val="17"/>
              </w:rPr>
              <w:t>01</w:t>
            </w:r>
          </w:p>
        </w:tc>
        <w:tc>
          <w:tcPr>
            <w:tcW w:w="452" w:type="dxa"/>
          </w:tcPr>
          <w:p w14:paraId="032B96AC" w14:textId="77777777"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02</w:t>
            </w:r>
          </w:p>
        </w:tc>
        <w:tc>
          <w:tcPr>
            <w:tcW w:w="452" w:type="dxa"/>
          </w:tcPr>
          <w:p w14:paraId="3A3FE7DA" w14:textId="77777777"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03</w:t>
            </w:r>
          </w:p>
        </w:tc>
        <w:tc>
          <w:tcPr>
            <w:tcW w:w="452" w:type="dxa"/>
          </w:tcPr>
          <w:p w14:paraId="40AE65D9" w14:textId="77777777"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04</w:t>
            </w:r>
          </w:p>
        </w:tc>
        <w:tc>
          <w:tcPr>
            <w:tcW w:w="452" w:type="dxa"/>
          </w:tcPr>
          <w:p w14:paraId="7D860387" w14:textId="77777777"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05</w:t>
            </w:r>
          </w:p>
        </w:tc>
        <w:tc>
          <w:tcPr>
            <w:tcW w:w="452" w:type="dxa"/>
          </w:tcPr>
          <w:p w14:paraId="1942601C" w14:textId="77777777"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06</w:t>
            </w:r>
          </w:p>
        </w:tc>
        <w:tc>
          <w:tcPr>
            <w:tcW w:w="452" w:type="dxa"/>
          </w:tcPr>
          <w:p w14:paraId="226DD4A3" w14:textId="77777777"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07</w:t>
            </w:r>
          </w:p>
        </w:tc>
        <w:tc>
          <w:tcPr>
            <w:tcW w:w="452" w:type="dxa"/>
          </w:tcPr>
          <w:p w14:paraId="6A83291C" w14:textId="77777777"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08</w:t>
            </w:r>
          </w:p>
        </w:tc>
        <w:tc>
          <w:tcPr>
            <w:tcW w:w="452" w:type="dxa"/>
          </w:tcPr>
          <w:p w14:paraId="44CD0458" w14:textId="77777777" w:rsidR="006258F6" w:rsidRDefault="00A235A6">
            <w:pPr>
              <w:pStyle w:val="TableParagraph"/>
              <w:spacing w:before="20"/>
              <w:ind w:left="20"/>
              <w:jc w:val="center"/>
              <w:rPr>
                <w:i/>
                <w:sz w:val="17"/>
              </w:rPr>
            </w:pPr>
            <w:r>
              <w:rPr>
                <w:i/>
                <w:w w:val="120"/>
                <w:sz w:val="17"/>
              </w:rPr>
              <w:t>П</w:t>
            </w:r>
            <w:r>
              <w:rPr>
                <w:i/>
                <w:spacing w:val="-9"/>
                <w:w w:val="120"/>
                <w:sz w:val="17"/>
              </w:rPr>
              <w:t xml:space="preserve"> </w:t>
            </w:r>
            <w:r>
              <w:rPr>
                <w:i/>
                <w:spacing w:val="-5"/>
                <w:w w:val="120"/>
                <w:sz w:val="17"/>
              </w:rPr>
              <w:t>09</w:t>
            </w:r>
          </w:p>
        </w:tc>
      </w:tr>
      <w:tr w:rsidR="006258F6" w14:paraId="1B7F1D2F" w14:textId="77777777">
        <w:trPr>
          <w:trHeight w:val="280"/>
        </w:trPr>
        <w:tc>
          <w:tcPr>
            <w:tcW w:w="685" w:type="dxa"/>
          </w:tcPr>
          <w:p w14:paraId="2BE0B706"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01</w:t>
            </w:r>
          </w:p>
        </w:tc>
        <w:tc>
          <w:tcPr>
            <w:tcW w:w="433" w:type="dxa"/>
          </w:tcPr>
          <w:p w14:paraId="66DA1CF8" w14:textId="77777777" w:rsidR="006258F6" w:rsidRDefault="006258F6">
            <w:pPr>
              <w:pStyle w:val="TableParagraph"/>
              <w:rPr>
                <w:rFonts w:ascii="Times New Roman"/>
                <w:sz w:val="18"/>
              </w:rPr>
            </w:pPr>
          </w:p>
        </w:tc>
        <w:tc>
          <w:tcPr>
            <w:tcW w:w="433" w:type="dxa"/>
            <w:shd w:val="clear" w:color="auto" w:fill="BCE9B9"/>
          </w:tcPr>
          <w:p w14:paraId="58965459"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1A2EB6A5" w14:textId="77777777" w:rsidR="006258F6" w:rsidRDefault="006258F6">
            <w:pPr>
              <w:pStyle w:val="TableParagraph"/>
              <w:rPr>
                <w:rFonts w:ascii="Times New Roman"/>
                <w:sz w:val="18"/>
              </w:rPr>
            </w:pPr>
          </w:p>
        </w:tc>
        <w:tc>
          <w:tcPr>
            <w:tcW w:w="433" w:type="dxa"/>
            <w:shd w:val="clear" w:color="auto" w:fill="BCE9B9"/>
          </w:tcPr>
          <w:p w14:paraId="0D21A964"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5F6C25D0"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52F37726"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612EDDCB" w14:textId="77777777" w:rsidR="006258F6" w:rsidRDefault="006258F6">
            <w:pPr>
              <w:pStyle w:val="TableParagraph"/>
              <w:rPr>
                <w:rFonts w:ascii="Times New Roman"/>
                <w:sz w:val="18"/>
              </w:rPr>
            </w:pPr>
          </w:p>
        </w:tc>
        <w:tc>
          <w:tcPr>
            <w:tcW w:w="452" w:type="dxa"/>
          </w:tcPr>
          <w:p w14:paraId="5DFFB1A6" w14:textId="77777777" w:rsidR="006258F6" w:rsidRDefault="006258F6">
            <w:pPr>
              <w:pStyle w:val="TableParagraph"/>
              <w:rPr>
                <w:rFonts w:ascii="Times New Roman"/>
                <w:sz w:val="18"/>
              </w:rPr>
            </w:pPr>
          </w:p>
        </w:tc>
        <w:tc>
          <w:tcPr>
            <w:tcW w:w="452" w:type="dxa"/>
            <w:shd w:val="clear" w:color="auto" w:fill="BCE9B9"/>
          </w:tcPr>
          <w:p w14:paraId="354F25A4"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3863D37A"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68B4D36C"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C1FC9D8"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6A8F6E15" w14:textId="77777777" w:rsidR="006258F6" w:rsidRDefault="00A235A6">
            <w:pPr>
              <w:pStyle w:val="TableParagraph"/>
              <w:spacing w:before="21"/>
              <w:ind w:left="20"/>
              <w:jc w:val="center"/>
              <w:rPr>
                <w:i/>
                <w:sz w:val="20"/>
              </w:rPr>
            </w:pPr>
            <w:r>
              <w:rPr>
                <w:i/>
                <w:spacing w:val="-10"/>
                <w:w w:val="125"/>
                <w:sz w:val="20"/>
              </w:rPr>
              <w:t>X</w:t>
            </w:r>
          </w:p>
        </w:tc>
      </w:tr>
      <w:tr w:rsidR="006258F6" w14:paraId="66BFE3CF" w14:textId="77777777">
        <w:trPr>
          <w:trHeight w:val="280"/>
        </w:trPr>
        <w:tc>
          <w:tcPr>
            <w:tcW w:w="685" w:type="dxa"/>
          </w:tcPr>
          <w:p w14:paraId="768F49B8"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02</w:t>
            </w:r>
          </w:p>
        </w:tc>
        <w:tc>
          <w:tcPr>
            <w:tcW w:w="433" w:type="dxa"/>
          </w:tcPr>
          <w:p w14:paraId="720C1A24" w14:textId="77777777" w:rsidR="006258F6" w:rsidRDefault="006258F6">
            <w:pPr>
              <w:pStyle w:val="TableParagraph"/>
              <w:rPr>
                <w:rFonts w:ascii="Times New Roman"/>
                <w:sz w:val="18"/>
              </w:rPr>
            </w:pPr>
          </w:p>
        </w:tc>
        <w:tc>
          <w:tcPr>
            <w:tcW w:w="433" w:type="dxa"/>
          </w:tcPr>
          <w:p w14:paraId="5553D27C" w14:textId="77777777" w:rsidR="006258F6" w:rsidRDefault="006258F6">
            <w:pPr>
              <w:pStyle w:val="TableParagraph"/>
              <w:rPr>
                <w:rFonts w:ascii="Times New Roman"/>
                <w:sz w:val="18"/>
              </w:rPr>
            </w:pPr>
          </w:p>
        </w:tc>
        <w:tc>
          <w:tcPr>
            <w:tcW w:w="433" w:type="dxa"/>
          </w:tcPr>
          <w:p w14:paraId="0BBEBF2F" w14:textId="77777777" w:rsidR="006258F6" w:rsidRDefault="006258F6">
            <w:pPr>
              <w:pStyle w:val="TableParagraph"/>
              <w:rPr>
                <w:rFonts w:ascii="Times New Roman"/>
                <w:sz w:val="18"/>
              </w:rPr>
            </w:pPr>
          </w:p>
        </w:tc>
        <w:tc>
          <w:tcPr>
            <w:tcW w:w="433" w:type="dxa"/>
          </w:tcPr>
          <w:p w14:paraId="2FB92346" w14:textId="77777777" w:rsidR="006258F6" w:rsidRDefault="006258F6">
            <w:pPr>
              <w:pStyle w:val="TableParagraph"/>
              <w:rPr>
                <w:rFonts w:ascii="Times New Roman"/>
                <w:sz w:val="18"/>
              </w:rPr>
            </w:pPr>
          </w:p>
        </w:tc>
        <w:tc>
          <w:tcPr>
            <w:tcW w:w="452" w:type="dxa"/>
            <w:shd w:val="clear" w:color="auto" w:fill="BCE9B9"/>
          </w:tcPr>
          <w:p w14:paraId="6C8B0CEB"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2D7B8111" w14:textId="77777777" w:rsidR="006258F6" w:rsidRDefault="006258F6">
            <w:pPr>
              <w:pStyle w:val="TableParagraph"/>
              <w:rPr>
                <w:rFonts w:ascii="Times New Roman"/>
                <w:sz w:val="18"/>
              </w:rPr>
            </w:pPr>
          </w:p>
        </w:tc>
        <w:tc>
          <w:tcPr>
            <w:tcW w:w="452" w:type="dxa"/>
            <w:shd w:val="clear" w:color="auto" w:fill="BCE9B9"/>
          </w:tcPr>
          <w:p w14:paraId="76134004"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5B8BC74C"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C699364"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9482292"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F62FA33"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3257B74"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1FFDCD76" w14:textId="77777777" w:rsidR="006258F6" w:rsidRDefault="00A235A6">
            <w:pPr>
              <w:pStyle w:val="TableParagraph"/>
              <w:spacing w:before="21"/>
              <w:ind w:left="20"/>
              <w:jc w:val="center"/>
              <w:rPr>
                <w:i/>
                <w:sz w:val="20"/>
              </w:rPr>
            </w:pPr>
            <w:r>
              <w:rPr>
                <w:i/>
                <w:spacing w:val="-10"/>
                <w:w w:val="125"/>
                <w:sz w:val="20"/>
              </w:rPr>
              <w:t>X</w:t>
            </w:r>
          </w:p>
        </w:tc>
      </w:tr>
      <w:tr w:rsidR="006258F6" w14:paraId="06A054FB" w14:textId="77777777">
        <w:trPr>
          <w:trHeight w:val="280"/>
        </w:trPr>
        <w:tc>
          <w:tcPr>
            <w:tcW w:w="685" w:type="dxa"/>
          </w:tcPr>
          <w:p w14:paraId="6A936206"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03</w:t>
            </w:r>
          </w:p>
        </w:tc>
        <w:tc>
          <w:tcPr>
            <w:tcW w:w="433" w:type="dxa"/>
            <w:shd w:val="clear" w:color="auto" w:fill="BCE9B9"/>
          </w:tcPr>
          <w:p w14:paraId="33247A9D"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1980AB3C" w14:textId="77777777" w:rsidR="006258F6" w:rsidRDefault="006258F6">
            <w:pPr>
              <w:pStyle w:val="TableParagraph"/>
              <w:rPr>
                <w:rFonts w:ascii="Times New Roman"/>
                <w:sz w:val="18"/>
              </w:rPr>
            </w:pPr>
          </w:p>
        </w:tc>
        <w:tc>
          <w:tcPr>
            <w:tcW w:w="433" w:type="dxa"/>
          </w:tcPr>
          <w:p w14:paraId="7835DA3C" w14:textId="77777777" w:rsidR="006258F6" w:rsidRDefault="006258F6">
            <w:pPr>
              <w:pStyle w:val="TableParagraph"/>
              <w:rPr>
                <w:rFonts w:ascii="Times New Roman"/>
                <w:sz w:val="18"/>
              </w:rPr>
            </w:pPr>
          </w:p>
        </w:tc>
        <w:tc>
          <w:tcPr>
            <w:tcW w:w="433" w:type="dxa"/>
          </w:tcPr>
          <w:p w14:paraId="45022DE7" w14:textId="77777777" w:rsidR="006258F6" w:rsidRDefault="006258F6">
            <w:pPr>
              <w:pStyle w:val="TableParagraph"/>
              <w:rPr>
                <w:rFonts w:ascii="Times New Roman"/>
                <w:sz w:val="18"/>
              </w:rPr>
            </w:pPr>
          </w:p>
        </w:tc>
        <w:tc>
          <w:tcPr>
            <w:tcW w:w="452" w:type="dxa"/>
          </w:tcPr>
          <w:p w14:paraId="7FA7C55D" w14:textId="77777777" w:rsidR="006258F6" w:rsidRDefault="006258F6">
            <w:pPr>
              <w:pStyle w:val="TableParagraph"/>
              <w:rPr>
                <w:rFonts w:ascii="Times New Roman"/>
                <w:sz w:val="18"/>
              </w:rPr>
            </w:pPr>
          </w:p>
        </w:tc>
        <w:tc>
          <w:tcPr>
            <w:tcW w:w="452" w:type="dxa"/>
          </w:tcPr>
          <w:p w14:paraId="624B87CE" w14:textId="77777777" w:rsidR="006258F6" w:rsidRDefault="006258F6">
            <w:pPr>
              <w:pStyle w:val="TableParagraph"/>
              <w:rPr>
                <w:rFonts w:ascii="Times New Roman"/>
                <w:sz w:val="18"/>
              </w:rPr>
            </w:pPr>
          </w:p>
        </w:tc>
        <w:tc>
          <w:tcPr>
            <w:tcW w:w="452" w:type="dxa"/>
          </w:tcPr>
          <w:p w14:paraId="06A5CFD1" w14:textId="77777777" w:rsidR="006258F6" w:rsidRDefault="006258F6">
            <w:pPr>
              <w:pStyle w:val="TableParagraph"/>
              <w:rPr>
                <w:rFonts w:ascii="Times New Roman"/>
                <w:sz w:val="18"/>
              </w:rPr>
            </w:pPr>
          </w:p>
        </w:tc>
        <w:tc>
          <w:tcPr>
            <w:tcW w:w="452" w:type="dxa"/>
          </w:tcPr>
          <w:p w14:paraId="22224092" w14:textId="77777777" w:rsidR="006258F6" w:rsidRDefault="006258F6">
            <w:pPr>
              <w:pStyle w:val="TableParagraph"/>
              <w:rPr>
                <w:rFonts w:ascii="Times New Roman"/>
                <w:sz w:val="18"/>
              </w:rPr>
            </w:pPr>
          </w:p>
        </w:tc>
        <w:tc>
          <w:tcPr>
            <w:tcW w:w="452" w:type="dxa"/>
          </w:tcPr>
          <w:p w14:paraId="1713EAFF" w14:textId="77777777" w:rsidR="006258F6" w:rsidRDefault="006258F6">
            <w:pPr>
              <w:pStyle w:val="TableParagraph"/>
              <w:rPr>
                <w:rFonts w:ascii="Times New Roman"/>
                <w:sz w:val="18"/>
              </w:rPr>
            </w:pPr>
          </w:p>
        </w:tc>
        <w:tc>
          <w:tcPr>
            <w:tcW w:w="452" w:type="dxa"/>
          </w:tcPr>
          <w:p w14:paraId="722AF6D3" w14:textId="77777777" w:rsidR="006258F6" w:rsidRDefault="006258F6">
            <w:pPr>
              <w:pStyle w:val="TableParagraph"/>
              <w:rPr>
                <w:rFonts w:ascii="Times New Roman"/>
                <w:sz w:val="18"/>
              </w:rPr>
            </w:pPr>
          </w:p>
        </w:tc>
        <w:tc>
          <w:tcPr>
            <w:tcW w:w="452" w:type="dxa"/>
          </w:tcPr>
          <w:p w14:paraId="754BF3B6" w14:textId="77777777" w:rsidR="006258F6" w:rsidRDefault="006258F6">
            <w:pPr>
              <w:pStyle w:val="TableParagraph"/>
              <w:rPr>
                <w:rFonts w:ascii="Times New Roman"/>
                <w:sz w:val="18"/>
              </w:rPr>
            </w:pPr>
          </w:p>
        </w:tc>
        <w:tc>
          <w:tcPr>
            <w:tcW w:w="452" w:type="dxa"/>
            <w:shd w:val="clear" w:color="auto" w:fill="BCE9B9"/>
          </w:tcPr>
          <w:p w14:paraId="7DD17F14"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69052D1B" w14:textId="77777777" w:rsidR="006258F6" w:rsidRDefault="00A235A6">
            <w:pPr>
              <w:pStyle w:val="TableParagraph"/>
              <w:spacing w:before="21"/>
              <w:ind w:left="20"/>
              <w:jc w:val="center"/>
              <w:rPr>
                <w:i/>
                <w:sz w:val="20"/>
              </w:rPr>
            </w:pPr>
            <w:r>
              <w:rPr>
                <w:i/>
                <w:spacing w:val="-10"/>
                <w:w w:val="125"/>
                <w:sz w:val="20"/>
              </w:rPr>
              <w:t>X</w:t>
            </w:r>
          </w:p>
        </w:tc>
      </w:tr>
      <w:tr w:rsidR="006258F6" w14:paraId="4FEE5DDC" w14:textId="77777777">
        <w:trPr>
          <w:trHeight w:val="280"/>
        </w:trPr>
        <w:tc>
          <w:tcPr>
            <w:tcW w:w="685" w:type="dxa"/>
          </w:tcPr>
          <w:p w14:paraId="4FE8D170"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04</w:t>
            </w:r>
          </w:p>
        </w:tc>
        <w:tc>
          <w:tcPr>
            <w:tcW w:w="433" w:type="dxa"/>
            <w:shd w:val="clear" w:color="auto" w:fill="BCE9B9"/>
          </w:tcPr>
          <w:p w14:paraId="31B78EA1" w14:textId="77777777"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14:paraId="69E78144"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7156F22E" w14:textId="77777777" w:rsidR="006258F6" w:rsidRDefault="006258F6">
            <w:pPr>
              <w:pStyle w:val="TableParagraph"/>
              <w:rPr>
                <w:rFonts w:ascii="Times New Roman"/>
                <w:sz w:val="18"/>
              </w:rPr>
            </w:pPr>
          </w:p>
        </w:tc>
        <w:tc>
          <w:tcPr>
            <w:tcW w:w="433" w:type="dxa"/>
            <w:shd w:val="clear" w:color="auto" w:fill="BCE9B9"/>
          </w:tcPr>
          <w:p w14:paraId="2F95BECE"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1EC5B47D" w14:textId="77777777" w:rsidR="006258F6" w:rsidRDefault="006258F6">
            <w:pPr>
              <w:pStyle w:val="TableParagraph"/>
              <w:rPr>
                <w:rFonts w:ascii="Times New Roman"/>
                <w:sz w:val="18"/>
              </w:rPr>
            </w:pPr>
          </w:p>
        </w:tc>
        <w:tc>
          <w:tcPr>
            <w:tcW w:w="452" w:type="dxa"/>
            <w:shd w:val="clear" w:color="auto" w:fill="BCE9B9"/>
          </w:tcPr>
          <w:p w14:paraId="21A9D61C"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0B87BA94" w14:textId="77777777" w:rsidR="006258F6" w:rsidRDefault="006258F6">
            <w:pPr>
              <w:pStyle w:val="TableParagraph"/>
              <w:rPr>
                <w:rFonts w:ascii="Times New Roman"/>
                <w:sz w:val="18"/>
              </w:rPr>
            </w:pPr>
          </w:p>
        </w:tc>
        <w:tc>
          <w:tcPr>
            <w:tcW w:w="452" w:type="dxa"/>
          </w:tcPr>
          <w:p w14:paraId="710D8166" w14:textId="77777777" w:rsidR="006258F6" w:rsidRDefault="006258F6">
            <w:pPr>
              <w:pStyle w:val="TableParagraph"/>
              <w:rPr>
                <w:rFonts w:ascii="Times New Roman"/>
                <w:sz w:val="18"/>
              </w:rPr>
            </w:pPr>
          </w:p>
        </w:tc>
        <w:tc>
          <w:tcPr>
            <w:tcW w:w="452" w:type="dxa"/>
            <w:shd w:val="clear" w:color="auto" w:fill="BCE9B9"/>
          </w:tcPr>
          <w:p w14:paraId="2E2A2AC1"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22B6FBF7"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60ED0201"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F72C0F1"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7060E2EC" w14:textId="77777777" w:rsidR="006258F6" w:rsidRDefault="00A235A6">
            <w:pPr>
              <w:pStyle w:val="TableParagraph"/>
              <w:spacing w:before="21"/>
              <w:ind w:left="20"/>
              <w:jc w:val="center"/>
              <w:rPr>
                <w:i/>
                <w:sz w:val="20"/>
              </w:rPr>
            </w:pPr>
            <w:r>
              <w:rPr>
                <w:i/>
                <w:spacing w:val="-10"/>
                <w:w w:val="125"/>
                <w:sz w:val="20"/>
              </w:rPr>
              <w:t>X</w:t>
            </w:r>
          </w:p>
        </w:tc>
      </w:tr>
      <w:tr w:rsidR="006258F6" w14:paraId="2746AEC8" w14:textId="77777777">
        <w:trPr>
          <w:trHeight w:val="280"/>
        </w:trPr>
        <w:tc>
          <w:tcPr>
            <w:tcW w:w="685" w:type="dxa"/>
          </w:tcPr>
          <w:p w14:paraId="0693B0F2"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05</w:t>
            </w:r>
          </w:p>
        </w:tc>
        <w:tc>
          <w:tcPr>
            <w:tcW w:w="433" w:type="dxa"/>
          </w:tcPr>
          <w:p w14:paraId="6AF7D63B" w14:textId="77777777" w:rsidR="006258F6" w:rsidRDefault="006258F6">
            <w:pPr>
              <w:pStyle w:val="TableParagraph"/>
              <w:rPr>
                <w:rFonts w:ascii="Times New Roman"/>
                <w:sz w:val="18"/>
              </w:rPr>
            </w:pPr>
          </w:p>
        </w:tc>
        <w:tc>
          <w:tcPr>
            <w:tcW w:w="433" w:type="dxa"/>
          </w:tcPr>
          <w:p w14:paraId="40E2769E" w14:textId="77777777" w:rsidR="006258F6" w:rsidRDefault="006258F6">
            <w:pPr>
              <w:pStyle w:val="TableParagraph"/>
              <w:rPr>
                <w:rFonts w:ascii="Times New Roman"/>
                <w:sz w:val="18"/>
              </w:rPr>
            </w:pPr>
          </w:p>
        </w:tc>
        <w:tc>
          <w:tcPr>
            <w:tcW w:w="433" w:type="dxa"/>
          </w:tcPr>
          <w:p w14:paraId="4AED5581" w14:textId="77777777" w:rsidR="006258F6" w:rsidRDefault="006258F6">
            <w:pPr>
              <w:pStyle w:val="TableParagraph"/>
              <w:rPr>
                <w:rFonts w:ascii="Times New Roman"/>
                <w:sz w:val="18"/>
              </w:rPr>
            </w:pPr>
          </w:p>
        </w:tc>
        <w:tc>
          <w:tcPr>
            <w:tcW w:w="433" w:type="dxa"/>
          </w:tcPr>
          <w:p w14:paraId="0DF601FE" w14:textId="77777777" w:rsidR="006258F6" w:rsidRDefault="006258F6">
            <w:pPr>
              <w:pStyle w:val="TableParagraph"/>
              <w:rPr>
                <w:rFonts w:ascii="Times New Roman"/>
                <w:sz w:val="18"/>
              </w:rPr>
            </w:pPr>
          </w:p>
        </w:tc>
        <w:tc>
          <w:tcPr>
            <w:tcW w:w="452" w:type="dxa"/>
          </w:tcPr>
          <w:p w14:paraId="31B735BB" w14:textId="77777777" w:rsidR="006258F6" w:rsidRDefault="006258F6">
            <w:pPr>
              <w:pStyle w:val="TableParagraph"/>
              <w:rPr>
                <w:rFonts w:ascii="Times New Roman"/>
                <w:sz w:val="18"/>
              </w:rPr>
            </w:pPr>
          </w:p>
        </w:tc>
        <w:tc>
          <w:tcPr>
            <w:tcW w:w="452" w:type="dxa"/>
          </w:tcPr>
          <w:p w14:paraId="5C951336" w14:textId="77777777" w:rsidR="006258F6" w:rsidRDefault="006258F6">
            <w:pPr>
              <w:pStyle w:val="TableParagraph"/>
              <w:rPr>
                <w:rFonts w:ascii="Times New Roman"/>
                <w:sz w:val="18"/>
              </w:rPr>
            </w:pPr>
          </w:p>
        </w:tc>
        <w:tc>
          <w:tcPr>
            <w:tcW w:w="452" w:type="dxa"/>
          </w:tcPr>
          <w:p w14:paraId="5E0ED502" w14:textId="77777777" w:rsidR="006258F6" w:rsidRDefault="006258F6">
            <w:pPr>
              <w:pStyle w:val="TableParagraph"/>
              <w:rPr>
                <w:rFonts w:ascii="Times New Roman"/>
                <w:sz w:val="18"/>
              </w:rPr>
            </w:pPr>
          </w:p>
        </w:tc>
        <w:tc>
          <w:tcPr>
            <w:tcW w:w="452" w:type="dxa"/>
            <w:shd w:val="clear" w:color="auto" w:fill="BCE9B9"/>
          </w:tcPr>
          <w:p w14:paraId="7A0E981F"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CEEDAC5"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124B74A3"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3C6461D"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187CA985"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018004D9" w14:textId="77777777" w:rsidR="006258F6" w:rsidRDefault="00A235A6">
            <w:pPr>
              <w:pStyle w:val="TableParagraph"/>
              <w:spacing w:before="21"/>
              <w:ind w:left="20"/>
              <w:jc w:val="center"/>
              <w:rPr>
                <w:i/>
                <w:sz w:val="20"/>
              </w:rPr>
            </w:pPr>
            <w:r>
              <w:rPr>
                <w:i/>
                <w:spacing w:val="-10"/>
                <w:w w:val="125"/>
                <w:sz w:val="20"/>
              </w:rPr>
              <w:t>X</w:t>
            </w:r>
          </w:p>
        </w:tc>
      </w:tr>
      <w:tr w:rsidR="006258F6" w14:paraId="1A03EBDF" w14:textId="77777777">
        <w:trPr>
          <w:trHeight w:val="280"/>
        </w:trPr>
        <w:tc>
          <w:tcPr>
            <w:tcW w:w="685" w:type="dxa"/>
          </w:tcPr>
          <w:p w14:paraId="5DAC001A"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06</w:t>
            </w:r>
          </w:p>
        </w:tc>
        <w:tc>
          <w:tcPr>
            <w:tcW w:w="433" w:type="dxa"/>
            <w:shd w:val="clear" w:color="auto" w:fill="BCE9B9"/>
          </w:tcPr>
          <w:p w14:paraId="2A8CDBCC"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78D8E404" w14:textId="77777777" w:rsidR="006258F6" w:rsidRDefault="006258F6">
            <w:pPr>
              <w:pStyle w:val="TableParagraph"/>
              <w:rPr>
                <w:rFonts w:ascii="Times New Roman"/>
                <w:sz w:val="18"/>
              </w:rPr>
            </w:pPr>
          </w:p>
        </w:tc>
        <w:tc>
          <w:tcPr>
            <w:tcW w:w="433" w:type="dxa"/>
          </w:tcPr>
          <w:p w14:paraId="33B07586" w14:textId="77777777" w:rsidR="006258F6" w:rsidRDefault="006258F6">
            <w:pPr>
              <w:pStyle w:val="TableParagraph"/>
              <w:rPr>
                <w:rFonts w:ascii="Times New Roman"/>
                <w:sz w:val="18"/>
              </w:rPr>
            </w:pPr>
          </w:p>
        </w:tc>
        <w:tc>
          <w:tcPr>
            <w:tcW w:w="433" w:type="dxa"/>
            <w:shd w:val="clear" w:color="auto" w:fill="BCE9B9"/>
          </w:tcPr>
          <w:p w14:paraId="13996A20"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7F891C4C" w14:textId="77777777" w:rsidR="006258F6" w:rsidRDefault="006258F6">
            <w:pPr>
              <w:pStyle w:val="TableParagraph"/>
              <w:rPr>
                <w:rFonts w:ascii="Times New Roman"/>
                <w:sz w:val="18"/>
              </w:rPr>
            </w:pPr>
          </w:p>
        </w:tc>
        <w:tc>
          <w:tcPr>
            <w:tcW w:w="452" w:type="dxa"/>
          </w:tcPr>
          <w:p w14:paraId="4A0F852C" w14:textId="77777777" w:rsidR="006258F6" w:rsidRDefault="006258F6">
            <w:pPr>
              <w:pStyle w:val="TableParagraph"/>
              <w:rPr>
                <w:rFonts w:ascii="Times New Roman"/>
                <w:sz w:val="18"/>
              </w:rPr>
            </w:pPr>
          </w:p>
        </w:tc>
        <w:tc>
          <w:tcPr>
            <w:tcW w:w="452" w:type="dxa"/>
          </w:tcPr>
          <w:p w14:paraId="5074C2AC" w14:textId="77777777" w:rsidR="006258F6" w:rsidRDefault="006258F6">
            <w:pPr>
              <w:pStyle w:val="TableParagraph"/>
              <w:rPr>
                <w:rFonts w:ascii="Times New Roman"/>
                <w:sz w:val="18"/>
              </w:rPr>
            </w:pPr>
          </w:p>
        </w:tc>
        <w:tc>
          <w:tcPr>
            <w:tcW w:w="452" w:type="dxa"/>
          </w:tcPr>
          <w:p w14:paraId="2A5D2A96" w14:textId="77777777" w:rsidR="006258F6" w:rsidRDefault="006258F6">
            <w:pPr>
              <w:pStyle w:val="TableParagraph"/>
              <w:rPr>
                <w:rFonts w:ascii="Times New Roman"/>
                <w:sz w:val="18"/>
              </w:rPr>
            </w:pPr>
          </w:p>
        </w:tc>
        <w:tc>
          <w:tcPr>
            <w:tcW w:w="452" w:type="dxa"/>
          </w:tcPr>
          <w:p w14:paraId="533777C2" w14:textId="77777777" w:rsidR="006258F6" w:rsidRDefault="006258F6">
            <w:pPr>
              <w:pStyle w:val="TableParagraph"/>
              <w:rPr>
                <w:rFonts w:ascii="Times New Roman"/>
                <w:sz w:val="18"/>
              </w:rPr>
            </w:pPr>
          </w:p>
        </w:tc>
        <w:tc>
          <w:tcPr>
            <w:tcW w:w="452" w:type="dxa"/>
          </w:tcPr>
          <w:p w14:paraId="11FA4152" w14:textId="77777777" w:rsidR="006258F6" w:rsidRDefault="006258F6">
            <w:pPr>
              <w:pStyle w:val="TableParagraph"/>
              <w:rPr>
                <w:rFonts w:ascii="Times New Roman"/>
                <w:sz w:val="18"/>
              </w:rPr>
            </w:pPr>
          </w:p>
        </w:tc>
        <w:tc>
          <w:tcPr>
            <w:tcW w:w="452" w:type="dxa"/>
            <w:shd w:val="clear" w:color="auto" w:fill="BCE9B9"/>
          </w:tcPr>
          <w:p w14:paraId="48A89339"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0624C089"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4AFAFE8B" w14:textId="77777777" w:rsidR="006258F6" w:rsidRDefault="00A235A6">
            <w:pPr>
              <w:pStyle w:val="TableParagraph"/>
              <w:spacing w:before="21"/>
              <w:ind w:left="20"/>
              <w:jc w:val="center"/>
              <w:rPr>
                <w:i/>
                <w:sz w:val="20"/>
              </w:rPr>
            </w:pPr>
            <w:r>
              <w:rPr>
                <w:i/>
                <w:spacing w:val="-10"/>
                <w:w w:val="125"/>
                <w:sz w:val="20"/>
              </w:rPr>
              <w:t>X</w:t>
            </w:r>
          </w:p>
        </w:tc>
      </w:tr>
      <w:tr w:rsidR="006258F6" w14:paraId="55B2E943" w14:textId="77777777">
        <w:trPr>
          <w:trHeight w:val="280"/>
        </w:trPr>
        <w:tc>
          <w:tcPr>
            <w:tcW w:w="685" w:type="dxa"/>
          </w:tcPr>
          <w:p w14:paraId="237C8788"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07</w:t>
            </w:r>
          </w:p>
        </w:tc>
        <w:tc>
          <w:tcPr>
            <w:tcW w:w="433" w:type="dxa"/>
          </w:tcPr>
          <w:p w14:paraId="7B6824C0" w14:textId="77777777" w:rsidR="006258F6" w:rsidRDefault="006258F6">
            <w:pPr>
              <w:pStyle w:val="TableParagraph"/>
              <w:rPr>
                <w:rFonts w:ascii="Times New Roman"/>
                <w:sz w:val="18"/>
              </w:rPr>
            </w:pPr>
          </w:p>
        </w:tc>
        <w:tc>
          <w:tcPr>
            <w:tcW w:w="433" w:type="dxa"/>
          </w:tcPr>
          <w:p w14:paraId="6556CA5E" w14:textId="77777777" w:rsidR="006258F6" w:rsidRDefault="006258F6">
            <w:pPr>
              <w:pStyle w:val="TableParagraph"/>
              <w:rPr>
                <w:rFonts w:ascii="Times New Roman"/>
                <w:sz w:val="18"/>
              </w:rPr>
            </w:pPr>
          </w:p>
        </w:tc>
        <w:tc>
          <w:tcPr>
            <w:tcW w:w="433" w:type="dxa"/>
          </w:tcPr>
          <w:p w14:paraId="4D9E5249" w14:textId="77777777" w:rsidR="006258F6" w:rsidRDefault="006258F6">
            <w:pPr>
              <w:pStyle w:val="TableParagraph"/>
              <w:rPr>
                <w:rFonts w:ascii="Times New Roman"/>
                <w:sz w:val="18"/>
              </w:rPr>
            </w:pPr>
          </w:p>
        </w:tc>
        <w:tc>
          <w:tcPr>
            <w:tcW w:w="433" w:type="dxa"/>
            <w:shd w:val="clear" w:color="auto" w:fill="BCE9B9"/>
          </w:tcPr>
          <w:p w14:paraId="4DC7A810"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7F875D14"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070ABE5B" w14:textId="77777777" w:rsidR="006258F6" w:rsidRDefault="006258F6">
            <w:pPr>
              <w:pStyle w:val="TableParagraph"/>
              <w:rPr>
                <w:rFonts w:ascii="Times New Roman"/>
                <w:sz w:val="18"/>
              </w:rPr>
            </w:pPr>
          </w:p>
        </w:tc>
        <w:tc>
          <w:tcPr>
            <w:tcW w:w="452" w:type="dxa"/>
            <w:shd w:val="clear" w:color="auto" w:fill="BCE9B9"/>
          </w:tcPr>
          <w:p w14:paraId="423566BA" w14:textId="77777777"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14:paraId="15B2B3DB"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03AA9A93"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42F8ADDA" w14:textId="77777777" w:rsidR="006258F6" w:rsidRDefault="00A235A6">
            <w:pPr>
              <w:pStyle w:val="TableParagraph"/>
              <w:spacing w:before="21"/>
              <w:ind w:left="19"/>
              <w:jc w:val="center"/>
              <w:rPr>
                <w:i/>
                <w:sz w:val="20"/>
              </w:rPr>
            </w:pPr>
            <w:r>
              <w:rPr>
                <w:i/>
                <w:spacing w:val="-10"/>
                <w:w w:val="125"/>
                <w:sz w:val="20"/>
              </w:rPr>
              <w:t>X</w:t>
            </w:r>
          </w:p>
        </w:tc>
        <w:tc>
          <w:tcPr>
            <w:tcW w:w="452" w:type="dxa"/>
          </w:tcPr>
          <w:p w14:paraId="593263BA" w14:textId="77777777" w:rsidR="006258F6" w:rsidRDefault="006258F6">
            <w:pPr>
              <w:pStyle w:val="TableParagraph"/>
              <w:rPr>
                <w:rFonts w:ascii="Times New Roman"/>
                <w:sz w:val="18"/>
              </w:rPr>
            </w:pPr>
          </w:p>
        </w:tc>
        <w:tc>
          <w:tcPr>
            <w:tcW w:w="452" w:type="dxa"/>
            <w:shd w:val="clear" w:color="auto" w:fill="BCE9B9"/>
          </w:tcPr>
          <w:p w14:paraId="7D28C71C"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206B76A2" w14:textId="77777777" w:rsidR="006258F6" w:rsidRDefault="00A235A6">
            <w:pPr>
              <w:pStyle w:val="TableParagraph"/>
              <w:spacing w:before="21"/>
              <w:ind w:left="20"/>
              <w:jc w:val="center"/>
              <w:rPr>
                <w:i/>
                <w:sz w:val="20"/>
              </w:rPr>
            </w:pPr>
            <w:r>
              <w:rPr>
                <w:i/>
                <w:spacing w:val="-10"/>
                <w:w w:val="125"/>
                <w:sz w:val="20"/>
              </w:rPr>
              <w:t>X</w:t>
            </w:r>
          </w:p>
        </w:tc>
      </w:tr>
      <w:tr w:rsidR="006258F6" w14:paraId="13F1A4AF" w14:textId="77777777">
        <w:trPr>
          <w:trHeight w:val="280"/>
        </w:trPr>
        <w:tc>
          <w:tcPr>
            <w:tcW w:w="685" w:type="dxa"/>
          </w:tcPr>
          <w:p w14:paraId="4BAB82F6"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08</w:t>
            </w:r>
          </w:p>
        </w:tc>
        <w:tc>
          <w:tcPr>
            <w:tcW w:w="433" w:type="dxa"/>
          </w:tcPr>
          <w:p w14:paraId="0DCBE61F" w14:textId="77777777" w:rsidR="006258F6" w:rsidRDefault="006258F6">
            <w:pPr>
              <w:pStyle w:val="TableParagraph"/>
              <w:rPr>
                <w:rFonts w:ascii="Times New Roman"/>
                <w:sz w:val="18"/>
              </w:rPr>
            </w:pPr>
          </w:p>
        </w:tc>
        <w:tc>
          <w:tcPr>
            <w:tcW w:w="433" w:type="dxa"/>
          </w:tcPr>
          <w:p w14:paraId="6247E310" w14:textId="77777777" w:rsidR="006258F6" w:rsidRDefault="006258F6">
            <w:pPr>
              <w:pStyle w:val="TableParagraph"/>
              <w:rPr>
                <w:rFonts w:ascii="Times New Roman"/>
                <w:sz w:val="18"/>
              </w:rPr>
            </w:pPr>
          </w:p>
        </w:tc>
        <w:tc>
          <w:tcPr>
            <w:tcW w:w="433" w:type="dxa"/>
          </w:tcPr>
          <w:p w14:paraId="7ADED8AA" w14:textId="77777777" w:rsidR="006258F6" w:rsidRDefault="006258F6">
            <w:pPr>
              <w:pStyle w:val="TableParagraph"/>
              <w:rPr>
                <w:rFonts w:ascii="Times New Roman"/>
                <w:sz w:val="18"/>
              </w:rPr>
            </w:pPr>
          </w:p>
        </w:tc>
        <w:tc>
          <w:tcPr>
            <w:tcW w:w="433" w:type="dxa"/>
            <w:shd w:val="clear" w:color="auto" w:fill="BCE9B9"/>
          </w:tcPr>
          <w:p w14:paraId="522AFBA0"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56040B5B"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743480EA"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1D428F90" w14:textId="77777777" w:rsidR="006258F6" w:rsidRDefault="006258F6">
            <w:pPr>
              <w:pStyle w:val="TableParagraph"/>
              <w:rPr>
                <w:rFonts w:ascii="Times New Roman"/>
                <w:sz w:val="18"/>
              </w:rPr>
            </w:pPr>
          </w:p>
        </w:tc>
        <w:tc>
          <w:tcPr>
            <w:tcW w:w="452" w:type="dxa"/>
          </w:tcPr>
          <w:p w14:paraId="1D8A5936" w14:textId="77777777" w:rsidR="006258F6" w:rsidRDefault="006258F6">
            <w:pPr>
              <w:pStyle w:val="TableParagraph"/>
              <w:rPr>
                <w:rFonts w:ascii="Times New Roman"/>
                <w:sz w:val="18"/>
              </w:rPr>
            </w:pPr>
          </w:p>
        </w:tc>
        <w:tc>
          <w:tcPr>
            <w:tcW w:w="452" w:type="dxa"/>
            <w:shd w:val="clear" w:color="auto" w:fill="BCE9B9"/>
          </w:tcPr>
          <w:p w14:paraId="5F8D348C" w14:textId="77777777"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14:paraId="4725C716"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0F5363DF"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0D2B236D"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4AFAD607" w14:textId="77777777" w:rsidR="006258F6" w:rsidRDefault="00A235A6">
            <w:pPr>
              <w:pStyle w:val="TableParagraph"/>
              <w:spacing w:before="21"/>
              <w:ind w:left="20"/>
              <w:jc w:val="center"/>
              <w:rPr>
                <w:i/>
                <w:sz w:val="20"/>
              </w:rPr>
            </w:pPr>
            <w:r>
              <w:rPr>
                <w:i/>
                <w:spacing w:val="-10"/>
                <w:w w:val="125"/>
                <w:sz w:val="20"/>
              </w:rPr>
              <w:t>X</w:t>
            </w:r>
          </w:p>
        </w:tc>
      </w:tr>
      <w:tr w:rsidR="006258F6" w14:paraId="59DE4C81" w14:textId="77777777">
        <w:trPr>
          <w:trHeight w:val="280"/>
        </w:trPr>
        <w:tc>
          <w:tcPr>
            <w:tcW w:w="685" w:type="dxa"/>
          </w:tcPr>
          <w:p w14:paraId="384794C2"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09</w:t>
            </w:r>
          </w:p>
        </w:tc>
        <w:tc>
          <w:tcPr>
            <w:tcW w:w="433" w:type="dxa"/>
          </w:tcPr>
          <w:p w14:paraId="2D229F62" w14:textId="77777777" w:rsidR="006258F6" w:rsidRDefault="006258F6">
            <w:pPr>
              <w:pStyle w:val="TableParagraph"/>
              <w:rPr>
                <w:rFonts w:ascii="Times New Roman"/>
                <w:sz w:val="18"/>
              </w:rPr>
            </w:pPr>
          </w:p>
        </w:tc>
        <w:tc>
          <w:tcPr>
            <w:tcW w:w="433" w:type="dxa"/>
          </w:tcPr>
          <w:p w14:paraId="24494254" w14:textId="77777777" w:rsidR="006258F6" w:rsidRDefault="006258F6">
            <w:pPr>
              <w:pStyle w:val="TableParagraph"/>
              <w:rPr>
                <w:rFonts w:ascii="Times New Roman"/>
                <w:sz w:val="18"/>
              </w:rPr>
            </w:pPr>
          </w:p>
        </w:tc>
        <w:tc>
          <w:tcPr>
            <w:tcW w:w="433" w:type="dxa"/>
          </w:tcPr>
          <w:p w14:paraId="29824E2F" w14:textId="77777777" w:rsidR="006258F6" w:rsidRDefault="006258F6">
            <w:pPr>
              <w:pStyle w:val="TableParagraph"/>
              <w:rPr>
                <w:rFonts w:ascii="Times New Roman"/>
                <w:sz w:val="18"/>
              </w:rPr>
            </w:pPr>
          </w:p>
        </w:tc>
        <w:tc>
          <w:tcPr>
            <w:tcW w:w="433" w:type="dxa"/>
          </w:tcPr>
          <w:p w14:paraId="06FE275C" w14:textId="77777777" w:rsidR="006258F6" w:rsidRDefault="006258F6">
            <w:pPr>
              <w:pStyle w:val="TableParagraph"/>
              <w:rPr>
                <w:rFonts w:ascii="Times New Roman"/>
                <w:sz w:val="18"/>
              </w:rPr>
            </w:pPr>
          </w:p>
        </w:tc>
        <w:tc>
          <w:tcPr>
            <w:tcW w:w="452" w:type="dxa"/>
          </w:tcPr>
          <w:p w14:paraId="5F38B66F" w14:textId="77777777" w:rsidR="006258F6" w:rsidRDefault="006258F6">
            <w:pPr>
              <w:pStyle w:val="TableParagraph"/>
              <w:rPr>
                <w:rFonts w:ascii="Times New Roman"/>
                <w:sz w:val="18"/>
              </w:rPr>
            </w:pPr>
          </w:p>
        </w:tc>
        <w:tc>
          <w:tcPr>
            <w:tcW w:w="452" w:type="dxa"/>
          </w:tcPr>
          <w:p w14:paraId="1DBB9B24" w14:textId="77777777" w:rsidR="006258F6" w:rsidRDefault="006258F6">
            <w:pPr>
              <w:pStyle w:val="TableParagraph"/>
              <w:rPr>
                <w:rFonts w:ascii="Times New Roman"/>
                <w:sz w:val="18"/>
              </w:rPr>
            </w:pPr>
          </w:p>
        </w:tc>
        <w:tc>
          <w:tcPr>
            <w:tcW w:w="452" w:type="dxa"/>
          </w:tcPr>
          <w:p w14:paraId="413B6D40" w14:textId="77777777" w:rsidR="006258F6" w:rsidRDefault="006258F6">
            <w:pPr>
              <w:pStyle w:val="TableParagraph"/>
              <w:rPr>
                <w:rFonts w:ascii="Times New Roman"/>
                <w:sz w:val="18"/>
              </w:rPr>
            </w:pPr>
          </w:p>
        </w:tc>
        <w:tc>
          <w:tcPr>
            <w:tcW w:w="452" w:type="dxa"/>
          </w:tcPr>
          <w:p w14:paraId="1FDAFA6E" w14:textId="77777777" w:rsidR="006258F6" w:rsidRDefault="006258F6">
            <w:pPr>
              <w:pStyle w:val="TableParagraph"/>
              <w:rPr>
                <w:rFonts w:ascii="Times New Roman"/>
                <w:sz w:val="18"/>
              </w:rPr>
            </w:pPr>
          </w:p>
        </w:tc>
        <w:tc>
          <w:tcPr>
            <w:tcW w:w="452" w:type="dxa"/>
          </w:tcPr>
          <w:p w14:paraId="2EC6210F" w14:textId="77777777" w:rsidR="006258F6" w:rsidRDefault="006258F6">
            <w:pPr>
              <w:pStyle w:val="TableParagraph"/>
              <w:rPr>
                <w:rFonts w:ascii="Times New Roman"/>
                <w:sz w:val="18"/>
              </w:rPr>
            </w:pPr>
          </w:p>
        </w:tc>
        <w:tc>
          <w:tcPr>
            <w:tcW w:w="452" w:type="dxa"/>
          </w:tcPr>
          <w:p w14:paraId="01EF00CA" w14:textId="77777777" w:rsidR="006258F6" w:rsidRDefault="006258F6">
            <w:pPr>
              <w:pStyle w:val="TableParagraph"/>
              <w:rPr>
                <w:rFonts w:ascii="Times New Roman"/>
                <w:sz w:val="18"/>
              </w:rPr>
            </w:pPr>
          </w:p>
        </w:tc>
        <w:tc>
          <w:tcPr>
            <w:tcW w:w="452" w:type="dxa"/>
            <w:shd w:val="clear" w:color="auto" w:fill="BCE9B9"/>
          </w:tcPr>
          <w:p w14:paraId="48FDEBAC"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5046F85B"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4DB2A7DB" w14:textId="77777777" w:rsidR="006258F6" w:rsidRDefault="00A235A6">
            <w:pPr>
              <w:pStyle w:val="TableParagraph"/>
              <w:spacing w:before="21"/>
              <w:ind w:left="20"/>
              <w:jc w:val="center"/>
              <w:rPr>
                <w:i/>
                <w:sz w:val="20"/>
              </w:rPr>
            </w:pPr>
            <w:r>
              <w:rPr>
                <w:i/>
                <w:spacing w:val="-10"/>
                <w:w w:val="125"/>
                <w:sz w:val="20"/>
              </w:rPr>
              <w:t>X</w:t>
            </w:r>
          </w:p>
        </w:tc>
      </w:tr>
      <w:tr w:rsidR="006258F6" w14:paraId="039A3B28" w14:textId="77777777">
        <w:trPr>
          <w:trHeight w:val="280"/>
        </w:trPr>
        <w:tc>
          <w:tcPr>
            <w:tcW w:w="685" w:type="dxa"/>
          </w:tcPr>
          <w:p w14:paraId="4029E9CC"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10</w:t>
            </w:r>
          </w:p>
        </w:tc>
        <w:tc>
          <w:tcPr>
            <w:tcW w:w="433" w:type="dxa"/>
          </w:tcPr>
          <w:p w14:paraId="22FB1765" w14:textId="77777777" w:rsidR="006258F6" w:rsidRDefault="006258F6">
            <w:pPr>
              <w:pStyle w:val="TableParagraph"/>
              <w:rPr>
                <w:rFonts w:ascii="Times New Roman"/>
                <w:sz w:val="18"/>
              </w:rPr>
            </w:pPr>
          </w:p>
        </w:tc>
        <w:tc>
          <w:tcPr>
            <w:tcW w:w="433" w:type="dxa"/>
          </w:tcPr>
          <w:p w14:paraId="15BD40D4" w14:textId="77777777" w:rsidR="006258F6" w:rsidRDefault="006258F6">
            <w:pPr>
              <w:pStyle w:val="TableParagraph"/>
              <w:rPr>
                <w:rFonts w:ascii="Times New Roman"/>
                <w:sz w:val="18"/>
              </w:rPr>
            </w:pPr>
          </w:p>
        </w:tc>
        <w:tc>
          <w:tcPr>
            <w:tcW w:w="433" w:type="dxa"/>
          </w:tcPr>
          <w:p w14:paraId="186CD544" w14:textId="77777777" w:rsidR="006258F6" w:rsidRDefault="006258F6">
            <w:pPr>
              <w:pStyle w:val="TableParagraph"/>
              <w:rPr>
                <w:rFonts w:ascii="Times New Roman"/>
                <w:sz w:val="18"/>
              </w:rPr>
            </w:pPr>
          </w:p>
        </w:tc>
        <w:tc>
          <w:tcPr>
            <w:tcW w:w="433" w:type="dxa"/>
          </w:tcPr>
          <w:p w14:paraId="223E59C9" w14:textId="77777777" w:rsidR="006258F6" w:rsidRDefault="006258F6">
            <w:pPr>
              <w:pStyle w:val="TableParagraph"/>
              <w:rPr>
                <w:rFonts w:ascii="Times New Roman"/>
                <w:sz w:val="18"/>
              </w:rPr>
            </w:pPr>
          </w:p>
        </w:tc>
        <w:tc>
          <w:tcPr>
            <w:tcW w:w="452" w:type="dxa"/>
            <w:shd w:val="clear" w:color="auto" w:fill="BCE9B9"/>
          </w:tcPr>
          <w:p w14:paraId="4D0743D1" w14:textId="77777777"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14:paraId="2AC193ED"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5F54AD42" w14:textId="77777777" w:rsidR="006258F6" w:rsidRDefault="006258F6">
            <w:pPr>
              <w:pStyle w:val="TableParagraph"/>
              <w:rPr>
                <w:rFonts w:ascii="Times New Roman"/>
                <w:sz w:val="18"/>
              </w:rPr>
            </w:pPr>
          </w:p>
        </w:tc>
        <w:tc>
          <w:tcPr>
            <w:tcW w:w="452" w:type="dxa"/>
          </w:tcPr>
          <w:p w14:paraId="4E87A5BA" w14:textId="77777777" w:rsidR="006258F6" w:rsidRDefault="006258F6">
            <w:pPr>
              <w:pStyle w:val="TableParagraph"/>
              <w:rPr>
                <w:rFonts w:ascii="Times New Roman"/>
                <w:sz w:val="18"/>
              </w:rPr>
            </w:pPr>
          </w:p>
        </w:tc>
        <w:tc>
          <w:tcPr>
            <w:tcW w:w="452" w:type="dxa"/>
          </w:tcPr>
          <w:p w14:paraId="44EDA7DD" w14:textId="77777777" w:rsidR="006258F6" w:rsidRDefault="006258F6">
            <w:pPr>
              <w:pStyle w:val="TableParagraph"/>
              <w:rPr>
                <w:rFonts w:ascii="Times New Roman"/>
                <w:sz w:val="18"/>
              </w:rPr>
            </w:pPr>
          </w:p>
        </w:tc>
        <w:tc>
          <w:tcPr>
            <w:tcW w:w="452" w:type="dxa"/>
          </w:tcPr>
          <w:p w14:paraId="6C4D9436" w14:textId="77777777" w:rsidR="006258F6" w:rsidRDefault="006258F6">
            <w:pPr>
              <w:pStyle w:val="TableParagraph"/>
              <w:rPr>
                <w:rFonts w:ascii="Times New Roman"/>
                <w:sz w:val="18"/>
              </w:rPr>
            </w:pPr>
          </w:p>
        </w:tc>
        <w:tc>
          <w:tcPr>
            <w:tcW w:w="452" w:type="dxa"/>
            <w:shd w:val="clear" w:color="auto" w:fill="BCE9B9"/>
          </w:tcPr>
          <w:p w14:paraId="773BCE08"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C5BF0D5"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7E32F2D1" w14:textId="77777777" w:rsidR="006258F6" w:rsidRDefault="00A235A6">
            <w:pPr>
              <w:pStyle w:val="TableParagraph"/>
              <w:spacing w:before="21"/>
              <w:ind w:left="20"/>
              <w:jc w:val="center"/>
              <w:rPr>
                <w:i/>
                <w:sz w:val="20"/>
              </w:rPr>
            </w:pPr>
            <w:r>
              <w:rPr>
                <w:i/>
                <w:spacing w:val="-10"/>
                <w:w w:val="125"/>
                <w:sz w:val="20"/>
              </w:rPr>
              <w:t>X</w:t>
            </w:r>
          </w:p>
        </w:tc>
      </w:tr>
      <w:tr w:rsidR="006258F6" w14:paraId="634BF66F" w14:textId="77777777">
        <w:trPr>
          <w:trHeight w:val="280"/>
        </w:trPr>
        <w:tc>
          <w:tcPr>
            <w:tcW w:w="685" w:type="dxa"/>
          </w:tcPr>
          <w:p w14:paraId="4EDC3157"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11</w:t>
            </w:r>
          </w:p>
        </w:tc>
        <w:tc>
          <w:tcPr>
            <w:tcW w:w="433" w:type="dxa"/>
          </w:tcPr>
          <w:p w14:paraId="705DBF34" w14:textId="77777777" w:rsidR="006258F6" w:rsidRDefault="006258F6">
            <w:pPr>
              <w:pStyle w:val="TableParagraph"/>
              <w:rPr>
                <w:rFonts w:ascii="Times New Roman"/>
                <w:sz w:val="18"/>
              </w:rPr>
            </w:pPr>
          </w:p>
        </w:tc>
        <w:tc>
          <w:tcPr>
            <w:tcW w:w="433" w:type="dxa"/>
            <w:shd w:val="clear" w:color="auto" w:fill="BCE9B9"/>
          </w:tcPr>
          <w:p w14:paraId="577D1D9C"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75E5BCEA" w14:textId="77777777" w:rsidR="006258F6" w:rsidRDefault="006258F6">
            <w:pPr>
              <w:pStyle w:val="TableParagraph"/>
              <w:rPr>
                <w:rFonts w:ascii="Times New Roman"/>
                <w:sz w:val="18"/>
              </w:rPr>
            </w:pPr>
          </w:p>
        </w:tc>
        <w:tc>
          <w:tcPr>
            <w:tcW w:w="433" w:type="dxa"/>
          </w:tcPr>
          <w:p w14:paraId="098D55A5" w14:textId="77777777" w:rsidR="006258F6" w:rsidRDefault="006258F6">
            <w:pPr>
              <w:pStyle w:val="TableParagraph"/>
              <w:rPr>
                <w:rFonts w:ascii="Times New Roman"/>
                <w:sz w:val="18"/>
              </w:rPr>
            </w:pPr>
          </w:p>
        </w:tc>
        <w:tc>
          <w:tcPr>
            <w:tcW w:w="452" w:type="dxa"/>
          </w:tcPr>
          <w:p w14:paraId="0E1B5F5B" w14:textId="77777777" w:rsidR="006258F6" w:rsidRDefault="006258F6">
            <w:pPr>
              <w:pStyle w:val="TableParagraph"/>
              <w:rPr>
                <w:rFonts w:ascii="Times New Roman"/>
                <w:sz w:val="18"/>
              </w:rPr>
            </w:pPr>
          </w:p>
        </w:tc>
        <w:tc>
          <w:tcPr>
            <w:tcW w:w="452" w:type="dxa"/>
          </w:tcPr>
          <w:p w14:paraId="4B25D351" w14:textId="77777777" w:rsidR="006258F6" w:rsidRDefault="006258F6">
            <w:pPr>
              <w:pStyle w:val="TableParagraph"/>
              <w:rPr>
                <w:rFonts w:ascii="Times New Roman"/>
                <w:sz w:val="18"/>
              </w:rPr>
            </w:pPr>
          </w:p>
        </w:tc>
        <w:tc>
          <w:tcPr>
            <w:tcW w:w="452" w:type="dxa"/>
          </w:tcPr>
          <w:p w14:paraId="0528992E" w14:textId="77777777" w:rsidR="006258F6" w:rsidRDefault="006258F6">
            <w:pPr>
              <w:pStyle w:val="TableParagraph"/>
              <w:rPr>
                <w:rFonts w:ascii="Times New Roman"/>
                <w:sz w:val="18"/>
              </w:rPr>
            </w:pPr>
          </w:p>
        </w:tc>
        <w:tc>
          <w:tcPr>
            <w:tcW w:w="452" w:type="dxa"/>
          </w:tcPr>
          <w:p w14:paraId="01892985" w14:textId="77777777" w:rsidR="006258F6" w:rsidRDefault="006258F6">
            <w:pPr>
              <w:pStyle w:val="TableParagraph"/>
              <w:rPr>
                <w:rFonts w:ascii="Times New Roman"/>
                <w:sz w:val="18"/>
              </w:rPr>
            </w:pPr>
          </w:p>
        </w:tc>
        <w:tc>
          <w:tcPr>
            <w:tcW w:w="452" w:type="dxa"/>
          </w:tcPr>
          <w:p w14:paraId="060A8273" w14:textId="77777777" w:rsidR="006258F6" w:rsidRDefault="006258F6">
            <w:pPr>
              <w:pStyle w:val="TableParagraph"/>
              <w:rPr>
                <w:rFonts w:ascii="Times New Roman"/>
                <w:sz w:val="18"/>
              </w:rPr>
            </w:pPr>
          </w:p>
        </w:tc>
        <w:tc>
          <w:tcPr>
            <w:tcW w:w="452" w:type="dxa"/>
          </w:tcPr>
          <w:p w14:paraId="5C3B32EB" w14:textId="77777777" w:rsidR="006258F6" w:rsidRDefault="006258F6">
            <w:pPr>
              <w:pStyle w:val="TableParagraph"/>
              <w:rPr>
                <w:rFonts w:ascii="Times New Roman"/>
                <w:sz w:val="18"/>
              </w:rPr>
            </w:pPr>
          </w:p>
        </w:tc>
        <w:tc>
          <w:tcPr>
            <w:tcW w:w="452" w:type="dxa"/>
          </w:tcPr>
          <w:p w14:paraId="661D4F1A" w14:textId="77777777" w:rsidR="006258F6" w:rsidRDefault="006258F6">
            <w:pPr>
              <w:pStyle w:val="TableParagraph"/>
              <w:rPr>
                <w:rFonts w:ascii="Times New Roman"/>
                <w:sz w:val="18"/>
              </w:rPr>
            </w:pPr>
          </w:p>
        </w:tc>
        <w:tc>
          <w:tcPr>
            <w:tcW w:w="452" w:type="dxa"/>
            <w:shd w:val="clear" w:color="auto" w:fill="BCE9B9"/>
          </w:tcPr>
          <w:p w14:paraId="0D7085FE"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30D12A2E" w14:textId="77777777" w:rsidR="006258F6" w:rsidRDefault="00A235A6">
            <w:pPr>
              <w:pStyle w:val="TableParagraph"/>
              <w:spacing w:before="21"/>
              <w:ind w:left="20"/>
              <w:jc w:val="center"/>
              <w:rPr>
                <w:i/>
                <w:sz w:val="20"/>
              </w:rPr>
            </w:pPr>
            <w:r>
              <w:rPr>
                <w:i/>
                <w:spacing w:val="-10"/>
                <w:w w:val="125"/>
                <w:sz w:val="20"/>
              </w:rPr>
              <w:t>X</w:t>
            </w:r>
          </w:p>
        </w:tc>
      </w:tr>
      <w:tr w:rsidR="006258F6" w14:paraId="349E21A6" w14:textId="77777777">
        <w:trPr>
          <w:trHeight w:val="280"/>
        </w:trPr>
        <w:tc>
          <w:tcPr>
            <w:tcW w:w="685" w:type="dxa"/>
          </w:tcPr>
          <w:p w14:paraId="7439E45A"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12</w:t>
            </w:r>
          </w:p>
        </w:tc>
        <w:tc>
          <w:tcPr>
            <w:tcW w:w="433" w:type="dxa"/>
          </w:tcPr>
          <w:p w14:paraId="6BFA3D57" w14:textId="77777777" w:rsidR="006258F6" w:rsidRDefault="006258F6">
            <w:pPr>
              <w:pStyle w:val="TableParagraph"/>
              <w:rPr>
                <w:rFonts w:ascii="Times New Roman"/>
                <w:sz w:val="18"/>
              </w:rPr>
            </w:pPr>
          </w:p>
        </w:tc>
        <w:tc>
          <w:tcPr>
            <w:tcW w:w="433" w:type="dxa"/>
            <w:shd w:val="clear" w:color="auto" w:fill="BCE9B9"/>
          </w:tcPr>
          <w:p w14:paraId="7A101AFA" w14:textId="77777777"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14:paraId="56E7EA12" w14:textId="77777777" w:rsidR="006258F6" w:rsidRDefault="00A235A6">
            <w:pPr>
              <w:pStyle w:val="TableParagraph"/>
              <w:spacing w:before="21"/>
              <w:ind w:left="16"/>
              <w:jc w:val="center"/>
              <w:rPr>
                <w:i/>
                <w:sz w:val="20"/>
              </w:rPr>
            </w:pPr>
            <w:r>
              <w:rPr>
                <w:i/>
                <w:spacing w:val="-10"/>
                <w:w w:val="125"/>
                <w:sz w:val="20"/>
              </w:rPr>
              <w:t>X</w:t>
            </w:r>
          </w:p>
        </w:tc>
        <w:tc>
          <w:tcPr>
            <w:tcW w:w="433" w:type="dxa"/>
          </w:tcPr>
          <w:p w14:paraId="1A0B9B1E" w14:textId="77777777" w:rsidR="006258F6" w:rsidRDefault="006258F6">
            <w:pPr>
              <w:pStyle w:val="TableParagraph"/>
              <w:rPr>
                <w:rFonts w:ascii="Times New Roman"/>
                <w:sz w:val="18"/>
              </w:rPr>
            </w:pPr>
          </w:p>
        </w:tc>
        <w:tc>
          <w:tcPr>
            <w:tcW w:w="452" w:type="dxa"/>
          </w:tcPr>
          <w:p w14:paraId="4A4A9AED" w14:textId="77777777" w:rsidR="006258F6" w:rsidRDefault="006258F6">
            <w:pPr>
              <w:pStyle w:val="TableParagraph"/>
              <w:rPr>
                <w:rFonts w:ascii="Times New Roman"/>
                <w:sz w:val="18"/>
              </w:rPr>
            </w:pPr>
          </w:p>
        </w:tc>
        <w:tc>
          <w:tcPr>
            <w:tcW w:w="452" w:type="dxa"/>
          </w:tcPr>
          <w:p w14:paraId="2B264573" w14:textId="77777777" w:rsidR="006258F6" w:rsidRDefault="006258F6">
            <w:pPr>
              <w:pStyle w:val="TableParagraph"/>
              <w:rPr>
                <w:rFonts w:ascii="Times New Roman"/>
                <w:sz w:val="18"/>
              </w:rPr>
            </w:pPr>
          </w:p>
        </w:tc>
        <w:tc>
          <w:tcPr>
            <w:tcW w:w="452" w:type="dxa"/>
          </w:tcPr>
          <w:p w14:paraId="76430DF6" w14:textId="77777777" w:rsidR="006258F6" w:rsidRDefault="006258F6">
            <w:pPr>
              <w:pStyle w:val="TableParagraph"/>
              <w:rPr>
                <w:rFonts w:ascii="Times New Roman"/>
                <w:sz w:val="18"/>
              </w:rPr>
            </w:pPr>
          </w:p>
        </w:tc>
        <w:tc>
          <w:tcPr>
            <w:tcW w:w="452" w:type="dxa"/>
          </w:tcPr>
          <w:p w14:paraId="057B979F" w14:textId="77777777" w:rsidR="006258F6" w:rsidRDefault="006258F6">
            <w:pPr>
              <w:pStyle w:val="TableParagraph"/>
              <w:rPr>
                <w:rFonts w:ascii="Times New Roman"/>
                <w:sz w:val="18"/>
              </w:rPr>
            </w:pPr>
          </w:p>
        </w:tc>
        <w:tc>
          <w:tcPr>
            <w:tcW w:w="452" w:type="dxa"/>
          </w:tcPr>
          <w:p w14:paraId="71746EF9" w14:textId="77777777" w:rsidR="006258F6" w:rsidRDefault="006258F6">
            <w:pPr>
              <w:pStyle w:val="TableParagraph"/>
              <w:rPr>
                <w:rFonts w:ascii="Times New Roman"/>
                <w:sz w:val="18"/>
              </w:rPr>
            </w:pPr>
          </w:p>
        </w:tc>
        <w:tc>
          <w:tcPr>
            <w:tcW w:w="452" w:type="dxa"/>
          </w:tcPr>
          <w:p w14:paraId="1AD239D9" w14:textId="77777777" w:rsidR="006258F6" w:rsidRDefault="006258F6">
            <w:pPr>
              <w:pStyle w:val="TableParagraph"/>
              <w:rPr>
                <w:rFonts w:ascii="Times New Roman"/>
                <w:sz w:val="18"/>
              </w:rPr>
            </w:pPr>
          </w:p>
        </w:tc>
        <w:tc>
          <w:tcPr>
            <w:tcW w:w="452" w:type="dxa"/>
            <w:shd w:val="clear" w:color="auto" w:fill="BCE9B9"/>
          </w:tcPr>
          <w:p w14:paraId="0E02092F" w14:textId="77777777" w:rsidR="006258F6" w:rsidRDefault="00A235A6">
            <w:pPr>
              <w:pStyle w:val="TableParagraph"/>
              <w:spacing w:before="21"/>
              <w:ind w:left="19"/>
              <w:jc w:val="center"/>
              <w:rPr>
                <w:i/>
                <w:sz w:val="20"/>
              </w:rPr>
            </w:pPr>
            <w:r>
              <w:rPr>
                <w:i/>
                <w:spacing w:val="-10"/>
                <w:w w:val="125"/>
                <w:sz w:val="20"/>
              </w:rPr>
              <w:t>X</w:t>
            </w:r>
          </w:p>
        </w:tc>
        <w:tc>
          <w:tcPr>
            <w:tcW w:w="452" w:type="dxa"/>
          </w:tcPr>
          <w:p w14:paraId="7F271142" w14:textId="77777777" w:rsidR="006258F6" w:rsidRDefault="006258F6">
            <w:pPr>
              <w:pStyle w:val="TableParagraph"/>
              <w:rPr>
                <w:rFonts w:ascii="Times New Roman"/>
                <w:sz w:val="18"/>
              </w:rPr>
            </w:pPr>
          </w:p>
        </w:tc>
        <w:tc>
          <w:tcPr>
            <w:tcW w:w="452" w:type="dxa"/>
            <w:shd w:val="clear" w:color="auto" w:fill="BCE9B9"/>
          </w:tcPr>
          <w:p w14:paraId="18CE123B" w14:textId="77777777" w:rsidR="006258F6" w:rsidRDefault="00A235A6">
            <w:pPr>
              <w:pStyle w:val="TableParagraph"/>
              <w:spacing w:before="21"/>
              <w:ind w:left="20"/>
              <w:jc w:val="center"/>
              <w:rPr>
                <w:i/>
                <w:sz w:val="20"/>
              </w:rPr>
            </w:pPr>
            <w:r>
              <w:rPr>
                <w:i/>
                <w:spacing w:val="-10"/>
                <w:w w:val="125"/>
                <w:sz w:val="20"/>
              </w:rPr>
              <w:t>X</w:t>
            </w:r>
          </w:p>
        </w:tc>
      </w:tr>
      <w:tr w:rsidR="006258F6" w14:paraId="21BE5BFF" w14:textId="77777777">
        <w:trPr>
          <w:trHeight w:val="280"/>
        </w:trPr>
        <w:tc>
          <w:tcPr>
            <w:tcW w:w="685" w:type="dxa"/>
          </w:tcPr>
          <w:p w14:paraId="317DAA55"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13</w:t>
            </w:r>
          </w:p>
        </w:tc>
        <w:tc>
          <w:tcPr>
            <w:tcW w:w="433" w:type="dxa"/>
          </w:tcPr>
          <w:p w14:paraId="3CFC4E3A" w14:textId="77777777" w:rsidR="006258F6" w:rsidRDefault="006258F6">
            <w:pPr>
              <w:pStyle w:val="TableParagraph"/>
              <w:rPr>
                <w:rFonts w:ascii="Times New Roman"/>
                <w:sz w:val="18"/>
              </w:rPr>
            </w:pPr>
          </w:p>
        </w:tc>
        <w:tc>
          <w:tcPr>
            <w:tcW w:w="433" w:type="dxa"/>
          </w:tcPr>
          <w:p w14:paraId="3651EE9F" w14:textId="77777777" w:rsidR="006258F6" w:rsidRDefault="006258F6">
            <w:pPr>
              <w:pStyle w:val="TableParagraph"/>
              <w:rPr>
                <w:rFonts w:ascii="Times New Roman"/>
                <w:sz w:val="18"/>
              </w:rPr>
            </w:pPr>
          </w:p>
        </w:tc>
        <w:tc>
          <w:tcPr>
            <w:tcW w:w="433" w:type="dxa"/>
          </w:tcPr>
          <w:p w14:paraId="003C24A7" w14:textId="77777777" w:rsidR="006258F6" w:rsidRDefault="006258F6">
            <w:pPr>
              <w:pStyle w:val="TableParagraph"/>
              <w:rPr>
                <w:rFonts w:ascii="Times New Roman"/>
                <w:sz w:val="18"/>
              </w:rPr>
            </w:pPr>
          </w:p>
        </w:tc>
        <w:tc>
          <w:tcPr>
            <w:tcW w:w="433" w:type="dxa"/>
          </w:tcPr>
          <w:p w14:paraId="1E56DACF" w14:textId="77777777" w:rsidR="006258F6" w:rsidRDefault="006258F6">
            <w:pPr>
              <w:pStyle w:val="TableParagraph"/>
              <w:rPr>
                <w:rFonts w:ascii="Times New Roman"/>
                <w:sz w:val="18"/>
              </w:rPr>
            </w:pPr>
          </w:p>
        </w:tc>
        <w:tc>
          <w:tcPr>
            <w:tcW w:w="452" w:type="dxa"/>
          </w:tcPr>
          <w:p w14:paraId="0514FD43" w14:textId="77777777" w:rsidR="006258F6" w:rsidRDefault="006258F6">
            <w:pPr>
              <w:pStyle w:val="TableParagraph"/>
              <w:rPr>
                <w:rFonts w:ascii="Times New Roman"/>
                <w:sz w:val="18"/>
              </w:rPr>
            </w:pPr>
          </w:p>
        </w:tc>
        <w:tc>
          <w:tcPr>
            <w:tcW w:w="452" w:type="dxa"/>
            <w:shd w:val="clear" w:color="auto" w:fill="BCE9B9"/>
          </w:tcPr>
          <w:p w14:paraId="1144AED6" w14:textId="77777777" w:rsidR="006258F6" w:rsidRDefault="00A235A6">
            <w:pPr>
              <w:pStyle w:val="TableParagraph"/>
              <w:spacing w:before="21"/>
              <w:ind w:left="17"/>
              <w:jc w:val="center"/>
              <w:rPr>
                <w:i/>
                <w:sz w:val="20"/>
              </w:rPr>
            </w:pPr>
            <w:r>
              <w:rPr>
                <w:i/>
                <w:spacing w:val="-10"/>
                <w:w w:val="125"/>
                <w:sz w:val="20"/>
              </w:rPr>
              <w:t>X</w:t>
            </w:r>
          </w:p>
        </w:tc>
        <w:tc>
          <w:tcPr>
            <w:tcW w:w="452" w:type="dxa"/>
          </w:tcPr>
          <w:p w14:paraId="12F403C3" w14:textId="77777777" w:rsidR="006258F6" w:rsidRDefault="006258F6">
            <w:pPr>
              <w:pStyle w:val="TableParagraph"/>
              <w:rPr>
                <w:rFonts w:ascii="Times New Roman"/>
                <w:sz w:val="18"/>
              </w:rPr>
            </w:pPr>
          </w:p>
        </w:tc>
        <w:tc>
          <w:tcPr>
            <w:tcW w:w="452" w:type="dxa"/>
          </w:tcPr>
          <w:p w14:paraId="36411646" w14:textId="77777777" w:rsidR="006258F6" w:rsidRDefault="006258F6">
            <w:pPr>
              <w:pStyle w:val="TableParagraph"/>
              <w:rPr>
                <w:rFonts w:ascii="Times New Roman"/>
                <w:sz w:val="18"/>
              </w:rPr>
            </w:pPr>
          </w:p>
        </w:tc>
        <w:tc>
          <w:tcPr>
            <w:tcW w:w="452" w:type="dxa"/>
          </w:tcPr>
          <w:p w14:paraId="7A004B60" w14:textId="77777777" w:rsidR="006258F6" w:rsidRDefault="006258F6">
            <w:pPr>
              <w:pStyle w:val="TableParagraph"/>
              <w:rPr>
                <w:rFonts w:ascii="Times New Roman"/>
                <w:sz w:val="18"/>
              </w:rPr>
            </w:pPr>
          </w:p>
        </w:tc>
        <w:tc>
          <w:tcPr>
            <w:tcW w:w="452" w:type="dxa"/>
          </w:tcPr>
          <w:p w14:paraId="78589ACE" w14:textId="77777777" w:rsidR="006258F6" w:rsidRDefault="006258F6">
            <w:pPr>
              <w:pStyle w:val="TableParagraph"/>
              <w:rPr>
                <w:rFonts w:ascii="Times New Roman"/>
                <w:sz w:val="18"/>
              </w:rPr>
            </w:pPr>
          </w:p>
        </w:tc>
        <w:tc>
          <w:tcPr>
            <w:tcW w:w="452" w:type="dxa"/>
            <w:shd w:val="clear" w:color="auto" w:fill="BCE9B9"/>
          </w:tcPr>
          <w:p w14:paraId="7A37D77B"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4B527342"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351C8245" w14:textId="77777777" w:rsidR="006258F6" w:rsidRDefault="00A235A6">
            <w:pPr>
              <w:pStyle w:val="TableParagraph"/>
              <w:spacing w:before="21"/>
              <w:ind w:left="20"/>
              <w:jc w:val="center"/>
              <w:rPr>
                <w:i/>
                <w:sz w:val="20"/>
              </w:rPr>
            </w:pPr>
            <w:r>
              <w:rPr>
                <w:i/>
                <w:spacing w:val="-10"/>
                <w:w w:val="125"/>
                <w:sz w:val="20"/>
              </w:rPr>
              <w:t>X</w:t>
            </w:r>
          </w:p>
        </w:tc>
      </w:tr>
      <w:tr w:rsidR="006258F6" w14:paraId="66EBEDBB" w14:textId="77777777">
        <w:trPr>
          <w:trHeight w:val="280"/>
        </w:trPr>
        <w:tc>
          <w:tcPr>
            <w:tcW w:w="685" w:type="dxa"/>
          </w:tcPr>
          <w:p w14:paraId="1EDC11B1"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14</w:t>
            </w:r>
          </w:p>
        </w:tc>
        <w:tc>
          <w:tcPr>
            <w:tcW w:w="433" w:type="dxa"/>
            <w:shd w:val="clear" w:color="auto" w:fill="BCE9B9"/>
          </w:tcPr>
          <w:p w14:paraId="7B9F74C9" w14:textId="77777777" w:rsidR="006258F6" w:rsidRDefault="00A235A6">
            <w:pPr>
              <w:pStyle w:val="TableParagraph"/>
              <w:spacing w:before="21"/>
              <w:ind w:left="15"/>
              <w:jc w:val="center"/>
              <w:rPr>
                <w:i/>
                <w:sz w:val="20"/>
              </w:rPr>
            </w:pPr>
            <w:r>
              <w:rPr>
                <w:i/>
                <w:spacing w:val="-10"/>
                <w:w w:val="125"/>
                <w:sz w:val="20"/>
              </w:rPr>
              <w:t>X</w:t>
            </w:r>
          </w:p>
        </w:tc>
        <w:tc>
          <w:tcPr>
            <w:tcW w:w="433" w:type="dxa"/>
          </w:tcPr>
          <w:p w14:paraId="2F5039C8" w14:textId="77777777" w:rsidR="006258F6" w:rsidRDefault="006258F6">
            <w:pPr>
              <w:pStyle w:val="TableParagraph"/>
              <w:rPr>
                <w:rFonts w:ascii="Times New Roman"/>
                <w:sz w:val="18"/>
              </w:rPr>
            </w:pPr>
          </w:p>
        </w:tc>
        <w:tc>
          <w:tcPr>
            <w:tcW w:w="433" w:type="dxa"/>
          </w:tcPr>
          <w:p w14:paraId="33C583C0" w14:textId="77777777" w:rsidR="006258F6" w:rsidRDefault="006258F6">
            <w:pPr>
              <w:pStyle w:val="TableParagraph"/>
              <w:rPr>
                <w:rFonts w:ascii="Times New Roman"/>
                <w:sz w:val="18"/>
              </w:rPr>
            </w:pPr>
          </w:p>
        </w:tc>
        <w:tc>
          <w:tcPr>
            <w:tcW w:w="433" w:type="dxa"/>
            <w:shd w:val="clear" w:color="auto" w:fill="BCE9B9"/>
          </w:tcPr>
          <w:p w14:paraId="3B5C2B47"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59F5040E" w14:textId="77777777" w:rsidR="006258F6" w:rsidRDefault="006258F6">
            <w:pPr>
              <w:pStyle w:val="TableParagraph"/>
              <w:rPr>
                <w:rFonts w:ascii="Times New Roman"/>
                <w:sz w:val="18"/>
              </w:rPr>
            </w:pPr>
          </w:p>
        </w:tc>
        <w:tc>
          <w:tcPr>
            <w:tcW w:w="452" w:type="dxa"/>
          </w:tcPr>
          <w:p w14:paraId="27A96EF2" w14:textId="77777777" w:rsidR="006258F6" w:rsidRDefault="006258F6">
            <w:pPr>
              <w:pStyle w:val="TableParagraph"/>
              <w:rPr>
                <w:rFonts w:ascii="Times New Roman"/>
                <w:sz w:val="18"/>
              </w:rPr>
            </w:pPr>
          </w:p>
        </w:tc>
        <w:tc>
          <w:tcPr>
            <w:tcW w:w="452" w:type="dxa"/>
          </w:tcPr>
          <w:p w14:paraId="2A11F5EF" w14:textId="77777777" w:rsidR="006258F6" w:rsidRDefault="006258F6">
            <w:pPr>
              <w:pStyle w:val="TableParagraph"/>
              <w:rPr>
                <w:rFonts w:ascii="Times New Roman"/>
                <w:sz w:val="18"/>
              </w:rPr>
            </w:pPr>
          </w:p>
        </w:tc>
        <w:tc>
          <w:tcPr>
            <w:tcW w:w="452" w:type="dxa"/>
          </w:tcPr>
          <w:p w14:paraId="0E149843" w14:textId="77777777" w:rsidR="006258F6" w:rsidRDefault="006258F6">
            <w:pPr>
              <w:pStyle w:val="TableParagraph"/>
              <w:rPr>
                <w:rFonts w:ascii="Times New Roman"/>
                <w:sz w:val="18"/>
              </w:rPr>
            </w:pPr>
          </w:p>
        </w:tc>
        <w:tc>
          <w:tcPr>
            <w:tcW w:w="452" w:type="dxa"/>
          </w:tcPr>
          <w:p w14:paraId="4721EBED" w14:textId="77777777" w:rsidR="006258F6" w:rsidRDefault="006258F6">
            <w:pPr>
              <w:pStyle w:val="TableParagraph"/>
              <w:rPr>
                <w:rFonts w:ascii="Times New Roman"/>
                <w:sz w:val="18"/>
              </w:rPr>
            </w:pPr>
          </w:p>
        </w:tc>
        <w:tc>
          <w:tcPr>
            <w:tcW w:w="452" w:type="dxa"/>
          </w:tcPr>
          <w:p w14:paraId="7B64B5AA" w14:textId="77777777" w:rsidR="006258F6" w:rsidRDefault="006258F6">
            <w:pPr>
              <w:pStyle w:val="TableParagraph"/>
              <w:rPr>
                <w:rFonts w:ascii="Times New Roman"/>
                <w:sz w:val="18"/>
              </w:rPr>
            </w:pPr>
          </w:p>
        </w:tc>
        <w:tc>
          <w:tcPr>
            <w:tcW w:w="452" w:type="dxa"/>
            <w:shd w:val="clear" w:color="auto" w:fill="BCE9B9"/>
          </w:tcPr>
          <w:p w14:paraId="619A4167" w14:textId="77777777"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14:paraId="75CBF5FD"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2CA8E87E" w14:textId="77777777" w:rsidR="006258F6" w:rsidRDefault="00A235A6">
            <w:pPr>
              <w:pStyle w:val="TableParagraph"/>
              <w:spacing w:before="21"/>
              <w:ind w:left="20"/>
              <w:jc w:val="center"/>
              <w:rPr>
                <w:i/>
                <w:sz w:val="20"/>
              </w:rPr>
            </w:pPr>
            <w:r>
              <w:rPr>
                <w:i/>
                <w:spacing w:val="-10"/>
                <w:w w:val="125"/>
                <w:sz w:val="20"/>
              </w:rPr>
              <w:t>X</w:t>
            </w:r>
          </w:p>
        </w:tc>
      </w:tr>
      <w:tr w:rsidR="006258F6" w14:paraId="1E9AD34B" w14:textId="77777777">
        <w:trPr>
          <w:trHeight w:val="280"/>
        </w:trPr>
        <w:tc>
          <w:tcPr>
            <w:tcW w:w="685" w:type="dxa"/>
          </w:tcPr>
          <w:p w14:paraId="040C1579"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15</w:t>
            </w:r>
          </w:p>
        </w:tc>
        <w:tc>
          <w:tcPr>
            <w:tcW w:w="433" w:type="dxa"/>
          </w:tcPr>
          <w:p w14:paraId="5EA08411" w14:textId="77777777" w:rsidR="006258F6" w:rsidRDefault="006258F6">
            <w:pPr>
              <w:pStyle w:val="TableParagraph"/>
              <w:rPr>
                <w:rFonts w:ascii="Times New Roman"/>
                <w:sz w:val="18"/>
              </w:rPr>
            </w:pPr>
          </w:p>
        </w:tc>
        <w:tc>
          <w:tcPr>
            <w:tcW w:w="433" w:type="dxa"/>
          </w:tcPr>
          <w:p w14:paraId="4EF77A75" w14:textId="77777777" w:rsidR="006258F6" w:rsidRDefault="006258F6">
            <w:pPr>
              <w:pStyle w:val="TableParagraph"/>
              <w:rPr>
                <w:rFonts w:ascii="Times New Roman"/>
                <w:sz w:val="18"/>
              </w:rPr>
            </w:pPr>
          </w:p>
        </w:tc>
        <w:tc>
          <w:tcPr>
            <w:tcW w:w="433" w:type="dxa"/>
          </w:tcPr>
          <w:p w14:paraId="0721C521" w14:textId="77777777" w:rsidR="006258F6" w:rsidRDefault="006258F6">
            <w:pPr>
              <w:pStyle w:val="TableParagraph"/>
              <w:rPr>
                <w:rFonts w:ascii="Times New Roman"/>
                <w:sz w:val="18"/>
              </w:rPr>
            </w:pPr>
          </w:p>
        </w:tc>
        <w:tc>
          <w:tcPr>
            <w:tcW w:w="433" w:type="dxa"/>
          </w:tcPr>
          <w:p w14:paraId="359448AC" w14:textId="77777777" w:rsidR="006258F6" w:rsidRDefault="006258F6">
            <w:pPr>
              <w:pStyle w:val="TableParagraph"/>
              <w:rPr>
                <w:rFonts w:ascii="Times New Roman"/>
                <w:sz w:val="18"/>
              </w:rPr>
            </w:pPr>
          </w:p>
        </w:tc>
        <w:tc>
          <w:tcPr>
            <w:tcW w:w="452" w:type="dxa"/>
          </w:tcPr>
          <w:p w14:paraId="14B4C57B" w14:textId="77777777" w:rsidR="006258F6" w:rsidRDefault="006258F6">
            <w:pPr>
              <w:pStyle w:val="TableParagraph"/>
              <w:rPr>
                <w:rFonts w:ascii="Times New Roman"/>
                <w:sz w:val="18"/>
              </w:rPr>
            </w:pPr>
          </w:p>
        </w:tc>
        <w:tc>
          <w:tcPr>
            <w:tcW w:w="452" w:type="dxa"/>
          </w:tcPr>
          <w:p w14:paraId="7608AEBC" w14:textId="77777777" w:rsidR="006258F6" w:rsidRDefault="006258F6">
            <w:pPr>
              <w:pStyle w:val="TableParagraph"/>
              <w:rPr>
                <w:rFonts w:ascii="Times New Roman"/>
                <w:sz w:val="18"/>
              </w:rPr>
            </w:pPr>
          </w:p>
        </w:tc>
        <w:tc>
          <w:tcPr>
            <w:tcW w:w="452" w:type="dxa"/>
          </w:tcPr>
          <w:p w14:paraId="46246532" w14:textId="77777777" w:rsidR="006258F6" w:rsidRDefault="006258F6">
            <w:pPr>
              <w:pStyle w:val="TableParagraph"/>
              <w:rPr>
                <w:rFonts w:ascii="Times New Roman"/>
                <w:sz w:val="18"/>
              </w:rPr>
            </w:pPr>
          </w:p>
        </w:tc>
        <w:tc>
          <w:tcPr>
            <w:tcW w:w="452" w:type="dxa"/>
          </w:tcPr>
          <w:p w14:paraId="7D4B1596" w14:textId="77777777" w:rsidR="006258F6" w:rsidRDefault="006258F6">
            <w:pPr>
              <w:pStyle w:val="TableParagraph"/>
              <w:rPr>
                <w:rFonts w:ascii="Times New Roman"/>
                <w:sz w:val="18"/>
              </w:rPr>
            </w:pPr>
          </w:p>
        </w:tc>
        <w:tc>
          <w:tcPr>
            <w:tcW w:w="452" w:type="dxa"/>
            <w:shd w:val="clear" w:color="auto" w:fill="BCE9B9"/>
          </w:tcPr>
          <w:p w14:paraId="4488274F"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3658D94B" w14:textId="77777777" w:rsidR="006258F6" w:rsidRDefault="006258F6">
            <w:pPr>
              <w:pStyle w:val="TableParagraph"/>
              <w:rPr>
                <w:rFonts w:ascii="Times New Roman"/>
                <w:sz w:val="18"/>
              </w:rPr>
            </w:pPr>
          </w:p>
        </w:tc>
        <w:tc>
          <w:tcPr>
            <w:tcW w:w="452" w:type="dxa"/>
          </w:tcPr>
          <w:p w14:paraId="0994D2B0" w14:textId="77777777" w:rsidR="006258F6" w:rsidRDefault="006258F6">
            <w:pPr>
              <w:pStyle w:val="TableParagraph"/>
              <w:rPr>
                <w:rFonts w:ascii="Times New Roman"/>
                <w:sz w:val="18"/>
              </w:rPr>
            </w:pPr>
          </w:p>
        </w:tc>
        <w:tc>
          <w:tcPr>
            <w:tcW w:w="452" w:type="dxa"/>
          </w:tcPr>
          <w:p w14:paraId="2D636582" w14:textId="77777777" w:rsidR="006258F6" w:rsidRDefault="006258F6">
            <w:pPr>
              <w:pStyle w:val="TableParagraph"/>
              <w:rPr>
                <w:rFonts w:ascii="Times New Roman"/>
                <w:sz w:val="18"/>
              </w:rPr>
            </w:pPr>
          </w:p>
        </w:tc>
        <w:tc>
          <w:tcPr>
            <w:tcW w:w="452" w:type="dxa"/>
            <w:shd w:val="clear" w:color="auto" w:fill="BCE9B9"/>
          </w:tcPr>
          <w:p w14:paraId="5939EF36" w14:textId="77777777" w:rsidR="006258F6" w:rsidRDefault="00A235A6">
            <w:pPr>
              <w:pStyle w:val="TableParagraph"/>
              <w:spacing w:before="21"/>
              <w:ind w:left="20"/>
              <w:jc w:val="center"/>
              <w:rPr>
                <w:i/>
                <w:sz w:val="20"/>
              </w:rPr>
            </w:pPr>
            <w:r>
              <w:rPr>
                <w:i/>
                <w:spacing w:val="-10"/>
                <w:w w:val="125"/>
                <w:sz w:val="20"/>
              </w:rPr>
              <w:t>X</w:t>
            </w:r>
          </w:p>
        </w:tc>
      </w:tr>
      <w:tr w:rsidR="006258F6" w14:paraId="25EE1E33" w14:textId="77777777">
        <w:trPr>
          <w:trHeight w:val="280"/>
        </w:trPr>
        <w:tc>
          <w:tcPr>
            <w:tcW w:w="685" w:type="dxa"/>
          </w:tcPr>
          <w:p w14:paraId="34A8B492"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16</w:t>
            </w:r>
          </w:p>
        </w:tc>
        <w:tc>
          <w:tcPr>
            <w:tcW w:w="433" w:type="dxa"/>
          </w:tcPr>
          <w:p w14:paraId="47241417" w14:textId="77777777" w:rsidR="006258F6" w:rsidRDefault="006258F6">
            <w:pPr>
              <w:pStyle w:val="TableParagraph"/>
              <w:rPr>
                <w:rFonts w:ascii="Times New Roman"/>
                <w:sz w:val="18"/>
              </w:rPr>
            </w:pPr>
          </w:p>
        </w:tc>
        <w:tc>
          <w:tcPr>
            <w:tcW w:w="433" w:type="dxa"/>
          </w:tcPr>
          <w:p w14:paraId="4E238208" w14:textId="77777777" w:rsidR="006258F6" w:rsidRDefault="006258F6">
            <w:pPr>
              <w:pStyle w:val="TableParagraph"/>
              <w:rPr>
                <w:rFonts w:ascii="Times New Roman"/>
                <w:sz w:val="18"/>
              </w:rPr>
            </w:pPr>
          </w:p>
        </w:tc>
        <w:tc>
          <w:tcPr>
            <w:tcW w:w="433" w:type="dxa"/>
          </w:tcPr>
          <w:p w14:paraId="43405847" w14:textId="77777777" w:rsidR="006258F6" w:rsidRDefault="006258F6">
            <w:pPr>
              <w:pStyle w:val="TableParagraph"/>
              <w:rPr>
                <w:rFonts w:ascii="Times New Roman"/>
                <w:sz w:val="18"/>
              </w:rPr>
            </w:pPr>
          </w:p>
        </w:tc>
        <w:tc>
          <w:tcPr>
            <w:tcW w:w="433" w:type="dxa"/>
          </w:tcPr>
          <w:p w14:paraId="168780CD" w14:textId="77777777" w:rsidR="006258F6" w:rsidRDefault="006258F6">
            <w:pPr>
              <w:pStyle w:val="TableParagraph"/>
              <w:rPr>
                <w:rFonts w:ascii="Times New Roman"/>
                <w:sz w:val="18"/>
              </w:rPr>
            </w:pPr>
          </w:p>
        </w:tc>
        <w:tc>
          <w:tcPr>
            <w:tcW w:w="452" w:type="dxa"/>
          </w:tcPr>
          <w:p w14:paraId="6764E640" w14:textId="77777777" w:rsidR="006258F6" w:rsidRDefault="006258F6">
            <w:pPr>
              <w:pStyle w:val="TableParagraph"/>
              <w:rPr>
                <w:rFonts w:ascii="Times New Roman"/>
                <w:sz w:val="18"/>
              </w:rPr>
            </w:pPr>
          </w:p>
        </w:tc>
        <w:tc>
          <w:tcPr>
            <w:tcW w:w="452" w:type="dxa"/>
          </w:tcPr>
          <w:p w14:paraId="24E224C8" w14:textId="77777777" w:rsidR="006258F6" w:rsidRDefault="006258F6">
            <w:pPr>
              <w:pStyle w:val="TableParagraph"/>
              <w:rPr>
                <w:rFonts w:ascii="Times New Roman"/>
                <w:sz w:val="18"/>
              </w:rPr>
            </w:pPr>
          </w:p>
        </w:tc>
        <w:tc>
          <w:tcPr>
            <w:tcW w:w="452" w:type="dxa"/>
          </w:tcPr>
          <w:p w14:paraId="12A9C5FB" w14:textId="77777777" w:rsidR="006258F6" w:rsidRDefault="006258F6">
            <w:pPr>
              <w:pStyle w:val="TableParagraph"/>
              <w:rPr>
                <w:rFonts w:ascii="Times New Roman"/>
                <w:sz w:val="18"/>
              </w:rPr>
            </w:pPr>
          </w:p>
        </w:tc>
        <w:tc>
          <w:tcPr>
            <w:tcW w:w="452" w:type="dxa"/>
            <w:shd w:val="clear" w:color="auto" w:fill="BCE9B9"/>
          </w:tcPr>
          <w:p w14:paraId="161CDFF0" w14:textId="77777777" w:rsidR="006258F6" w:rsidRDefault="00A235A6">
            <w:pPr>
              <w:pStyle w:val="TableParagraph"/>
              <w:spacing w:before="21"/>
              <w:ind w:left="18"/>
              <w:jc w:val="center"/>
              <w:rPr>
                <w:i/>
                <w:sz w:val="20"/>
              </w:rPr>
            </w:pPr>
            <w:r>
              <w:rPr>
                <w:i/>
                <w:spacing w:val="-10"/>
                <w:w w:val="125"/>
                <w:sz w:val="20"/>
              </w:rPr>
              <w:t>X</w:t>
            </w:r>
          </w:p>
        </w:tc>
        <w:tc>
          <w:tcPr>
            <w:tcW w:w="452" w:type="dxa"/>
          </w:tcPr>
          <w:p w14:paraId="6CC7C50A" w14:textId="77777777" w:rsidR="006258F6" w:rsidRDefault="006258F6">
            <w:pPr>
              <w:pStyle w:val="TableParagraph"/>
              <w:rPr>
                <w:rFonts w:ascii="Times New Roman"/>
                <w:sz w:val="18"/>
              </w:rPr>
            </w:pPr>
          </w:p>
        </w:tc>
        <w:tc>
          <w:tcPr>
            <w:tcW w:w="452" w:type="dxa"/>
          </w:tcPr>
          <w:p w14:paraId="46DEFC14" w14:textId="77777777" w:rsidR="006258F6" w:rsidRDefault="006258F6">
            <w:pPr>
              <w:pStyle w:val="TableParagraph"/>
              <w:rPr>
                <w:rFonts w:ascii="Times New Roman"/>
                <w:sz w:val="18"/>
              </w:rPr>
            </w:pPr>
          </w:p>
        </w:tc>
        <w:tc>
          <w:tcPr>
            <w:tcW w:w="452" w:type="dxa"/>
          </w:tcPr>
          <w:p w14:paraId="7379773C" w14:textId="77777777" w:rsidR="006258F6" w:rsidRDefault="006258F6">
            <w:pPr>
              <w:pStyle w:val="TableParagraph"/>
              <w:rPr>
                <w:rFonts w:ascii="Times New Roman"/>
                <w:sz w:val="18"/>
              </w:rPr>
            </w:pPr>
          </w:p>
        </w:tc>
        <w:tc>
          <w:tcPr>
            <w:tcW w:w="452" w:type="dxa"/>
          </w:tcPr>
          <w:p w14:paraId="15E02F30" w14:textId="77777777" w:rsidR="006258F6" w:rsidRDefault="006258F6">
            <w:pPr>
              <w:pStyle w:val="TableParagraph"/>
              <w:rPr>
                <w:rFonts w:ascii="Times New Roman"/>
                <w:sz w:val="18"/>
              </w:rPr>
            </w:pPr>
          </w:p>
        </w:tc>
        <w:tc>
          <w:tcPr>
            <w:tcW w:w="452" w:type="dxa"/>
            <w:shd w:val="clear" w:color="auto" w:fill="BCE9B9"/>
          </w:tcPr>
          <w:p w14:paraId="547EF79D" w14:textId="77777777" w:rsidR="006258F6" w:rsidRDefault="00A235A6">
            <w:pPr>
              <w:pStyle w:val="TableParagraph"/>
              <w:spacing w:before="21"/>
              <w:ind w:left="20"/>
              <w:jc w:val="center"/>
              <w:rPr>
                <w:i/>
                <w:sz w:val="20"/>
              </w:rPr>
            </w:pPr>
            <w:r>
              <w:rPr>
                <w:i/>
                <w:spacing w:val="-10"/>
                <w:w w:val="125"/>
                <w:sz w:val="20"/>
              </w:rPr>
              <w:t>X</w:t>
            </w:r>
          </w:p>
        </w:tc>
      </w:tr>
      <w:tr w:rsidR="006258F6" w14:paraId="52223C89" w14:textId="77777777">
        <w:trPr>
          <w:trHeight w:val="280"/>
        </w:trPr>
        <w:tc>
          <w:tcPr>
            <w:tcW w:w="685" w:type="dxa"/>
          </w:tcPr>
          <w:p w14:paraId="3B094E0A" w14:textId="77777777"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17</w:t>
            </w:r>
          </w:p>
        </w:tc>
        <w:tc>
          <w:tcPr>
            <w:tcW w:w="433" w:type="dxa"/>
          </w:tcPr>
          <w:p w14:paraId="6F03A25B" w14:textId="77777777" w:rsidR="006258F6" w:rsidRDefault="006258F6">
            <w:pPr>
              <w:pStyle w:val="TableParagraph"/>
              <w:rPr>
                <w:rFonts w:ascii="Times New Roman"/>
                <w:sz w:val="18"/>
              </w:rPr>
            </w:pPr>
          </w:p>
        </w:tc>
        <w:tc>
          <w:tcPr>
            <w:tcW w:w="433" w:type="dxa"/>
          </w:tcPr>
          <w:p w14:paraId="79787D42" w14:textId="77777777" w:rsidR="006258F6" w:rsidRDefault="006258F6">
            <w:pPr>
              <w:pStyle w:val="TableParagraph"/>
              <w:rPr>
                <w:rFonts w:ascii="Times New Roman"/>
                <w:sz w:val="18"/>
              </w:rPr>
            </w:pPr>
          </w:p>
        </w:tc>
        <w:tc>
          <w:tcPr>
            <w:tcW w:w="433" w:type="dxa"/>
          </w:tcPr>
          <w:p w14:paraId="1E6A4517" w14:textId="77777777" w:rsidR="006258F6" w:rsidRDefault="006258F6">
            <w:pPr>
              <w:pStyle w:val="TableParagraph"/>
              <w:rPr>
                <w:rFonts w:ascii="Times New Roman"/>
                <w:sz w:val="18"/>
              </w:rPr>
            </w:pPr>
          </w:p>
        </w:tc>
        <w:tc>
          <w:tcPr>
            <w:tcW w:w="433" w:type="dxa"/>
          </w:tcPr>
          <w:p w14:paraId="6DE93D6C" w14:textId="77777777" w:rsidR="006258F6" w:rsidRDefault="006258F6">
            <w:pPr>
              <w:pStyle w:val="TableParagraph"/>
              <w:rPr>
                <w:rFonts w:ascii="Times New Roman"/>
                <w:sz w:val="18"/>
              </w:rPr>
            </w:pPr>
          </w:p>
        </w:tc>
        <w:tc>
          <w:tcPr>
            <w:tcW w:w="452" w:type="dxa"/>
            <w:shd w:val="clear" w:color="auto" w:fill="BCE9B9"/>
          </w:tcPr>
          <w:p w14:paraId="27E64FAC" w14:textId="77777777" w:rsidR="006258F6" w:rsidRDefault="00A235A6">
            <w:pPr>
              <w:pStyle w:val="TableParagraph"/>
              <w:spacing w:before="21"/>
              <w:ind w:left="16"/>
              <w:jc w:val="center"/>
              <w:rPr>
                <w:i/>
                <w:sz w:val="20"/>
              </w:rPr>
            </w:pPr>
            <w:r>
              <w:rPr>
                <w:i/>
                <w:spacing w:val="-10"/>
                <w:w w:val="125"/>
                <w:sz w:val="20"/>
              </w:rPr>
              <w:t>X</w:t>
            </w:r>
          </w:p>
        </w:tc>
        <w:tc>
          <w:tcPr>
            <w:tcW w:w="452" w:type="dxa"/>
          </w:tcPr>
          <w:p w14:paraId="498B417D" w14:textId="77777777" w:rsidR="006258F6" w:rsidRDefault="006258F6">
            <w:pPr>
              <w:pStyle w:val="TableParagraph"/>
              <w:rPr>
                <w:rFonts w:ascii="Times New Roman"/>
                <w:sz w:val="18"/>
              </w:rPr>
            </w:pPr>
          </w:p>
        </w:tc>
        <w:tc>
          <w:tcPr>
            <w:tcW w:w="452" w:type="dxa"/>
          </w:tcPr>
          <w:p w14:paraId="7E5C479A" w14:textId="77777777" w:rsidR="006258F6" w:rsidRDefault="006258F6">
            <w:pPr>
              <w:pStyle w:val="TableParagraph"/>
              <w:rPr>
                <w:rFonts w:ascii="Times New Roman"/>
                <w:sz w:val="18"/>
              </w:rPr>
            </w:pPr>
          </w:p>
        </w:tc>
        <w:tc>
          <w:tcPr>
            <w:tcW w:w="452" w:type="dxa"/>
          </w:tcPr>
          <w:p w14:paraId="3533CE11" w14:textId="77777777" w:rsidR="006258F6" w:rsidRDefault="006258F6">
            <w:pPr>
              <w:pStyle w:val="TableParagraph"/>
              <w:rPr>
                <w:rFonts w:ascii="Times New Roman"/>
                <w:sz w:val="18"/>
              </w:rPr>
            </w:pPr>
          </w:p>
        </w:tc>
        <w:tc>
          <w:tcPr>
            <w:tcW w:w="452" w:type="dxa"/>
          </w:tcPr>
          <w:p w14:paraId="1F75240A" w14:textId="77777777" w:rsidR="006258F6" w:rsidRDefault="006258F6">
            <w:pPr>
              <w:pStyle w:val="TableParagraph"/>
              <w:rPr>
                <w:rFonts w:ascii="Times New Roman"/>
                <w:sz w:val="18"/>
              </w:rPr>
            </w:pPr>
          </w:p>
        </w:tc>
        <w:tc>
          <w:tcPr>
            <w:tcW w:w="452" w:type="dxa"/>
          </w:tcPr>
          <w:p w14:paraId="6BF46082" w14:textId="77777777" w:rsidR="006258F6" w:rsidRDefault="006258F6">
            <w:pPr>
              <w:pStyle w:val="TableParagraph"/>
              <w:rPr>
                <w:rFonts w:ascii="Times New Roman"/>
                <w:sz w:val="18"/>
              </w:rPr>
            </w:pPr>
          </w:p>
        </w:tc>
        <w:tc>
          <w:tcPr>
            <w:tcW w:w="452" w:type="dxa"/>
          </w:tcPr>
          <w:p w14:paraId="19274301" w14:textId="77777777" w:rsidR="006258F6" w:rsidRDefault="006258F6">
            <w:pPr>
              <w:pStyle w:val="TableParagraph"/>
              <w:rPr>
                <w:rFonts w:ascii="Times New Roman"/>
                <w:sz w:val="18"/>
              </w:rPr>
            </w:pPr>
          </w:p>
        </w:tc>
        <w:tc>
          <w:tcPr>
            <w:tcW w:w="452" w:type="dxa"/>
            <w:shd w:val="clear" w:color="auto" w:fill="BCE9B9"/>
          </w:tcPr>
          <w:p w14:paraId="124246DF" w14:textId="77777777"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14:paraId="13A593C2" w14:textId="77777777" w:rsidR="006258F6" w:rsidRDefault="00A235A6">
            <w:pPr>
              <w:pStyle w:val="TableParagraph"/>
              <w:spacing w:before="21"/>
              <w:ind w:left="20"/>
              <w:jc w:val="center"/>
              <w:rPr>
                <w:i/>
                <w:sz w:val="20"/>
              </w:rPr>
            </w:pPr>
            <w:r>
              <w:rPr>
                <w:i/>
                <w:spacing w:val="-10"/>
                <w:w w:val="125"/>
                <w:sz w:val="20"/>
              </w:rPr>
              <w:t>X</w:t>
            </w:r>
          </w:p>
        </w:tc>
      </w:tr>
    </w:tbl>
    <w:p w14:paraId="0679436B" w14:textId="77777777" w:rsidR="00A235A6" w:rsidRDefault="00A235A6"/>
    <w:sectPr w:rsidR="00A235A6">
      <w:pgSz w:w="11910" w:h="16840"/>
      <w:pgMar w:top="720" w:right="708" w:bottom="280" w:left="708" w:header="5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BC29" w14:textId="77777777" w:rsidR="00537FCA" w:rsidRDefault="00537FCA">
      <w:r>
        <w:separator/>
      </w:r>
    </w:p>
  </w:endnote>
  <w:endnote w:type="continuationSeparator" w:id="0">
    <w:p w14:paraId="4CDFE524" w14:textId="77777777" w:rsidR="00537FCA" w:rsidRDefault="0053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BA14" w14:textId="77777777" w:rsidR="00537FCA" w:rsidRDefault="00537FCA">
      <w:r>
        <w:separator/>
      </w:r>
    </w:p>
  </w:footnote>
  <w:footnote w:type="continuationSeparator" w:id="0">
    <w:p w14:paraId="2FCC319E" w14:textId="77777777" w:rsidR="00537FCA" w:rsidRDefault="0053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B1C5" w14:textId="77777777" w:rsidR="00A235A6" w:rsidRDefault="00A235A6">
    <w:pPr>
      <w:pStyle w:val="BodyText"/>
      <w:spacing w:line="14" w:lineRule="auto"/>
    </w:pPr>
    <w:r>
      <w:rPr>
        <w:noProof/>
        <w:lang w:val="ru-RU" w:eastAsia="ru-RU"/>
      </w:rPr>
      <mc:AlternateContent>
        <mc:Choice Requires="wps">
          <w:drawing>
            <wp:anchor distT="0" distB="0" distL="0" distR="0" simplePos="0" relativeHeight="251656704" behindDoc="1" locked="0" layoutInCell="1" allowOverlap="1" wp14:anchorId="08B552B4" wp14:editId="2F32755F">
              <wp:simplePos x="0" y="0"/>
              <wp:positionH relativeFrom="page">
                <wp:posOffset>539750</wp:posOffset>
              </wp:positionH>
              <wp:positionV relativeFrom="page">
                <wp:posOffset>460374</wp:posOffset>
              </wp:positionV>
              <wp:extent cx="648017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ED3D5" id="Graphic 33" o:spid="_x0000_s1026" style="position:absolute;margin-left:42.5pt;margin-top:36.25pt;width:510.25pt;height:.1pt;z-index:-251659776;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" path="m,l6480175,e" filled="f" strokeweight=".09981mm">
              <v:path arrowok="t"/>
              <w10:wrap anchorx="page" anchory="page"/>
            </v:shape>
          </w:pict>
        </mc:Fallback>
      </mc:AlternateContent>
    </w:r>
    <w:r>
      <w:rPr>
        <w:noProof/>
        <w:lang w:val="ru-RU" w:eastAsia="ru-RU"/>
      </w:rPr>
      <mc:AlternateContent>
        <mc:Choice Requires="wps">
          <w:drawing>
            <wp:anchor distT="0" distB="0" distL="0" distR="0" simplePos="0" relativeHeight="251658752" behindDoc="1" locked="0" layoutInCell="1" allowOverlap="1" wp14:anchorId="3DCD76E8" wp14:editId="0E57815E">
              <wp:simplePos x="0" y="0"/>
              <wp:positionH relativeFrom="page">
                <wp:posOffset>6734302</wp:posOffset>
              </wp:positionH>
              <wp:positionV relativeFrom="page">
                <wp:posOffset>324239</wp:posOffset>
              </wp:positionV>
              <wp:extent cx="300990" cy="14414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44145"/>
                      </a:xfrm>
                      <a:prstGeom prst="rect">
                        <a:avLst/>
                      </a:prstGeom>
                    </wps:spPr>
                    <wps:txbx>
                      <w:txbxContent>
                        <w:p w14:paraId="4AD381F2" w14:textId="77777777" w:rsidR="00A235A6" w:rsidRDefault="00A235A6">
                          <w:pPr>
                            <w:spacing w:before="20"/>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2</w:t>
                          </w:r>
                          <w:r>
                            <w:rPr>
                              <w:b/>
                              <w:i/>
                              <w:spacing w:val="-4"/>
                              <w:w w:val="115"/>
                              <w:sz w:val="16"/>
                            </w:rPr>
                            <w:fldChar w:fldCharType="end"/>
                          </w:r>
                          <w:r>
                            <w:rPr>
                              <w:b/>
                              <w:i/>
                              <w:spacing w:val="-4"/>
                              <w:w w:val="115"/>
                              <w:sz w:val="16"/>
                            </w:rPr>
                            <w:t>/</w:t>
                          </w:r>
                          <w:r>
                            <w:rPr>
                              <w:b/>
                              <w:i/>
                              <w:spacing w:val="-4"/>
                              <w:w w:val="115"/>
                              <w:sz w:val="16"/>
                            </w:rPr>
                            <w:fldChar w:fldCharType="begin"/>
                          </w:r>
                          <w:r>
                            <w:rPr>
                              <w:b/>
                              <w:i/>
                              <w:spacing w:val="-4"/>
                              <w:w w:val="115"/>
                              <w:sz w:val="16"/>
                            </w:rPr>
                            <w:instrText xml:space="preserve"> NUMPAGES </w:instrText>
                          </w:r>
                          <w:r>
                            <w:rPr>
                              <w:b/>
                              <w:i/>
                              <w:spacing w:val="-4"/>
                              <w:w w:val="115"/>
                              <w:sz w:val="16"/>
                            </w:rPr>
                            <w:fldChar w:fldCharType="separate"/>
                          </w:r>
                          <w:r w:rsidR="00610967">
                            <w:rPr>
                              <w:b/>
                              <w:i/>
                              <w:noProof/>
                              <w:spacing w:val="-4"/>
                              <w:w w:val="115"/>
                              <w:sz w:val="16"/>
                            </w:rPr>
                            <w:t>23</w:t>
                          </w:r>
                          <w:r>
                            <w:rPr>
                              <w:b/>
                              <w:i/>
                              <w:spacing w:val="-4"/>
                              <w:w w:val="11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26" type="#_x0000_t202" style="position:absolute;margin-left:530.25pt;margin-top:25.55pt;width:23.7pt;height:11.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" filled="f" stroked="f">
              <v:path arrowok="t"/>
              <v:textbox inset="0,0,0,0">
                <w:txbxContent>
                  <w:p w:rsidR="00A235A6" w:rsidRDefault="00A235A6">
                    <w:pPr>
                      <w:spacing w:before="20"/>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2</w:t>
                    </w:r>
                    <w:r>
                      <w:rPr>
                        <w:b/>
                        <w:i/>
                        <w:spacing w:val="-4"/>
                        <w:w w:val="115"/>
                        <w:sz w:val="16"/>
                      </w:rPr>
                      <w:fldChar w:fldCharType="end"/>
                    </w:r>
                    <w:r>
                      <w:rPr>
                        <w:b/>
                        <w:i/>
                        <w:spacing w:val="-4"/>
                        <w:w w:val="115"/>
                        <w:sz w:val="16"/>
                      </w:rPr>
                      <w:t>/</w:t>
                    </w:r>
                    <w:r>
                      <w:rPr>
                        <w:b/>
                        <w:i/>
                        <w:spacing w:val="-4"/>
                        <w:w w:val="115"/>
                        <w:sz w:val="16"/>
                      </w:rPr>
                      <w:fldChar w:fldCharType="begin"/>
                    </w:r>
                    <w:r>
                      <w:rPr>
                        <w:b/>
                        <w:i/>
                        <w:spacing w:val="-4"/>
                        <w:w w:val="115"/>
                        <w:sz w:val="16"/>
                      </w:rPr>
                      <w:instrText xml:space="preserve"> NUMPAGES </w:instrText>
                    </w:r>
                    <w:r>
                      <w:rPr>
                        <w:b/>
                        <w:i/>
                        <w:spacing w:val="-4"/>
                        <w:w w:val="115"/>
                        <w:sz w:val="16"/>
                      </w:rPr>
                      <w:fldChar w:fldCharType="separate"/>
                    </w:r>
                    <w:r w:rsidR="00610967">
                      <w:rPr>
                        <w:b/>
                        <w:i/>
                        <w:noProof/>
                        <w:spacing w:val="-4"/>
                        <w:w w:val="115"/>
                        <w:sz w:val="16"/>
                      </w:rPr>
                      <w:t>23</w:t>
                    </w:r>
                    <w:r>
                      <w:rPr>
                        <w:b/>
                        <w:i/>
                        <w:spacing w:val="-4"/>
                        <w:w w:val="115"/>
                        <w:sz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917E" w14:textId="77777777" w:rsidR="00A235A6" w:rsidRDefault="00A235A6">
    <w:pPr>
      <w:pStyle w:val="BodyText"/>
      <w:spacing w:line="14" w:lineRule="auto"/>
    </w:pPr>
    <w:r>
      <w:rPr>
        <w:noProof/>
        <w:lang w:val="ru-RU" w:eastAsia="ru-RU"/>
      </w:rPr>
      <mc:AlternateContent>
        <mc:Choice Requires="wps">
          <w:drawing>
            <wp:anchor distT="0" distB="0" distL="0" distR="0" simplePos="0" relativeHeight="485969920" behindDoc="1" locked="0" layoutInCell="1" allowOverlap="1" wp14:anchorId="4E0AB9E1" wp14:editId="0C89D890">
              <wp:simplePos x="0" y="0"/>
              <wp:positionH relativeFrom="page">
                <wp:posOffset>6687413</wp:posOffset>
              </wp:positionH>
              <wp:positionV relativeFrom="page">
                <wp:posOffset>319560</wp:posOffset>
              </wp:positionV>
              <wp:extent cx="345440" cy="1441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44145"/>
                      </a:xfrm>
                      <a:prstGeom prst="rect">
                        <a:avLst/>
                      </a:prstGeom>
                    </wps:spPr>
                    <wps:txbx>
                      <w:txbxContent>
                        <w:p w14:paraId="6D8539CC" w14:textId="77777777" w:rsidR="00A235A6" w:rsidRDefault="00A235A6">
                          <w:pPr>
                            <w:spacing w:before="18"/>
                            <w:ind w:left="2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17</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27" type="#_x0000_t202" style="position:absolute;margin-left:526.55pt;margin-top:25.15pt;width:27.2pt;height:11.35pt;z-index:-173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" filled="f" stroked="f">
              <v:path arrowok="t"/>
              <v:textbox inset="0,0,0,0">
                <w:txbxContent>
                  <w:p w:rsidR="00A235A6" w:rsidRDefault="00A235A6">
                    <w:pPr>
                      <w:spacing w:before="18"/>
                      <w:ind w:left="2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17</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6873" w14:textId="77777777" w:rsidR="00A235A6" w:rsidRDefault="00A235A6">
    <w:pPr>
      <w:pStyle w:val="BodyText"/>
      <w:spacing w:line="14" w:lineRule="auto"/>
    </w:pPr>
    <w:r>
      <w:rPr>
        <w:noProof/>
        <w:lang w:val="ru-RU" w:eastAsia="ru-RU"/>
      </w:rPr>
      <mc:AlternateContent>
        <mc:Choice Requires="wps">
          <w:drawing>
            <wp:anchor distT="0" distB="0" distL="0" distR="0" simplePos="0" relativeHeight="485970432" behindDoc="1" locked="0" layoutInCell="1" allowOverlap="1" wp14:anchorId="1F45CE67" wp14:editId="540C00D6">
              <wp:simplePos x="0" y="0"/>
              <wp:positionH relativeFrom="page">
                <wp:posOffset>540004</wp:posOffset>
              </wp:positionH>
              <wp:positionV relativeFrom="page">
                <wp:posOffset>460616</wp:posOffset>
              </wp:positionV>
              <wp:extent cx="6480175"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AA766" id="Graphic 79" o:spid="_x0000_s1026" style="position:absolute;margin-left:42.5pt;margin-top:36.25pt;width:510.25pt;height:.1pt;z-index:-17346048;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" path="m,l6480048,e" filled="f" strokeweight=".09983mm">
              <v:path arrowok="t"/>
              <w10:wrap anchorx="page" anchory="page"/>
            </v:shape>
          </w:pict>
        </mc:Fallback>
      </mc:AlternateContent>
    </w:r>
    <w:r>
      <w:rPr>
        <w:noProof/>
        <w:lang w:val="ru-RU" w:eastAsia="ru-RU"/>
      </w:rPr>
      <mc:AlternateContent>
        <mc:Choice Requires="wps">
          <w:drawing>
            <wp:anchor distT="0" distB="0" distL="0" distR="0" simplePos="0" relativeHeight="485970944" behindDoc="1" locked="0" layoutInCell="1" allowOverlap="1" wp14:anchorId="6B88ED27" wp14:editId="7EFEE215">
              <wp:simplePos x="0" y="0"/>
              <wp:positionH relativeFrom="page">
                <wp:posOffset>6662013</wp:posOffset>
              </wp:positionH>
              <wp:positionV relativeFrom="page">
                <wp:posOffset>319560</wp:posOffset>
              </wp:positionV>
              <wp:extent cx="370840" cy="14414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44145"/>
                      </a:xfrm>
                      <a:prstGeom prst="rect">
                        <a:avLst/>
                      </a:prstGeom>
                    </wps:spPr>
                    <wps:txbx>
                      <w:txbxContent>
                        <w:p w14:paraId="4FB52BEA" w14:textId="77777777"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18</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28" type="#_x0000_t202" style="position:absolute;margin-left:524.55pt;margin-top:25.15pt;width:29.2pt;height:11.35pt;z-index:-173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" filled="f" stroked="f">
              <v:path arrowok="t"/>
              <v:textbox inset="0,0,0,0">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18</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E306" w14:textId="77777777" w:rsidR="00A235A6" w:rsidRDefault="00A235A6">
    <w:pPr>
      <w:pStyle w:val="BodyText"/>
      <w:spacing w:line="14" w:lineRule="auto"/>
    </w:pPr>
    <w:r>
      <w:rPr>
        <w:noProof/>
        <w:lang w:val="ru-RU" w:eastAsia="ru-RU"/>
      </w:rPr>
      <mc:AlternateContent>
        <mc:Choice Requires="wps">
          <w:drawing>
            <wp:anchor distT="0" distB="0" distL="0" distR="0" simplePos="0" relativeHeight="251659776" behindDoc="1" locked="0" layoutInCell="1" allowOverlap="1" wp14:anchorId="133435A5" wp14:editId="54FAB1B7">
              <wp:simplePos x="0" y="0"/>
              <wp:positionH relativeFrom="page">
                <wp:posOffset>6662013</wp:posOffset>
              </wp:positionH>
              <wp:positionV relativeFrom="page">
                <wp:posOffset>319560</wp:posOffset>
              </wp:positionV>
              <wp:extent cx="370840" cy="14414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44145"/>
                      </a:xfrm>
                      <a:prstGeom prst="rect">
                        <a:avLst/>
                      </a:prstGeom>
                    </wps:spPr>
                    <wps:txbx>
                      <w:txbxContent>
                        <w:p w14:paraId="0482ADAC" w14:textId="77777777"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20</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029" type="#_x0000_t202" style="position:absolute;margin-left:524.55pt;margin-top:25.15pt;width:29.2pt;height:11.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" filled="f" stroked="f">
              <v:path arrowok="t"/>
              <v:textbox inset="0,0,0,0">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20</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3799" w14:textId="77777777" w:rsidR="00A235A6" w:rsidRDefault="00A235A6">
    <w:pPr>
      <w:pStyle w:val="BodyText"/>
      <w:spacing w:line="14" w:lineRule="auto"/>
    </w:pPr>
    <w:r>
      <w:rPr>
        <w:noProof/>
        <w:lang w:val="ru-RU" w:eastAsia="ru-RU"/>
      </w:rPr>
      <mc:AlternateContent>
        <mc:Choice Requires="wps">
          <w:drawing>
            <wp:anchor distT="0" distB="0" distL="0" distR="0" simplePos="0" relativeHeight="485971968" behindDoc="1" locked="0" layoutInCell="1" allowOverlap="1" wp14:anchorId="30808ADB" wp14:editId="4E5BB113">
              <wp:simplePos x="0" y="0"/>
              <wp:positionH relativeFrom="page">
                <wp:posOffset>540004</wp:posOffset>
              </wp:positionH>
              <wp:positionV relativeFrom="page">
                <wp:posOffset>460616</wp:posOffset>
              </wp:positionV>
              <wp:extent cx="6480175"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631921" id="Graphic 86" o:spid="_x0000_s1026" style="position:absolute;margin-left:42.5pt;margin-top:36.25pt;width:510.25pt;height:.1pt;z-index:-1734451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" path="m,l6480048,e" filled="f" strokeweight=".09983mm">
              <v:path arrowok="t"/>
              <w10:wrap anchorx="page" anchory="page"/>
            </v:shape>
          </w:pict>
        </mc:Fallback>
      </mc:AlternateContent>
    </w:r>
    <w:r>
      <w:rPr>
        <w:noProof/>
        <w:lang w:val="ru-RU" w:eastAsia="ru-RU"/>
      </w:rPr>
      <mc:AlternateContent>
        <mc:Choice Requires="wps">
          <w:drawing>
            <wp:anchor distT="0" distB="0" distL="0" distR="0" simplePos="0" relativeHeight="485972480" behindDoc="1" locked="0" layoutInCell="1" allowOverlap="1" wp14:anchorId="2EA5049D" wp14:editId="0BAEC54B">
              <wp:simplePos x="0" y="0"/>
              <wp:positionH relativeFrom="page">
                <wp:posOffset>6662013</wp:posOffset>
              </wp:positionH>
              <wp:positionV relativeFrom="page">
                <wp:posOffset>319560</wp:posOffset>
              </wp:positionV>
              <wp:extent cx="370840" cy="14414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44145"/>
                      </a:xfrm>
                      <a:prstGeom prst="rect">
                        <a:avLst/>
                      </a:prstGeom>
                    </wps:spPr>
                    <wps:txbx>
                      <w:txbxContent>
                        <w:p w14:paraId="428EDA68" w14:textId="77777777"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21</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30" type="#_x0000_t202" style="position:absolute;margin-left:524.55pt;margin-top:25.15pt;width:29.2pt;height:11.35pt;z-index:-173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" filled="f" stroked="f">
              <v:path arrowok="t"/>
              <v:textbox inset="0,0,0,0">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610967">
                      <w:rPr>
                        <w:b/>
                        <w:i/>
                        <w:noProof/>
                        <w:spacing w:val="-4"/>
                        <w:w w:val="115"/>
                        <w:sz w:val="16"/>
                      </w:rPr>
                      <w:t>21</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25A3A"/>
    <w:multiLevelType w:val="hybridMultilevel"/>
    <w:tmpl w:val="EC4A59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B2332"/>
    <w:multiLevelType w:val="hybridMultilevel"/>
    <w:tmpl w:val="BC34CF0A"/>
    <w:lvl w:ilvl="0" w:tplc="540E2240">
      <w:numFmt w:val="bullet"/>
      <w:lvlText w:val="•"/>
      <w:lvlJc w:val="left"/>
      <w:pPr>
        <w:ind w:left="82" w:hanging="182"/>
      </w:pPr>
      <w:rPr>
        <w:rFonts w:ascii="Trebuchet MS" w:eastAsia="Trebuchet MS" w:hAnsi="Trebuchet MS" w:cs="Trebuchet MS" w:hint="default"/>
        <w:b w:val="0"/>
        <w:bCs w:val="0"/>
        <w:i w:val="0"/>
        <w:iCs w:val="0"/>
        <w:spacing w:val="0"/>
        <w:w w:val="112"/>
        <w:sz w:val="20"/>
        <w:szCs w:val="20"/>
        <w:lang w:val="uk-UA" w:eastAsia="en-US" w:bidi="ar-SA"/>
      </w:rPr>
    </w:lvl>
    <w:lvl w:ilvl="1" w:tplc="3796DF60">
      <w:numFmt w:val="bullet"/>
      <w:lvlText w:val="•"/>
      <w:lvlJc w:val="left"/>
      <w:pPr>
        <w:ind w:left="580" w:hanging="182"/>
      </w:pPr>
      <w:rPr>
        <w:rFonts w:hint="default"/>
        <w:lang w:val="uk-UA" w:eastAsia="en-US" w:bidi="ar-SA"/>
      </w:rPr>
    </w:lvl>
    <w:lvl w:ilvl="2" w:tplc="E536E3DA">
      <w:numFmt w:val="bullet"/>
      <w:lvlText w:val="•"/>
      <w:lvlJc w:val="left"/>
      <w:pPr>
        <w:ind w:left="1080" w:hanging="182"/>
      </w:pPr>
      <w:rPr>
        <w:rFonts w:hint="default"/>
        <w:lang w:val="uk-UA" w:eastAsia="en-US" w:bidi="ar-SA"/>
      </w:rPr>
    </w:lvl>
    <w:lvl w:ilvl="3" w:tplc="DD361284">
      <w:numFmt w:val="bullet"/>
      <w:lvlText w:val="•"/>
      <w:lvlJc w:val="left"/>
      <w:pPr>
        <w:ind w:left="1580" w:hanging="182"/>
      </w:pPr>
      <w:rPr>
        <w:rFonts w:hint="default"/>
        <w:lang w:val="uk-UA" w:eastAsia="en-US" w:bidi="ar-SA"/>
      </w:rPr>
    </w:lvl>
    <w:lvl w:ilvl="4" w:tplc="D2746DAE">
      <w:numFmt w:val="bullet"/>
      <w:lvlText w:val="•"/>
      <w:lvlJc w:val="left"/>
      <w:pPr>
        <w:ind w:left="2080" w:hanging="182"/>
      </w:pPr>
      <w:rPr>
        <w:rFonts w:hint="default"/>
        <w:lang w:val="uk-UA" w:eastAsia="en-US" w:bidi="ar-SA"/>
      </w:rPr>
    </w:lvl>
    <w:lvl w:ilvl="5" w:tplc="47C83E18">
      <w:numFmt w:val="bullet"/>
      <w:lvlText w:val="•"/>
      <w:lvlJc w:val="left"/>
      <w:pPr>
        <w:ind w:left="2580" w:hanging="182"/>
      </w:pPr>
      <w:rPr>
        <w:rFonts w:hint="default"/>
        <w:lang w:val="uk-UA" w:eastAsia="en-US" w:bidi="ar-SA"/>
      </w:rPr>
    </w:lvl>
    <w:lvl w:ilvl="6" w:tplc="A914FEF6">
      <w:numFmt w:val="bullet"/>
      <w:lvlText w:val="•"/>
      <w:lvlJc w:val="left"/>
      <w:pPr>
        <w:ind w:left="3080" w:hanging="182"/>
      </w:pPr>
      <w:rPr>
        <w:rFonts w:hint="default"/>
        <w:lang w:val="uk-UA" w:eastAsia="en-US" w:bidi="ar-SA"/>
      </w:rPr>
    </w:lvl>
    <w:lvl w:ilvl="7" w:tplc="CBCC0D7C">
      <w:numFmt w:val="bullet"/>
      <w:lvlText w:val="•"/>
      <w:lvlJc w:val="left"/>
      <w:pPr>
        <w:ind w:left="3580" w:hanging="182"/>
      </w:pPr>
      <w:rPr>
        <w:rFonts w:hint="default"/>
        <w:lang w:val="uk-UA" w:eastAsia="en-US" w:bidi="ar-SA"/>
      </w:rPr>
    </w:lvl>
    <w:lvl w:ilvl="8" w:tplc="8DE63074">
      <w:numFmt w:val="bullet"/>
      <w:lvlText w:val="•"/>
      <w:lvlJc w:val="left"/>
      <w:pPr>
        <w:ind w:left="4080" w:hanging="182"/>
      </w:pPr>
      <w:rPr>
        <w:rFonts w:hint="default"/>
        <w:lang w:val="uk-UA" w:eastAsia="en-US" w:bidi="ar-SA"/>
      </w:rPr>
    </w:lvl>
  </w:abstractNum>
  <w:abstractNum w:abstractNumId="2" w15:restartNumberingAfterBreak="0">
    <w:nsid w:val="2241460C"/>
    <w:multiLevelType w:val="hybridMultilevel"/>
    <w:tmpl w:val="FA702B8C"/>
    <w:lvl w:ilvl="0" w:tplc="E91C8C9A">
      <w:start w:val="1"/>
      <w:numFmt w:val="decimal"/>
      <w:lvlText w:val="%1."/>
      <w:lvlJc w:val="left"/>
      <w:pPr>
        <w:ind w:left="1366" w:hanging="285"/>
        <w:jc w:val="right"/>
      </w:pPr>
      <w:rPr>
        <w:rFonts w:ascii="Trebuchet MS" w:eastAsia="Trebuchet MS" w:hAnsi="Trebuchet MS" w:cs="Trebuchet MS" w:hint="default"/>
        <w:b/>
        <w:bCs/>
        <w:i w:val="0"/>
        <w:iCs w:val="0"/>
        <w:color w:val="00008A"/>
        <w:spacing w:val="0"/>
        <w:w w:val="112"/>
        <w:sz w:val="20"/>
        <w:szCs w:val="20"/>
        <w:lang w:val="uk-UA" w:eastAsia="en-US" w:bidi="ar-SA"/>
      </w:rPr>
    </w:lvl>
    <w:lvl w:ilvl="1" w:tplc="6116F014">
      <w:numFmt w:val="bullet"/>
      <w:lvlText w:val="•"/>
      <w:lvlJc w:val="left"/>
      <w:pPr>
        <w:ind w:left="2272" w:hanging="285"/>
      </w:pPr>
      <w:rPr>
        <w:rFonts w:hint="default"/>
        <w:lang w:val="uk-UA" w:eastAsia="en-US" w:bidi="ar-SA"/>
      </w:rPr>
    </w:lvl>
    <w:lvl w:ilvl="2" w:tplc="E50829DE">
      <w:numFmt w:val="bullet"/>
      <w:lvlText w:val="•"/>
      <w:lvlJc w:val="left"/>
      <w:pPr>
        <w:ind w:left="3185" w:hanging="285"/>
      </w:pPr>
      <w:rPr>
        <w:rFonts w:hint="default"/>
        <w:lang w:val="uk-UA" w:eastAsia="en-US" w:bidi="ar-SA"/>
      </w:rPr>
    </w:lvl>
    <w:lvl w:ilvl="3" w:tplc="B7024498">
      <w:numFmt w:val="bullet"/>
      <w:lvlText w:val="•"/>
      <w:lvlJc w:val="left"/>
      <w:pPr>
        <w:ind w:left="4098" w:hanging="285"/>
      </w:pPr>
      <w:rPr>
        <w:rFonts w:hint="default"/>
        <w:lang w:val="uk-UA" w:eastAsia="en-US" w:bidi="ar-SA"/>
      </w:rPr>
    </w:lvl>
    <w:lvl w:ilvl="4" w:tplc="E196D41E">
      <w:numFmt w:val="bullet"/>
      <w:lvlText w:val="•"/>
      <w:lvlJc w:val="left"/>
      <w:pPr>
        <w:ind w:left="5011" w:hanging="285"/>
      </w:pPr>
      <w:rPr>
        <w:rFonts w:hint="default"/>
        <w:lang w:val="uk-UA" w:eastAsia="en-US" w:bidi="ar-SA"/>
      </w:rPr>
    </w:lvl>
    <w:lvl w:ilvl="5" w:tplc="0DF6D36A">
      <w:numFmt w:val="bullet"/>
      <w:lvlText w:val="•"/>
      <w:lvlJc w:val="left"/>
      <w:pPr>
        <w:ind w:left="5924" w:hanging="285"/>
      </w:pPr>
      <w:rPr>
        <w:rFonts w:hint="default"/>
        <w:lang w:val="uk-UA" w:eastAsia="en-US" w:bidi="ar-SA"/>
      </w:rPr>
    </w:lvl>
    <w:lvl w:ilvl="6" w:tplc="4670836A">
      <w:numFmt w:val="bullet"/>
      <w:lvlText w:val="•"/>
      <w:lvlJc w:val="left"/>
      <w:pPr>
        <w:ind w:left="6837" w:hanging="285"/>
      </w:pPr>
      <w:rPr>
        <w:rFonts w:hint="default"/>
        <w:lang w:val="uk-UA" w:eastAsia="en-US" w:bidi="ar-SA"/>
      </w:rPr>
    </w:lvl>
    <w:lvl w:ilvl="7" w:tplc="060C3522">
      <w:numFmt w:val="bullet"/>
      <w:lvlText w:val="•"/>
      <w:lvlJc w:val="left"/>
      <w:pPr>
        <w:ind w:left="7750" w:hanging="285"/>
      </w:pPr>
      <w:rPr>
        <w:rFonts w:hint="default"/>
        <w:lang w:val="uk-UA" w:eastAsia="en-US" w:bidi="ar-SA"/>
      </w:rPr>
    </w:lvl>
    <w:lvl w:ilvl="8" w:tplc="E37EEB16">
      <w:numFmt w:val="bullet"/>
      <w:lvlText w:val="•"/>
      <w:lvlJc w:val="left"/>
      <w:pPr>
        <w:ind w:left="8663" w:hanging="285"/>
      </w:pPr>
      <w:rPr>
        <w:rFonts w:hint="default"/>
        <w:lang w:val="uk-UA" w:eastAsia="en-US" w:bidi="ar-SA"/>
      </w:rPr>
    </w:lvl>
  </w:abstractNum>
  <w:abstractNum w:abstractNumId="3" w15:restartNumberingAfterBreak="0">
    <w:nsid w:val="437E68CC"/>
    <w:multiLevelType w:val="hybridMultilevel"/>
    <w:tmpl w:val="7042F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581289"/>
    <w:multiLevelType w:val="hybridMultilevel"/>
    <w:tmpl w:val="6B3A25D2"/>
    <w:lvl w:ilvl="0" w:tplc="323ECD60">
      <w:numFmt w:val="bullet"/>
      <w:lvlText w:val="•"/>
      <w:lvlJc w:val="left"/>
      <w:pPr>
        <w:ind w:left="82" w:hanging="182"/>
      </w:pPr>
      <w:rPr>
        <w:rFonts w:ascii="Trebuchet MS" w:eastAsia="Trebuchet MS" w:hAnsi="Trebuchet MS" w:cs="Trebuchet MS" w:hint="default"/>
        <w:b w:val="0"/>
        <w:bCs w:val="0"/>
        <w:i w:val="0"/>
        <w:iCs w:val="0"/>
        <w:spacing w:val="0"/>
        <w:w w:val="112"/>
        <w:sz w:val="20"/>
        <w:szCs w:val="20"/>
        <w:lang w:val="uk-UA" w:eastAsia="en-US" w:bidi="ar-SA"/>
      </w:rPr>
    </w:lvl>
    <w:lvl w:ilvl="1" w:tplc="98903AA6">
      <w:numFmt w:val="bullet"/>
      <w:lvlText w:val="•"/>
      <w:lvlJc w:val="left"/>
      <w:pPr>
        <w:ind w:left="580" w:hanging="182"/>
      </w:pPr>
      <w:rPr>
        <w:rFonts w:hint="default"/>
        <w:lang w:val="uk-UA" w:eastAsia="en-US" w:bidi="ar-SA"/>
      </w:rPr>
    </w:lvl>
    <w:lvl w:ilvl="2" w:tplc="7ED2C734">
      <w:numFmt w:val="bullet"/>
      <w:lvlText w:val="•"/>
      <w:lvlJc w:val="left"/>
      <w:pPr>
        <w:ind w:left="1080" w:hanging="182"/>
      </w:pPr>
      <w:rPr>
        <w:rFonts w:hint="default"/>
        <w:lang w:val="uk-UA" w:eastAsia="en-US" w:bidi="ar-SA"/>
      </w:rPr>
    </w:lvl>
    <w:lvl w:ilvl="3" w:tplc="D37236D2">
      <w:numFmt w:val="bullet"/>
      <w:lvlText w:val="•"/>
      <w:lvlJc w:val="left"/>
      <w:pPr>
        <w:ind w:left="1580" w:hanging="182"/>
      </w:pPr>
      <w:rPr>
        <w:rFonts w:hint="default"/>
        <w:lang w:val="uk-UA" w:eastAsia="en-US" w:bidi="ar-SA"/>
      </w:rPr>
    </w:lvl>
    <w:lvl w:ilvl="4" w:tplc="876C9936">
      <w:numFmt w:val="bullet"/>
      <w:lvlText w:val="•"/>
      <w:lvlJc w:val="left"/>
      <w:pPr>
        <w:ind w:left="2080" w:hanging="182"/>
      </w:pPr>
      <w:rPr>
        <w:rFonts w:hint="default"/>
        <w:lang w:val="uk-UA" w:eastAsia="en-US" w:bidi="ar-SA"/>
      </w:rPr>
    </w:lvl>
    <w:lvl w:ilvl="5" w:tplc="21D65128">
      <w:numFmt w:val="bullet"/>
      <w:lvlText w:val="•"/>
      <w:lvlJc w:val="left"/>
      <w:pPr>
        <w:ind w:left="2580" w:hanging="182"/>
      </w:pPr>
      <w:rPr>
        <w:rFonts w:hint="default"/>
        <w:lang w:val="uk-UA" w:eastAsia="en-US" w:bidi="ar-SA"/>
      </w:rPr>
    </w:lvl>
    <w:lvl w:ilvl="6" w:tplc="C97E9D2E">
      <w:numFmt w:val="bullet"/>
      <w:lvlText w:val="•"/>
      <w:lvlJc w:val="left"/>
      <w:pPr>
        <w:ind w:left="3080" w:hanging="182"/>
      </w:pPr>
      <w:rPr>
        <w:rFonts w:hint="default"/>
        <w:lang w:val="uk-UA" w:eastAsia="en-US" w:bidi="ar-SA"/>
      </w:rPr>
    </w:lvl>
    <w:lvl w:ilvl="7" w:tplc="6C9292D0">
      <w:numFmt w:val="bullet"/>
      <w:lvlText w:val="•"/>
      <w:lvlJc w:val="left"/>
      <w:pPr>
        <w:ind w:left="3580" w:hanging="182"/>
      </w:pPr>
      <w:rPr>
        <w:rFonts w:hint="default"/>
        <w:lang w:val="uk-UA" w:eastAsia="en-US" w:bidi="ar-SA"/>
      </w:rPr>
    </w:lvl>
    <w:lvl w:ilvl="8" w:tplc="B74EE1E2">
      <w:numFmt w:val="bullet"/>
      <w:lvlText w:val="•"/>
      <w:lvlJc w:val="left"/>
      <w:pPr>
        <w:ind w:left="4080" w:hanging="182"/>
      </w:pPr>
      <w:rPr>
        <w:rFonts w:hint="default"/>
        <w:lang w:val="uk-UA" w:eastAsia="en-US" w:bidi="ar-SA"/>
      </w:rPr>
    </w:lvl>
  </w:abstractNum>
  <w:num w:numId="1" w16cid:durableId="1030763868">
    <w:abstractNumId w:val="4"/>
  </w:num>
  <w:num w:numId="2" w16cid:durableId="667682393">
    <w:abstractNumId w:val="1"/>
  </w:num>
  <w:num w:numId="3" w16cid:durableId="1938244328">
    <w:abstractNumId w:val="2"/>
  </w:num>
  <w:num w:numId="4" w16cid:durableId="1886063591">
    <w:abstractNumId w:val="0"/>
  </w:num>
  <w:num w:numId="5" w16cid:durableId="908922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F6"/>
    <w:rsid w:val="00041C20"/>
    <w:rsid w:val="000A7CAF"/>
    <w:rsid w:val="001521A5"/>
    <w:rsid w:val="001F7FBC"/>
    <w:rsid w:val="0025630A"/>
    <w:rsid w:val="002929BD"/>
    <w:rsid w:val="0034583E"/>
    <w:rsid w:val="003A01CF"/>
    <w:rsid w:val="00537FCA"/>
    <w:rsid w:val="00574BF5"/>
    <w:rsid w:val="00610967"/>
    <w:rsid w:val="006258F6"/>
    <w:rsid w:val="00713F9E"/>
    <w:rsid w:val="0083075F"/>
    <w:rsid w:val="008E643D"/>
    <w:rsid w:val="00967EA1"/>
    <w:rsid w:val="009B1F0C"/>
    <w:rsid w:val="00A235A6"/>
    <w:rsid w:val="00BE63E0"/>
    <w:rsid w:val="00D05802"/>
    <w:rsid w:val="00EA7B8C"/>
    <w:rsid w:val="00FE1EEC"/>
    <w:rsid w:val="00FE2E37"/>
    <w:rsid w:val="00FE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FCE3"/>
  <w15:docId w15:val="{BE1DC1BD-9E11-4EE1-B087-1C84880F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uk-UA"/>
    </w:rPr>
  </w:style>
  <w:style w:type="paragraph" w:styleId="Heading4">
    <w:name w:val="heading 4"/>
    <w:basedOn w:val="Normal"/>
    <w:next w:val="Normal"/>
    <w:link w:val="Heading4Char"/>
    <w:uiPriority w:val="99"/>
    <w:qFormat/>
    <w:rsid w:val="001521A5"/>
    <w:pPr>
      <w:keepNext/>
      <w:keepLines/>
      <w:widowControl/>
      <w:overflowPunct w:val="0"/>
      <w:adjustRightInd w:val="0"/>
      <w:spacing w:before="40" w:line="264" w:lineRule="auto"/>
      <w:ind w:firstLine="567"/>
      <w:jc w:val="both"/>
      <w:textAlignment w:val="baseline"/>
      <w:outlineLvl w:val="3"/>
    </w:pPr>
    <w:rPr>
      <w:rFonts w:ascii="Calibri Light" w:eastAsia="Times New Roman" w:hAnsi="Calibri Light" w:cs="Times New Roman"/>
      <w:i/>
      <w:iCs/>
      <w:color w:val="2F5496"/>
      <w:sz w:val="26"/>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99"/>
    <w:qFormat/>
    <w:pPr>
      <w:spacing w:before="1"/>
      <w:ind w:left="504" w:hanging="3927"/>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9"/>
    <w:rsid w:val="001521A5"/>
    <w:rPr>
      <w:rFonts w:ascii="Calibri Light" w:eastAsia="Times New Roman" w:hAnsi="Calibri Light" w:cs="Times New Roman"/>
      <w:i/>
      <w:iCs/>
      <w:color w:val="2F5496"/>
      <w:sz w:val="26"/>
      <w:szCs w:val="24"/>
      <w:lang w:val="uk-UA" w:eastAsia="ru-RU"/>
    </w:rPr>
  </w:style>
  <w:style w:type="character" w:styleId="Hyperlink">
    <w:name w:val="Hyperlink"/>
    <w:uiPriority w:val="99"/>
    <w:rsid w:val="001521A5"/>
    <w:rPr>
      <w:rFonts w:cs="Times New Roman"/>
      <w:color w:val="0000FF"/>
      <w:u w:val="single"/>
    </w:rPr>
  </w:style>
  <w:style w:type="character" w:styleId="Emphasis">
    <w:name w:val="Emphasis"/>
    <w:uiPriority w:val="20"/>
    <w:qFormat/>
    <w:rsid w:val="001521A5"/>
    <w:rPr>
      <w:i/>
      <w:iCs/>
    </w:rPr>
  </w:style>
  <w:style w:type="paragraph" w:styleId="HTMLPreformatted">
    <w:name w:val="HTML Preformatted"/>
    <w:basedOn w:val="Normal"/>
    <w:link w:val="HTMLPreformattedChar"/>
    <w:uiPriority w:val="99"/>
    <w:unhideWhenUsed/>
    <w:rsid w:val="00152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1521A5"/>
    <w:rPr>
      <w:rFonts w:ascii="Courier New" w:eastAsia="Times New Roman" w:hAnsi="Courier New" w:cs="Courier New"/>
      <w:sz w:val="20"/>
      <w:szCs w:val="20"/>
      <w:lang w:val="ru-RU" w:eastAsia="ru-RU"/>
    </w:rPr>
  </w:style>
  <w:style w:type="character" w:customStyle="1" w:styleId="y2iqfc">
    <w:name w:val="y2iqfc"/>
    <w:rsid w:val="0015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zakon.rada.gov.ua/laws/show/z1833-2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1833-24"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nas.gov.ua/UA/Org/Pages/default.aspx?OrgID=0000328"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nas.gov.ua/UA/Department/Pages/default.aspx?DepartmentID=0002216"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8516</Words>
  <Characters>48544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 Маркін</cp:lastModifiedBy>
  <cp:revision>9</cp:revision>
  <dcterms:created xsi:type="dcterms:W3CDTF">2025-03-20T08:32:00Z</dcterms:created>
  <dcterms:modified xsi:type="dcterms:W3CDTF">2025-03-28T08:13:00Z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LastSaved">
    <vt:filetime>2025-03-10T00:00:00Z</vt:filetime>
  </property>
  <property fmtid="{D5CDD505-2E9C-101B-9397-08002B2CF9AE}" pid="4" name="Producer">
    <vt:lpwstr>iLovePDF</vt:lpwstr>
  </property>
</Properties>
</file>